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D8B" w:rsidRPr="00265D34" w:rsidRDefault="00B51D8B">
      <w:pPr>
        <w:widowControl/>
        <w:jc w:val="left"/>
      </w:pPr>
    </w:p>
    <w:p w:rsidR="00B51D8B" w:rsidRPr="00265D34" w:rsidRDefault="00B51D8B">
      <w:pPr>
        <w:widowControl/>
        <w:jc w:val="left"/>
      </w:pPr>
    </w:p>
    <w:p w:rsidR="00A168B8" w:rsidRPr="00265D34" w:rsidRDefault="00A168B8">
      <w:pPr>
        <w:pStyle w:val="afff4"/>
        <w:spacing w:before="0" w:after="0"/>
        <w:ind w:firstLine="0"/>
        <w:jc w:val="center"/>
        <w:rPr>
          <w:rFonts w:asciiTheme="majorEastAsia" w:eastAsiaTheme="majorEastAsia" w:hAnsiTheme="majorEastAsia"/>
          <w:b/>
          <w:bCs/>
          <w:sz w:val="44"/>
          <w:szCs w:val="44"/>
        </w:rPr>
      </w:pPr>
    </w:p>
    <w:p w:rsidR="00B51D8B" w:rsidRPr="00265D34" w:rsidRDefault="00052A7E">
      <w:pPr>
        <w:pStyle w:val="afff4"/>
        <w:spacing w:before="0" w:after="0"/>
        <w:ind w:firstLine="0"/>
        <w:jc w:val="center"/>
        <w:rPr>
          <w:rFonts w:hAnsi="宋体"/>
          <w:b/>
          <w:sz w:val="52"/>
          <w:szCs w:val="52"/>
        </w:rPr>
      </w:pPr>
      <w:r w:rsidRPr="00265D34">
        <w:rPr>
          <w:rFonts w:asciiTheme="majorEastAsia" w:eastAsiaTheme="majorEastAsia" w:hAnsiTheme="majorEastAsia" w:hint="eastAsia"/>
          <w:b/>
          <w:bCs/>
          <w:sz w:val="52"/>
          <w:szCs w:val="52"/>
        </w:rPr>
        <w:t>南通文庙</w:t>
      </w:r>
      <w:r w:rsidR="009A3036" w:rsidRPr="00265D34">
        <w:rPr>
          <w:rFonts w:asciiTheme="majorEastAsia" w:eastAsiaTheme="majorEastAsia" w:hAnsiTheme="majorEastAsia" w:hint="eastAsia"/>
          <w:b/>
          <w:bCs/>
          <w:sz w:val="52"/>
          <w:szCs w:val="52"/>
        </w:rPr>
        <w:t>综合防雷系统</w:t>
      </w:r>
      <w:r w:rsidRPr="00265D34">
        <w:rPr>
          <w:rFonts w:asciiTheme="majorEastAsia" w:eastAsiaTheme="majorEastAsia" w:hAnsiTheme="majorEastAsia" w:hint="eastAsia"/>
          <w:b/>
          <w:bCs/>
          <w:sz w:val="52"/>
          <w:szCs w:val="52"/>
        </w:rPr>
        <w:t>工程</w:t>
      </w:r>
      <w:r w:rsidR="009A3036" w:rsidRPr="00265D34">
        <w:rPr>
          <w:rFonts w:asciiTheme="majorEastAsia" w:eastAsiaTheme="majorEastAsia" w:hAnsiTheme="majorEastAsia" w:hint="eastAsia"/>
          <w:b/>
          <w:bCs/>
          <w:sz w:val="52"/>
          <w:szCs w:val="52"/>
        </w:rPr>
        <w:t>项目</w:t>
      </w:r>
    </w:p>
    <w:p w:rsidR="00B51D8B" w:rsidRPr="00265D34" w:rsidRDefault="00B51D8B">
      <w:pPr>
        <w:widowControl/>
        <w:jc w:val="left"/>
      </w:pPr>
    </w:p>
    <w:p w:rsidR="00B51D8B" w:rsidRPr="00265D34" w:rsidRDefault="00B51D8B">
      <w:pPr>
        <w:pStyle w:val="afff4"/>
        <w:ind w:firstLine="0"/>
        <w:jc w:val="center"/>
        <w:rPr>
          <w:rFonts w:ascii="宋体" w:hAnsi="宋体"/>
          <w:b/>
          <w:bCs/>
          <w:sz w:val="52"/>
          <w:szCs w:val="52"/>
        </w:rPr>
      </w:pPr>
    </w:p>
    <w:p w:rsidR="00A86699" w:rsidRPr="00265D34" w:rsidRDefault="00A86699">
      <w:pPr>
        <w:pStyle w:val="afff4"/>
        <w:ind w:firstLine="0"/>
        <w:jc w:val="center"/>
        <w:rPr>
          <w:rFonts w:ascii="宋体" w:hAnsi="宋体"/>
          <w:b/>
          <w:bCs/>
          <w:sz w:val="52"/>
          <w:szCs w:val="52"/>
        </w:rPr>
      </w:pPr>
    </w:p>
    <w:p w:rsidR="00B51D8B" w:rsidRPr="00265D34" w:rsidRDefault="004312A7">
      <w:pPr>
        <w:pStyle w:val="afff4"/>
        <w:ind w:firstLine="0"/>
        <w:jc w:val="center"/>
        <w:rPr>
          <w:rFonts w:ascii="宋体" w:hAnsi="宋体"/>
          <w:b/>
          <w:bCs/>
          <w:sz w:val="52"/>
          <w:szCs w:val="52"/>
        </w:rPr>
      </w:pPr>
      <w:r w:rsidRPr="00265D34">
        <w:rPr>
          <w:rFonts w:ascii="宋体" w:hAnsi="宋体" w:hint="eastAsia"/>
          <w:b/>
          <w:bCs/>
          <w:sz w:val="52"/>
          <w:szCs w:val="52"/>
        </w:rPr>
        <w:t>竞争性谈判文件</w:t>
      </w:r>
    </w:p>
    <w:p w:rsidR="00B51D8B" w:rsidRPr="00265D34" w:rsidRDefault="00031C40" w:rsidP="00031C40">
      <w:pPr>
        <w:pStyle w:val="afff4"/>
        <w:ind w:firstLine="0"/>
        <w:jc w:val="center"/>
        <w:rPr>
          <w:rFonts w:asciiTheme="minorEastAsia" w:eastAsiaTheme="minorEastAsia" w:hAnsiTheme="minorEastAsia"/>
          <w:b/>
          <w:bCs/>
          <w:sz w:val="32"/>
        </w:rPr>
      </w:pPr>
      <w:r w:rsidRPr="00265D34">
        <w:rPr>
          <w:rFonts w:hint="eastAsia"/>
          <w:b/>
          <w:bCs/>
          <w:sz w:val="32"/>
        </w:rPr>
        <w:t>项目编</w:t>
      </w:r>
      <w:r w:rsidRPr="00265D34">
        <w:rPr>
          <w:rFonts w:asciiTheme="minorEastAsia" w:eastAsiaTheme="minorEastAsia" w:hAnsiTheme="minorEastAsia" w:hint="eastAsia"/>
          <w:b/>
          <w:bCs/>
          <w:sz w:val="32"/>
        </w:rPr>
        <w:t>号：</w:t>
      </w:r>
      <w:r w:rsidR="00727577">
        <w:rPr>
          <w:rFonts w:asciiTheme="majorEastAsia" w:eastAsiaTheme="majorEastAsia" w:hAnsiTheme="majorEastAsia" w:cs="Arial"/>
          <w:bCs/>
          <w:sz w:val="32"/>
          <w:szCs w:val="32"/>
        </w:rPr>
        <w:t>NTWC2024020</w:t>
      </w:r>
    </w:p>
    <w:p w:rsidR="00312CD8" w:rsidRPr="00265D34" w:rsidRDefault="00312CD8">
      <w:pPr>
        <w:pStyle w:val="afff4"/>
        <w:ind w:firstLine="0"/>
        <w:jc w:val="center"/>
        <w:rPr>
          <w:rFonts w:eastAsia="黑体"/>
          <w:b/>
          <w:bCs/>
          <w:sz w:val="84"/>
        </w:rPr>
      </w:pPr>
    </w:p>
    <w:p w:rsidR="00B51D8B" w:rsidRPr="00265D34" w:rsidRDefault="00B51D8B">
      <w:pPr>
        <w:pStyle w:val="afff4"/>
        <w:ind w:firstLineChars="350" w:firstLine="1124"/>
        <w:jc w:val="both"/>
        <w:rPr>
          <w:b/>
          <w:bCs/>
          <w:sz w:val="32"/>
        </w:rPr>
      </w:pPr>
    </w:p>
    <w:p w:rsidR="00A168B8" w:rsidRPr="00265D34" w:rsidRDefault="00A168B8" w:rsidP="00A168B8">
      <w:pPr>
        <w:pStyle w:val="afff4"/>
        <w:ind w:firstLineChars="149" w:firstLine="479"/>
        <w:contextualSpacing/>
        <w:rPr>
          <w:b/>
          <w:bCs/>
          <w:sz w:val="32"/>
        </w:rPr>
      </w:pPr>
    </w:p>
    <w:p w:rsidR="00A168B8" w:rsidRPr="00265D34" w:rsidRDefault="00A168B8" w:rsidP="00A168B8">
      <w:pPr>
        <w:pStyle w:val="afff4"/>
        <w:ind w:firstLineChars="149" w:firstLine="479"/>
        <w:contextualSpacing/>
        <w:rPr>
          <w:b/>
          <w:bCs/>
          <w:sz w:val="32"/>
        </w:rPr>
      </w:pPr>
    </w:p>
    <w:p w:rsidR="00A168B8" w:rsidRPr="00265D34" w:rsidRDefault="00A168B8" w:rsidP="00A168B8">
      <w:pPr>
        <w:pStyle w:val="afff4"/>
        <w:ind w:firstLineChars="149" w:firstLine="479"/>
        <w:contextualSpacing/>
        <w:rPr>
          <w:b/>
          <w:bCs/>
          <w:sz w:val="32"/>
        </w:rPr>
      </w:pPr>
    </w:p>
    <w:p w:rsidR="00B51D8B" w:rsidRPr="00265D34" w:rsidRDefault="004312A7" w:rsidP="00A168B8">
      <w:pPr>
        <w:pStyle w:val="afff4"/>
        <w:ind w:firstLineChars="149" w:firstLine="479"/>
        <w:contextualSpacing/>
        <w:rPr>
          <w:b/>
          <w:bCs/>
          <w:sz w:val="32"/>
        </w:rPr>
      </w:pPr>
      <w:r w:rsidRPr="00265D34">
        <w:rPr>
          <w:rFonts w:hint="eastAsia"/>
          <w:b/>
          <w:bCs/>
          <w:sz w:val="32"/>
        </w:rPr>
        <w:t>采购人</w:t>
      </w:r>
      <w:r w:rsidR="00A168B8" w:rsidRPr="00265D34">
        <w:rPr>
          <w:rFonts w:hint="eastAsia"/>
          <w:b/>
          <w:bCs/>
          <w:sz w:val="32"/>
        </w:rPr>
        <w:t>（盖章）</w:t>
      </w:r>
      <w:r w:rsidRPr="00265D34">
        <w:rPr>
          <w:rFonts w:hint="eastAsia"/>
          <w:b/>
          <w:bCs/>
          <w:sz w:val="32"/>
        </w:rPr>
        <w:t>：</w:t>
      </w:r>
      <w:r w:rsidR="00052A7E" w:rsidRPr="00265D34">
        <w:rPr>
          <w:rFonts w:hint="eastAsia"/>
          <w:b/>
          <w:bCs/>
          <w:sz w:val="32"/>
          <w:u w:val="single"/>
        </w:rPr>
        <w:t>南通市文化馆</w:t>
      </w:r>
    </w:p>
    <w:p w:rsidR="00B51D8B" w:rsidRPr="00265D34" w:rsidRDefault="004312A7" w:rsidP="007D2CFD">
      <w:pPr>
        <w:pStyle w:val="afff4"/>
        <w:ind w:firstLineChars="100" w:firstLine="321"/>
        <w:rPr>
          <w:b/>
          <w:bCs/>
          <w:sz w:val="32"/>
        </w:rPr>
      </w:pPr>
      <w:r w:rsidRPr="00265D34">
        <w:rPr>
          <w:rFonts w:hint="eastAsia"/>
          <w:b/>
          <w:bCs/>
          <w:sz w:val="32"/>
        </w:rPr>
        <w:t>代理机构</w:t>
      </w:r>
      <w:r w:rsidR="00A168B8" w:rsidRPr="00265D34">
        <w:rPr>
          <w:rFonts w:hint="eastAsia"/>
          <w:b/>
          <w:bCs/>
          <w:sz w:val="32"/>
        </w:rPr>
        <w:t>（盖章）</w:t>
      </w:r>
      <w:r w:rsidRPr="00265D34">
        <w:rPr>
          <w:rFonts w:hint="eastAsia"/>
          <w:b/>
          <w:bCs/>
          <w:sz w:val="32"/>
        </w:rPr>
        <w:t>：</w:t>
      </w:r>
      <w:r w:rsidR="001540E9" w:rsidRPr="00265D34">
        <w:rPr>
          <w:rFonts w:hint="eastAsia"/>
          <w:b/>
          <w:bCs/>
          <w:sz w:val="32"/>
          <w:u w:val="single"/>
        </w:rPr>
        <w:t>南通</w:t>
      </w:r>
      <w:proofErr w:type="gramStart"/>
      <w:r w:rsidR="001540E9" w:rsidRPr="00265D34">
        <w:rPr>
          <w:rFonts w:hint="eastAsia"/>
          <w:b/>
          <w:bCs/>
          <w:sz w:val="32"/>
          <w:u w:val="single"/>
        </w:rPr>
        <w:t>通</w:t>
      </w:r>
      <w:proofErr w:type="gramEnd"/>
      <w:r w:rsidR="001540E9" w:rsidRPr="00265D34">
        <w:rPr>
          <w:rFonts w:hint="eastAsia"/>
          <w:b/>
          <w:bCs/>
          <w:sz w:val="32"/>
          <w:u w:val="single"/>
        </w:rPr>
        <w:t>城建设工程项目管理有限公司</w:t>
      </w:r>
    </w:p>
    <w:p w:rsidR="00B51D8B" w:rsidRPr="00265D34" w:rsidRDefault="004312A7">
      <w:pPr>
        <w:pStyle w:val="afd"/>
        <w:spacing w:line="360" w:lineRule="auto"/>
        <w:ind w:firstLine="560"/>
        <w:jc w:val="center"/>
        <w:rPr>
          <w:rFonts w:ascii="宋体" w:hAnsi="宋体"/>
          <w:b/>
          <w:sz w:val="32"/>
          <w:szCs w:val="32"/>
        </w:rPr>
      </w:pPr>
      <w:r w:rsidRPr="00265D34">
        <w:rPr>
          <w:rFonts w:ascii="宋体" w:hAnsi="宋体" w:hint="eastAsia"/>
          <w:b/>
          <w:sz w:val="32"/>
          <w:szCs w:val="32"/>
        </w:rPr>
        <w:t>202</w:t>
      </w:r>
      <w:r w:rsidR="00052A7E" w:rsidRPr="00265D34">
        <w:rPr>
          <w:rFonts w:ascii="宋体" w:hAnsi="宋体" w:hint="eastAsia"/>
          <w:b/>
          <w:sz w:val="32"/>
          <w:szCs w:val="32"/>
        </w:rPr>
        <w:t>4</w:t>
      </w:r>
      <w:r w:rsidRPr="00265D34">
        <w:rPr>
          <w:rFonts w:ascii="宋体" w:hAnsi="宋体" w:hint="eastAsia"/>
          <w:b/>
          <w:sz w:val="32"/>
          <w:szCs w:val="32"/>
        </w:rPr>
        <w:t>年</w:t>
      </w:r>
      <w:r w:rsidR="00BE480F" w:rsidRPr="00265D34">
        <w:rPr>
          <w:rFonts w:ascii="宋体" w:hAnsi="宋体" w:hint="eastAsia"/>
          <w:b/>
          <w:sz w:val="32"/>
          <w:szCs w:val="32"/>
        </w:rPr>
        <w:t>4</w:t>
      </w:r>
      <w:r w:rsidRPr="00265D34">
        <w:rPr>
          <w:rFonts w:ascii="宋体" w:hAnsi="宋体" w:hint="eastAsia"/>
          <w:b/>
          <w:sz w:val="32"/>
          <w:szCs w:val="32"/>
        </w:rPr>
        <w:t>月</w:t>
      </w:r>
    </w:p>
    <w:p w:rsidR="00B51D8B" w:rsidRPr="00265D34" w:rsidRDefault="004312A7">
      <w:pPr>
        <w:widowControl/>
        <w:jc w:val="left"/>
      </w:pPr>
      <w:r w:rsidRPr="00265D34">
        <w:rPr>
          <w:rFonts w:hint="eastAsia"/>
        </w:rPr>
        <w:t xml:space="preserve">.    </w:t>
      </w:r>
    </w:p>
    <w:p w:rsidR="002D447B" w:rsidRPr="00265D34" w:rsidRDefault="004312A7" w:rsidP="00A168B8">
      <w:pPr>
        <w:spacing w:line="480" w:lineRule="auto"/>
        <w:jc w:val="center"/>
        <w:outlineLvl w:val="0"/>
        <w:rPr>
          <w:rFonts w:ascii="宋体" w:hAnsi="宋体" w:cs="宋体"/>
          <w:b/>
          <w:kern w:val="0"/>
          <w:sz w:val="28"/>
          <w:szCs w:val="28"/>
        </w:rPr>
      </w:pPr>
      <w:bookmarkStart w:id="0" w:name="OLE_LINK4"/>
      <w:bookmarkStart w:id="1" w:name="OLE_LINK3"/>
      <w:bookmarkStart w:id="2" w:name="OLE_LINK2"/>
      <w:bookmarkStart w:id="3" w:name="OLE_LINK1"/>
      <w:bookmarkStart w:id="4" w:name="OLE_LINK5"/>
      <w:r w:rsidRPr="00265D34">
        <w:rPr>
          <w:rFonts w:ascii="仿宋" w:eastAsia="仿宋" w:hAnsi="仿宋" w:cs="宋体"/>
          <w:b/>
          <w:bCs/>
          <w:kern w:val="44"/>
          <w:sz w:val="48"/>
          <w:szCs w:val="44"/>
        </w:rPr>
        <w:br w:type="page"/>
      </w:r>
      <w:r w:rsidRPr="00265D34">
        <w:rPr>
          <w:rFonts w:ascii="宋体" w:hAnsi="宋体" w:cs="宋体" w:hint="eastAsia"/>
          <w:b/>
          <w:bCs/>
          <w:kern w:val="0"/>
          <w:sz w:val="28"/>
          <w:szCs w:val="28"/>
        </w:rPr>
        <w:lastRenderedPageBreak/>
        <w:t xml:space="preserve">第一章 </w:t>
      </w:r>
      <w:bookmarkStart w:id="5" w:name="OLE_LINK6"/>
      <w:r w:rsidR="00DC5ED9" w:rsidRPr="00265D34">
        <w:rPr>
          <w:rFonts w:ascii="宋体" w:hAnsi="宋体" w:cs="宋体" w:hint="eastAsia"/>
          <w:b/>
          <w:bCs/>
          <w:kern w:val="0"/>
          <w:sz w:val="28"/>
          <w:szCs w:val="28"/>
        </w:rPr>
        <w:t>南通文庙综合防雷系统工程项目</w:t>
      </w:r>
      <w:bookmarkStart w:id="6" w:name="_Hlk80255391"/>
      <w:r w:rsidR="002D447B" w:rsidRPr="00265D34">
        <w:rPr>
          <w:rFonts w:ascii="宋体" w:hAnsi="宋体" w:cs="宋体" w:hint="eastAsia"/>
          <w:b/>
          <w:kern w:val="0"/>
          <w:sz w:val="28"/>
          <w:szCs w:val="28"/>
        </w:rPr>
        <w:t>竞争性谈判公告</w:t>
      </w:r>
    </w:p>
    <w:p w:rsidR="002D447B" w:rsidRPr="00265D34" w:rsidRDefault="002D447B" w:rsidP="002D447B">
      <w:pPr>
        <w:pBdr>
          <w:top w:val="single" w:sz="4" w:space="1" w:color="auto"/>
          <w:left w:val="single" w:sz="4" w:space="4" w:color="auto"/>
          <w:bottom w:val="single" w:sz="4" w:space="1" w:color="auto"/>
          <w:right w:val="single" w:sz="4" w:space="4" w:color="auto"/>
        </w:pBdr>
        <w:spacing w:line="300" w:lineRule="auto"/>
        <w:rPr>
          <w:rFonts w:ascii="宋体" w:hAnsi="宋体" w:cs="宋体"/>
          <w:sz w:val="22"/>
        </w:rPr>
      </w:pPr>
      <w:r w:rsidRPr="00265D34">
        <w:rPr>
          <w:rFonts w:ascii="宋体" w:hAnsi="宋体" w:cs="宋体" w:hint="eastAsia"/>
          <w:sz w:val="22"/>
        </w:rPr>
        <w:t>项目概况</w:t>
      </w:r>
    </w:p>
    <w:p w:rsidR="002D447B" w:rsidRPr="00265D34" w:rsidRDefault="00DC5ED9" w:rsidP="002D447B">
      <w:pPr>
        <w:pBdr>
          <w:top w:val="single" w:sz="4" w:space="1" w:color="auto"/>
          <w:left w:val="single" w:sz="4" w:space="4" w:color="auto"/>
          <w:bottom w:val="single" w:sz="4" w:space="1" w:color="auto"/>
          <w:right w:val="single" w:sz="4" w:space="4" w:color="auto"/>
        </w:pBdr>
        <w:wordWrap w:val="0"/>
        <w:spacing w:line="300" w:lineRule="auto"/>
        <w:ind w:firstLineChars="200" w:firstLine="442"/>
        <w:rPr>
          <w:rFonts w:ascii="宋体" w:hAnsi="宋体" w:cs="宋体"/>
          <w:sz w:val="22"/>
        </w:rPr>
      </w:pPr>
      <w:r w:rsidRPr="00265D34">
        <w:rPr>
          <w:rFonts w:ascii="宋体" w:hAnsi="宋体" w:cs="宋体" w:hint="eastAsia"/>
          <w:b/>
          <w:bCs/>
          <w:sz w:val="22"/>
          <w:u w:val="single"/>
        </w:rPr>
        <w:t>南通文庙综合防雷系统工程项目</w:t>
      </w:r>
      <w:r w:rsidR="002D447B" w:rsidRPr="00265D34">
        <w:rPr>
          <w:rFonts w:ascii="宋体" w:hAnsi="宋体" w:cs="宋体" w:hint="eastAsia"/>
          <w:sz w:val="22"/>
        </w:rPr>
        <w:t>潜在供应商应</w:t>
      </w:r>
      <w:r w:rsidR="00052A7E" w:rsidRPr="00265D34">
        <w:rPr>
          <w:rFonts w:ascii="宋体" w:hAnsi="宋体" w:cs="宋体" w:hint="eastAsia"/>
          <w:sz w:val="22"/>
        </w:rPr>
        <w:t>在</w:t>
      </w:r>
      <w:r w:rsidR="00052A7E" w:rsidRPr="00265D34">
        <w:rPr>
          <w:rFonts w:ascii="宋体" w:hAnsi="宋体" w:cs="宋体" w:hint="eastAsia"/>
          <w:sz w:val="22"/>
          <w:u w:val="single"/>
        </w:rPr>
        <w:t>南通市文化馆</w:t>
      </w:r>
      <w:r w:rsidR="00A168B8" w:rsidRPr="00265D34">
        <w:rPr>
          <w:rFonts w:ascii="宋体" w:hAnsi="宋体" w:cs="宋体" w:hint="eastAsia"/>
          <w:sz w:val="22"/>
          <w:u w:val="single"/>
        </w:rPr>
        <w:t>-公告栏、南通市文化广电和旅游局-政府采购栏</w:t>
      </w:r>
      <w:r w:rsidR="002D447B" w:rsidRPr="00265D34">
        <w:rPr>
          <w:rFonts w:ascii="宋体" w:hAnsi="宋体" w:cs="宋体" w:hint="eastAsia"/>
          <w:sz w:val="22"/>
        </w:rPr>
        <w:t>，下载竞争性谈判文件，并于</w:t>
      </w:r>
      <w:r w:rsidR="002D447B" w:rsidRPr="00265D34">
        <w:rPr>
          <w:rFonts w:ascii="宋体" w:hAnsi="宋体" w:cs="宋体" w:hint="eastAsia"/>
          <w:sz w:val="22"/>
          <w:u w:val="single"/>
        </w:rPr>
        <w:t>202</w:t>
      </w:r>
      <w:r w:rsidR="00052A7E" w:rsidRPr="00265D34">
        <w:rPr>
          <w:rFonts w:ascii="宋体" w:hAnsi="宋体" w:cs="宋体" w:hint="eastAsia"/>
          <w:sz w:val="22"/>
          <w:u w:val="single"/>
        </w:rPr>
        <w:t>4</w:t>
      </w:r>
      <w:r w:rsidR="002D447B" w:rsidRPr="00265D34">
        <w:rPr>
          <w:rFonts w:ascii="宋体" w:hAnsi="宋体" w:cs="宋体" w:hint="eastAsia"/>
          <w:bCs/>
          <w:sz w:val="22"/>
          <w:u w:val="single"/>
        </w:rPr>
        <w:t>年</w:t>
      </w:r>
      <w:r w:rsidR="0084707A" w:rsidRPr="00265D34">
        <w:rPr>
          <w:rFonts w:ascii="宋体" w:hAnsi="宋体" w:cs="宋体" w:hint="eastAsia"/>
          <w:bCs/>
          <w:sz w:val="22"/>
          <w:u w:val="single"/>
        </w:rPr>
        <w:t>5</w:t>
      </w:r>
      <w:r w:rsidR="002D447B" w:rsidRPr="00265D34">
        <w:rPr>
          <w:rFonts w:ascii="宋体" w:hAnsi="宋体" w:cs="宋体" w:hint="eastAsia"/>
          <w:bCs/>
          <w:sz w:val="22"/>
          <w:u w:val="single"/>
        </w:rPr>
        <w:t>月</w:t>
      </w:r>
      <w:r w:rsidR="0084707A" w:rsidRPr="00265D34">
        <w:rPr>
          <w:rFonts w:ascii="宋体" w:hAnsi="宋体" w:cs="宋体" w:hint="eastAsia"/>
          <w:bCs/>
          <w:sz w:val="22"/>
          <w:u w:val="single"/>
        </w:rPr>
        <w:t>9</w:t>
      </w:r>
      <w:r w:rsidR="002D447B" w:rsidRPr="00265D34">
        <w:rPr>
          <w:rFonts w:ascii="宋体" w:hAnsi="宋体" w:cs="宋体" w:hint="eastAsia"/>
          <w:bCs/>
          <w:sz w:val="22"/>
          <w:u w:val="single"/>
        </w:rPr>
        <w:t>日</w:t>
      </w:r>
      <w:r w:rsidR="00294A26" w:rsidRPr="00265D34">
        <w:rPr>
          <w:rFonts w:ascii="宋体" w:hAnsi="宋体" w:cs="宋体" w:hint="eastAsia"/>
          <w:bCs/>
          <w:sz w:val="22"/>
          <w:u w:val="single"/>
        </w:rPr>
        <w:t>14</w:t>
      </w:r>
      <w:r w:rsidR="002D447B" w:rsidRPr="00265D34">
        <w:rPr>
          <w:rFonts w:ascii="宋体" w:hAnsi="宋体" w:cs="宋体" w:hint="eastAsia"/>
          <w:bCs/>
          <w:sz w:val="22"/>
          <w:u w:val="single"/>
        </w:rPr>
        <w:t>点</w:t>
      </w:r>
      <w:r w:rsidR="00294A26" w:rsidRPr="00265D34">
        <w:rPr>
          <w:rFonts w:ascii="宋体" w:hAnsi="宋体" w:cs="宋体" w:hint="eastAsia"/>
          <w:bCs/>
          <w:sz w:val="22"/>
          <w:u w:val="single"/>
        </w:rPr>
        <w:t>00</w:t>
      </w:r>
      <w:r w:rsidR="002D447B" w:rsidRPr="00265D34">
        <w:rPr>
          <w:rFonts w:ascii="宋体" w:hAnsi="宋体" w:cs="宋体" w:hint="eastAsia"/>
          <w:bCs/>
          <w:sz w:val="22"/>
          <w:u w:val="single"/>
        </w:rPr>
        <w:t>分</w:t>
      </w:r>
      <w:r w:rsidR="002D447B" w:rsidRPr="00265D34">
        <w:rPr>
          <w:rFonts w:ascii="宋体" w:hAnsi="宋体" w:cs="宋体" w:hint="eastAsia"/>
          <w:bCs/>
          <w:sz w:val="22"/>
        </w:rPr>
        <w:t>（北京时间）前提交响应文件</w:t>
      </w:r>
      <w:r w:rsidR="002D447B" w:rsidRPr="00265D34">
        <w:rPr>
          <w:rFonts w:ascii="宋体" w:hAnsi="宋体" w:cs="宋体" w:hint="eastAsia"/>
          <w:sz w:val="22"/>
        </w:rPr>
        <w:t>。</w:t>
      </w:r>
    </w:p>
    <w:p w:rsidR="002D447B" w:rsidRPr="00265D34" w:rsidRDefault="002D447B" w:rsidP="002D447B">
      <w:pPr>
        <w:spacing w:line="440" w:lineRule="exact"/>
        <w:rPr>
          <w:rFonts w:ascii="宋体" w:hAnsi="宋体" w:cs="宋体"/>
          <w:b/>
          <w:bCs/>
          <w:kern w:val="0"/>
          <w:sz w:val="22"/>
        </w:rPr>
      </w:pPr>
      <w:r w:rsidRPr="00265D34">
        <w:rPr>
          <w:rFonts w:ascii="宋体" w:hAnsi="宋体" w:cs="宋体" w:hint="eastAsia"/>
          <w:b/>
          <w:kern w:val="0"/>
          <w:sz w:val="22"/>
        </w:rPr>
        <w:t>一、</w:t>
      </w:r>
      <w:r w:rsidRPr="00265D34">
        <w:rPr>
          <w:rFonts w:ascii="宋体" w:hAnsi="宋体" w:cs="宋体" w:hint="eastAsia"/>
          <w:b/>
          <w:bCs/>
          <w:kern w:val="0"/>
          <w:sz w:val="22"/>
        </w:rPr>
        <w:t>采购项目基本情况：</w:t>
      </w:r>
    </w:p>
    <w:p w:rsidR="002D447B" w:rsidRPr="00265D34" w:rsidRDefault="002D447B" w:rsidP="002D447B">
      <w:pPr>
        <w:spacing w:line="440" w:lineRule="exact"/>
        <w:ind w:firstLineChars="200" w:firstLine="440"/>
        <w:rPr>
          <w:rFonts w:ascii="宋体" w:hAnsi="宋体" w:cs="宋体"/>
          <w:bCs/>
          <w:sz w:val="22"/>
          <w:u w:val="single"/>
        </w:rPr>
      </w:pPr>
      <w:r w:rsidRPr="00265D34">
        <w:rPr>
          <w:rFonts w:ascii="宋体" w:hAnsi="宋体" w:cs="宋体" w:hint="eastAsia"/>
          <w:sz w:val="22"/>
        </w:rPr>
        <w:t>1、</w:t>
      </w:r>
      <w:r w:rsidR="00052A7E" w:rsidRPr="00265D34">
        <w:rPr>
          <w:rFonts w:ascii="宋体" w:hAnsi="宋体" w:cs="宋体" w:hint="eastAsia"/>
          <w:sz w:val="22"/>
        </w:rPr>
        <w:t>项目编号：</w:t>
      </w:r>
      <w:r w:rsidR="00727577">
        <w:rPr>
          <w:rFonts w:ascii="宋体" w:hAnsi="宋体" w:cs="宋体"/>
          <w:sz w:val="22"/>
        </w:rPr>
        <w:t>NTWC2024020</w:t>
      </w:r>
    </w:p>
    <w:p w:rsidR="002D447B" w:rsidRPr="00265D34" w:rsidRDefault="002D447B" w:rsidP="002D447B">
      <w:pPr>
        <w:widowControl/>
        <w:snapToGrid w:val="0"/>
        <w:spacing w:line="440" w:lineRule="exact"/>
        <w:ind w:firstLineChars="200" w:firstLine="440"/>
        <w:jc w:val="left"/>
        <w:rPr>
          <w:rFonts w:ascii="宋体" w:hAnsi="宋体" w:cs="宋体"/>
          <w:sz w:val="22"/>
        </w:rPr>
      </w:pPr>
      <w:r w:rsidRPr="00265D34">
        <w:rPr>
          <w:rFonts w:ascii="宋体" w:hAnsi="宋体" w:cs="宋体" w:hint="eastAsia"/>
          <w:sz w:val="22"/>
        </w:rPr>
        <w:t>2、</w:t>
      </w:r>
      <w:r w:rsidR="00052A7E" w:rsidRPr="00265D34">
        <w:rPr>
          <w:rFonts w:ascii="宋体" w:hAnsi="宋体" w:cs="宋体" w:hint="eastAsia"/>
          <w:sz w:val="22"/>
        </w:rPr>
        <w:t>项目名称：</w:t>
      </w:r>
      <w:r w:rsidR="00DC5ED9" w:rsidRPr="00265D34">
        <w:rPr>
          <w:rFonts w:ascii="宋体" w:hAnsi="宋体" w:cs="宋体" w:hint="eastAsia"/>
          <w:bCs/>
          <w:sz w:val="22"/>
        </w:rPr>
        <w:t>南通文庙综合防雷系统工程项目</w:t>
      </w:r>
    </w:p>
    <w:p w:rsidR="0091500E" w:rsidRPr="00265D34" w:rsidRDefault="002D447B" w:rsidP="002D447B">
      <w:pPr>
        <w:widowControl/>
        <w:snapToGrid w:val="0"/>
        <w:spacing w:line="440" w:lineRule="exact"/>
        <w:ind w:firstLineChars="200" w:firstLine="440"/>
        <w:jc w:val="left"/>
        <w:rPr>
          <w:rFonts w:ascii="宋体" w:hAnsi="宋体" w:cs="宋体"/>
          <w:sz w:val="22"/>
        </w:rPr>
      </w:pPr>
      <w:r w:rsidRPr="00265D34">
        <w:rPr>
          <w:rFonts w:ascii="宋体" w:hAnsi="宋体" w:cs="宋体" w:hint="eastAsia"/>
          <w:sz w:val="22"/>
        </w:rPr>
        <w:t>3、采购方式：竞争性谈判</w:t>
      </w:r>
    </w:p>
    <w:p w:rsidR="0091500E" w:rsidRPr="00265D34" w:rsidRDefault="008A2826" w:rsidP="00BA3890">
      <w:pPr>
        <w:widowControl/>
        <w:snapToGrid w:val="0"/>
        <w:spacing w:line="440" w:lineRule="exact"/>
        <w:ind w:firstLineChars="200" w:firstLine="440"/>
        <w:jc w:val="left"/>
        <w:rPr>
          <w:rFonts w:ascii="宋体" w:hAnsi="宋体" w:cs="宋体"/>
          <w:sz w:val="22"/>
        </w:rPr>
      </w:pPr>
      <w:r w:rsidRPr="00265D34">
        <w:rPr>
          <w:rFonts w:ascii="宋体" w:hAnsi="宋体" w:cs="宋体" w:hint="eastAsia"/>
          <w:sz w:val="22"/>
        </w:rPr>
        <w:t>4、项目类型：</w:t>
      </w:r>
      <w:r w:rsidR="00BA3890" w:rsidRPr="00265D34">
        <w:rPr>
          <w:rFonts w:ascii="宋体" w:hAnsi="宋体" w:cs="宋体" w:hint="eastAsia"/>
          <w:sz w:val="22"/>
        </w:rPr>
        <w:t>工程</w:t>
      </w:r>
    </w:p>
    <w:p w:rsidR="002D447B" w:rsidRPr="00265D34" w:rsidRDefault="008A2826" w:rsidP="002D447B">
      <w:pPr>
        <w:widowControl/>
        <w:snapToGrid w:val="0"/>
        <w:spacing w:line="440" w:lineRule="exact"/>
        <w:ind w:firstLineChars="200" w:firstLine="440"/>
        <w:jc w:val="left"/>
        <w:rPr>
          <w:rFonts w:ascii="宋体" w:hAnsi="宋体" w:cs="宋体"/>
          <w:bCs/>
          <w:sz w:val="22"/>
        </w:rPr>
      </w:pPr>
      <w:r w:rsidRPr="00265D34">
        <w:rPr>
          <w:rFonts w:ascii="宋体" w:hAnsi="宋体" w:cs="宋体" w:hint="eastAsia"/>
          <w:sz w:val="22"/>
        </w:rPr>
        <w:t>5</w:t>
      </w:r>
      <w:r w:rsidR="002D447B" w:rsidRPr="00265D34">
        <w:rPr>
          <w:rFonts w:ascii="宋体" w:hAnsi="宋体" w:cs="宋体" w:hint="eastAsia"/>
          <w:sz w:val="22"/>
        </w:rPr>
        <w:t>、预算金额：</w:t>
      </w:r>
      <w:r w:rsidR="002D447B" w:rsidRPr="00265D34">
        <w:rPr>
          <w:rFonts w:ascii="宋体" w:hAnsi="宋体" w:cs="宋体" w:hint="eastAsia"/>
          <w:bCs/>
          <w:sz w:val="22"/>
        </w:rPr>
        <w:t>本项目采购预算为人民币</w:t>
      </w:r>
      <w:r w:rsidR="00052A7E" w:rsidRPr="00265D34">
        <w:rPr>
          <w:rFonts w:ascii="宋体" w:hAnsi="宋体" w:cs="宋体" w:hint="eastAsia"/>
          <w:b/>
          <w:sz w:val="22"/>
          <w:u w:val="single"/>
        </w:rPr>
        <w:t xml:space="preserve"> </w:t>
      </w:r>
      <w:r w:rsidR="00F2233D" w:rsidRPr="00265D34">
        <w:rPr>
          <w:rFonts w:ascii="宋体" w:hAnsi="宋体" w:cs="宋体" w:hint="eastAsia"/>
          <w:b/>
          <w:sz w:val="22"/>
          <w:u w:val="single"/>
        </w:rPr>
        <w:t>25</w:t>
      </w:r>
      <w:r w:rsidR="00BE480F" w:rsidRPr="00265D34">
        <w:rPr>
          <w:rFonts w:ascii="宋体" w:hAnsi="宋体" w:cs="宋体" w:hint="eastAsia"/>
          <w:b/>
          <w:sz w:val="22"/>
        </w:rPr>
        <w:t>万</w:t>
      </w:r>
      <w:r w:rsidR="002D447B" w:rsidRPr="00265D34">
        <w:rPr>
          <w:rFonts w:ascii="宋体" w:hAnsi="宋体" w:cs="宋体" w:hint="eastAsia"/>
          <w:b/>
          <w:sz w:val="22"/>
        </w:rPr>
        <w:t>元</w:t>
      </w:r>
      <w:r w:rsidR="002D447B" w:rsidRPr="00265D34">
        <w:rPr>
          <w:rFonts w:ascii="宋体" w:hAnsi="宋体" w:cs="宋体" w:hint="eastAsia"/>
          <w:bCs/>
          <w:sz w:val="22"/>
        </w:rPr>
        <w:t>。</w:t>
      </w:r>
    </w:p>
    <w:p w:rsidR="002D447B" w:rsidRPr="00265D34" w:rsidRDefault="008A2826" w:rsidP="002D447B">
      <w:pPr>
        <w:widowControl/>
        <w:snapToGrid w:val="0"/>
        <w:spacing w:line="440" w:lineRule="exact"/>
        <w:ind w:firstLineChars="200" w:firstLine="440"/>
        <w:jc w:val="left"/>
        <w:rPr>
          <w:rFonts w:ascii="宋体" w:hAnsi="宋体" w:cs="宋体"/>
          <w:bCs/>
          <w:kern w:val="0"/>
          <w:sz w:val="22"/>
        </w:rPr>
      </w:pPr>
      <w:r w:rsidRPr="00265D34">
        <w:rPr>
          <w:rFonts w:ascii="宋体" w:hAnsi="宋体" w:cs="宋体" w:hint="eastAsia"/>
          <w:sz w:val="22"/>
        </w:rPr>
        <w:t>6</w:t>
      </w:r>
      <w:r w:rsidR="002D447B" w:rsidRPr="00265D34">
        <w:rPr>
          <w:rFonts w:ascii="宋体" w:hAnsi="宋体" w:cs="宋体" w:hint="eastAsia"/>
          <w:sz w:val="22"/>
        </w:rPr>
        <w:t>、最高限价：本项目最高限价为人民币</w:t>
      </w:r>
      <w:r w:rsidR="00F2233D" w:rsidRPr="00265D34">
        <w:rPr>
          <w:rFonts w:ascii="宋体" w:hAnsi="宋体" w:cs="宋体" w:hint="eastAsia"/>
          <w:b/>
          <w:sz w:val="22"/>
          <w:u w:val="single"/>
        </w:rPr>
        <w:t>25</w:t>
      </w:r>
      <w:r w:rsidR="00BE480F" w:rsidRPr="00265D34">
        <w:rPr>
          <w:rFonts w:ascii="宋体" w:hAnsi="宋体" w:cs="宋体" w:hint="eastAsia"/>
          <w:b/>
          <w:sz w:val="22"/>
        </w:rPr>
        <w:t>万元</w:t>
      </w:r>
      <w:r w:rsidR="002D447B" w:rsidRPr="00265D34">
        <w:rPr>
          <w:rFonts w:ascii="宋体" w:hAnsi="宋体" w:cs="宋体" w:hint="eastAsia"/>
          <w:kern w:val="0"/>
          <w:sz w:val="22"/>
        </w:rPr>
        <w:t>，</w:t>
      </w:r>
      <w:r w:rsidR="002D447B" w:rsidRPr="00265D34">
        <w:rPr>
          <w:rFonts w:ascii="宋体" w:hAnsi="宋体" w:cs="宋体" w:hint="eastAsia"/>
          <w:b/>
          <w:sz w:val="22"/>
        </w:rPr>
        <w:t>谈判响应报价超过最高限价的为无效响应报价</w:t>
      </w:r>
      <w:r w:rsidR="002D447B" w:rsidRPr="00265D34">
        <w:rPr>
          <w:rFonts w:ascii="宋体" w:hAnsi="宋体" w:cs="宋体" w:hint="eastAsia"/>
          <w:sz w:val="22"/>
        </w:rPr>
        <w:t>。</w:t>
      </w:r>
    </w:p>
    <w:p w:rsidR="002D447B" w:rsidRPr="00265D34" w:rsidRDefault="008A2826" w:rsidP="004C463C">
      <w:pPr>
        <w:spacing w:line="440" w:lineRule="exact"/>
        <w:ind w:firstLineChars="200" w:firstLine="440"/>
        <w:rPr>
          <w:rFonts w:ascii="宋体" w:hAnsi="宋体" w:cs="宋体"/>
          <w:sz w:val="22"/>
        </w:rPr>
      </w:pPr>
      <w:r w:rsidRPr="00265D34">
        <w:rPr>
          <w:rFonts w:ascii="宋体" w:hAnsi="宋体" w:cs="宋体" w:hint="eastAsia"/>
          <w:sz w:val="22"/>
        </w:rPr>
        <w:t>7</w:t>
      </w:r>
      <w:r w:rsidR="002D447B" w:rsidRPr="00265D34">
        <w:rPr>
          <w:rFonts w:ascii="宋体" w:hAnsi="宋体" w:cs="宋体" w:hint="eastAsia"/>
          <w:sz w:val="22"/>
        </w:rPr>
        <w:t>、采购需求：详见工程量清单及施工图范围内所示内容。</w:t>
      </w:r>
    </w:p>
    <w:p w:rsidR="002D447B" w:rsidRPr="00265D34" w:rsidRDefault="008A2826" w:rsidP="004C463C">
      <w:pPr>
        <w:spacing w:line="440" w:lineRule="exact"/>
        <w:ind w:firstLineChars="200" w:firstLine="440"/>
        <w:rPr>
          <w:rFonts w:ascii="宋体" w:hAnsi="宋体" w:cs="宋体"/>
          <w:sz w:val="22"/>
          <w:u w:val="single"/>
        </w:rPr>
      </w:pPr>
      <w:r w:rsidRPr="00265D34">
        <w:rPr>
          <w:rFonts w:ascii="宋体" w:hAnsi="宋体" w:cs="宋体" w:hint="eastAsia"/>
          <w:sz w:val="22"/>
        </w:rPr>
        <w:t>8</w:t>
      </w:r>
      <w:r w:rsidR="002D447B" w:rsidRPr="00265D34">
        <w:rPr>
          <w:rFonts w:ascii="宋体" w:hAnsi="宋体" w:cs="宋体" w:hint="eastAsia"/>
          <w:sz w:val="22"/>
        </w:rPr>
        <w:t>、工期要求：</w:t>
      </w:r>
      <w:r w:rsidR="00B25411" w:rsidRPr="00265D34">
        <w:rPr>
          <w:rFonts w:ascii="宋体" w:hAnsi="宋体" w:cs="宋体" w:hint="eastAsia"/>
          <w:b/>
          <w:sz w:val="22"/>
          <w:u w:val="single"/>
        </w:rPr>
        <w:t xml:space="preserve"> </w:t>
      </w:r>
      <w:r w:rsidR="00BE480F" w:rsidRPr="00265D34">
        <w:rPr>
          <w:rFonts w:ascii="宋体" w:hAnsi="宋体" w:cs="宋体" w:hint="eastAsia"/>
          <w:b/>
          <w:sz w:val="22"/>
          <w:u w:val="single"/>
        </w:rPr>
        <w:t>90</w:t>
      </w:r>
      <w:r w:rsidR="00052A7E" w:rsidRPr="00265D34">
        <w:rPr>
          <w:rFonts w:ascii="宋体" w:hAnsi="宋体" w:cs="宋体" w:hint="eastAsia"/>
          <w:b/>
          <w:sz w:val="22"/>
          <w:u w:val="single"/>
        </w:rPr>
        <w:t xml:space="preserve">  </w:t>
      </w:r>
      <w:r w:rsidR="002D447B" w:rsidRPr="00265D34">
        <w:rPr>
          <w:rFonts w:ascii="宋体" w:hAnsi="宋体" w:cs="宋体" w:hint="eastAsia"/>
          <w:sz w:val="22"/>
        </w:rPr>
        <w:t>日历天（具体开工时间以</w:t>
      </w:r>
      <w:r w:rsidR="00D048C8" w:rsidRPr="00265D34">
        <w:rPr>
          <w:rFonts w:ascii="宋体" w:hAnsi="宋体" w:cs="宋体" w:hint="eastAsia"/>
          <w:sz w:val="22"/>
        </w:rPr>
        <w:t>采购</w:t>
      </w:r>
      <w:r w:rsidR="002D447B" w:rsidRPr="00265D34">
        <w:rPr>
          <w:rFonts w:ascii="宋体" w:hAnsi="宋体" w:cs="宋体" w:hint="eastAsia"/>
          <w:sz w:val="22"/>
        </w:rPr>
        <w:t>单位发出的开</w:t>
      </w:r>
      <w:proofErr w:type="gramStart"/>
      <w:r w:rsidR="002D447B" w:rsidRPr="00265D34">
        <w:rPr>
          <w:rFonts w:ascii="宋体" w:hAnsi="宋体" w:cs="宋体" w:hint="eastAsia"/>
          <w:sz w:val="22"/>
        </w:rPr>
        <w:t>工令</w:t>
      </w:r>
      <w:proofErr w:type="gramEnd"/>
      <w:r w:rsidR="002D447B" w:rsidRPr="00265D34">
        <w:rPr>
          <w:rFonts w:ascii="宋体" w:hAnsi="宋体" w:cs="宋体" w:hint="eastAsia"/>
          <w:sz w:val="22"/>
        </w:rPr>
        <w:t>为准）。</w:t>
      </w:r>
    </w:p>
    <w:p w:rsidR="002D447B" w:rsidRPr="00265D34" w:rsidRDefault="008A2826" w:rsidP="002D447B">
      <w:pPr>
        <w:spacing w:line="440" w:lineRule="exact"/>
        <w:ind w:firstLineChars="200" w:firstLine="440"/>
        <w:rPr>
          <w:rFonts w:ascii="宋体" w:hAnsi="宋体" w:cs="宋体"/>
          <w:sz w:val="22"/>
        </w:rPr>
      </w:pPr>
      <w:r w:rsidRPr="00265D34">
        <w:rPr>
          <w:rFonts w:ascii="宋体" w:hAnsi="宋体" w:cs="宋体" w:hint="eastAsia"/>
          <w:sz w:val="22"/>
        </w:rPr>
        <w:t>9</w:t>
      </w:r>
      <w:r w:rsidR="002D447B" w:rsidRPr="00265D34">
        <w:rPr>
          <w:rFonts w:ascii="宋体" w:hAnsi="宋体" w:cs="宋体" w:hint="eastAsia"/>
          <w:sz w:val="22"/>
        </w:rPr>
        <w:t>、本项目不接受联合体谈判响应。</w:t>
      </w:r>
    </w:p>
    <w:p w:rsidR="002D447B" w:rsidRPr="00265D34" w:rsidRDefault="002D447B" w:rsidP="002D447B">
      <w:pPr>
        <w:spacing w:line="440" w:lineRule="exact"/>
        <w:rPr>
          <w:rFonts w:ascii="宋体" w:hAnsi="宋体" w:cs="宋体"/>
          <w:b/>
          <w:sz w:val="22"/>
        </w:rPr>
      </w:pPr>
      <w:r w:rsidRPr="00265D34">
        <w:rPr>
          <w:rFonts w:ascii="宋体" w:hAnsi="宋体" w:cs="宋体" w:hint="eastAsia"/>
          <w:b/>
          <w:sz w:val="22"/>
        </w:rPr>
        <w:t>二、申请人的资格要求：</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（一）谈判供应商资格要求</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bookmarkStart w:id="7" w:name="_Hlk75159982"/>
      <w:r w:rsidRPr="00265D34">
        <w:rPr>
          <w:rFonts w:ascii="宋体" w:hAnsi="宋体" w:cs="宋体" w:hint="eastAsia"/>
          <w:kern w:val="0"/>
          <w:sz w:val="22"/>
          <w:shd w:val="clear" w:color="auto" w:fill="FFFFFF"/>
        </w:rPr>
        <w:t>1、具有独立承担民事责任的能力，提供法人或者其他组织的营业执照等证明文件；</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2、具有良好的商业信誉和健全的财务会计制度（提供</w:t>
      </w:r>
      <w:r w:rsidR="00BA3890" w:rsidRPr="00265D34">
        <w:rPr>
          <w:rFonts w:ascii="宋体" w:hAnsi="宋体" w:cs="宋体" w:hint="eastAsia"/>
          <w:kern w:val="0"/>
          <w:sz w:val="22"/>
          <w:shd w:val="clear" w:color="auto" w:fill="FFFFFF"/>
        </w:rPr>
        <w:t>202</w:t>
      </w:r>
      <w:r w:rsidR="00052A7E" w:rsidRPr="00265D34">
        <w:rPr>
          <w:rFonts w:ascii="宋体" w:hAnsi="宋体" w:cs="宋体" w:hint="eastAsia"/>
          <w:kern w:val="0"/>
          <w:sz w:val="22"/>
          <w:shd w:val="clear" w:color="auto" w:fill="FFFFFF"/>
        </w:rPr>
        <w:t>3</w:t>
      </w:r>
      <w:r w:rsidR="006935C2" w:rsidRPr="00265D34">
        <w:rPr>
          <w:rFonts w:ascii="宋体" w:hAnsi="宋体" w:cs="宋体" w:hint="eastAsia"/>
          <w:kern w:val="0"/>
          <w:sz w:val="22"/>
          <w:shd w:val="clear" w:color="auto" w:fill="FFFFFF"/>
        </w:rPr>
        <w:t>年度</w:t>
      </w:r>
      <w:r w:rsidRPr="00265D34">
        <w:rPr>
          <w:rFonts w:ascii="宋体" w:hAnsi="宋体" w:cs="宋体" w:hint="eastAsia"/>
          <w:kern w:val="0"/>
          <w:sz w:val="22"/>
          <w:shd w:val="clear" w:color="auto" w:fill="FFFFFF"/>
        </w:rPr>
        <w:t>的财务状况报告（成立不满一年不需提供））；</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3、具有履行合同所必需的设备和专业技术能力（</w:t>
      </w:r>
      <w:r w:rsidR="009B7FC1" w:rsidRPr="00265D34">
        <w:rPr>
          <w:rFonts w:ascii="宋体" w:hAnsi="宋体" w:cs="宋体" w:hint="eastAsia"/>
          <w:kern w:val="0"/>
          <w:sz w:val="22"/>
          <w:shd w:val="clear" w:color="auto" w:fill="FFFFFF"/>
        </w:rPr>
        <w:t>提供承诺书，</w:t>
      </w:r>
      <w:r w:rsidRPr="00265D34">
        <w:rPr>
          <w:rFonts w:ascii="宋体" w:hAnsi="宋体" w:cs="宋体" w:hint="eastAsia"/>
          <w:kern w:val="0"/>
          <w:sz w:val="22"/>
          <w:shd w:val="clear" w:color="auto" w:fill="FFFFFF"/>
        </w:rPr>
        <w:t>格式见第六章）；</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4、具有依法缴纳税收和社会保障资金的良好记录（</w:t>
      </w:r>
      <w:r w:rsidR="0023753A" w:rsidRPr="00265D34">
        <w:rPr>
          <w:rFonts w:ascii="宋体" w:hAnsi="宋体" w:cs="宋体" w:hint="eastAsia"/>
          <w:kern w:val="0"/>
          <w:sz w:val="22"/>
          <w:shd w:val="clear" w:color="auto" w:fill="FFFFFF"/>
        </w:rPr>
        <w:t>供应商须提供参加本次</w:t>
      </w:r>
      <w:r w:rsidR="00052A7E" w:rsidRPr="00265D34">
        <w:rPr>
          <w:rFonts w:ascii="宋体" w:hAnsi="宋体" w:cs="宋体" w:hint="eastAsia"/>
          <w:kern w:val="0"/>
          <w:sz w:val="22"/>
          <w:shd w:val="clear" w:color="auto" w:fill="FFFFFF"/>
        </w:rPr>
        <w:t>采购活动前一年内（至少1个月，不含投标当月）依法缴纳税收和社会保障资金的凭据（提供相关主管部门证明或银行代扣证明）复印件，依法免税或不需要缴纳社会保障资金的供应商，应提供相应证明文件。</w:t>
      </w:r>
      <w:r w:rsidRPr="00265D34">
        <w:rPr>
          <w:rFonts w:ascii="宋体" w:hAnsi="宋体" w:cs="宋体" w:hint="eastAsia"/>
          <w:kern w:val="0"/>
          <w:sz w:val="22"/>
          <w:shd w:val="clear" w:color="auto" w:fill="FFFFFF"/>
        </w:rPr>
        <w:t>）；</w:t>
      </w:r>
    </w:p>
    <w:p w:rsidR="002D447B" w:rsidRPr="00265D34" w:rsidRDefault="009B7FC1"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5</w:t>
      </w:r>
      <w:r w:rsidR="005622F7" w:rsidRPr="00265D34">
        <w:rPr>
          <w:rFonts w:ascii="宋体" w:hAnsi="宋体" w:cs="宋体" w:hint="eastAsia"/>
          <w:kern w:val="0"/>
          <w:sz w:val="22"/>
          <w:shd w:val="clear" w:color="auto" w:fill="FFFFFF"/>
        </w:rPr>
        <w:t>、参加</w:t>
      </w:r>
      <w:r w:rsidR="002D447B" w:rsidRPr="00265D34">
        <w:rPr>
          <w:rFonts w:ascii="宋体" w:hAnsi="宋体" w:cs="宋体" w:hint="eastAsia"/>
          <w:kern w:val="0"/>
          <w:sz w:val="22"/>
          <w:shd w:val="clear" w:color="auto" w:fill="FFFFFF"/>
        </w:rPr>
        <w:t>采</w:t>
      </w:r>
      <w:r w:rsidR="005622F7" w:rsidRPr="00265D34">
        <w:rPr>
          <w:rFonts w:ascii="宋体" w:hAnsi="宋体" w:cs="宋体" w:hint="eastAsia"/>
          <w:kern w:val="0"/>
          <w:sz w:val="22"/>
          <w:shd w:val="clear" w:color="auto" w:fill="FFFFFF"/>
        </w:rPr>
        <w:t>购活动前三年内，在经营活动中没有重大违法记录（提供参加本项目</w:t>
      </w:r>
      <w:r w:rsidR="002D447B" w:rsidRPr="00265D34">
        <w:rPr>
          <w:rFonts w:ascii="宋体" w:hAnsi="宋体" w:cs="宋体" w:hint="eastAsia"/>
          <w:kern w:val="0"/>
          <w:sz w:val="22"/>
          <w:shd w:val="clear" w:color="auto" w:fill="FFFFFF"/>
        </w:rPr>
        <w:t>采购活动前3年内在经营活动中没有重大违法记录的书面声明，格式见第六章）；</w:t>
      </w:r>
    </w:p>
    <w:p w:rsidR="002D447B" w:rsidRPr="00265D34" w:rsidRDefault="009B7FC1"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6</w:t>
      </w:r>
      <w:r w:rsidR="002D447B" w:rsidRPr="00265D34">
        <w:rPr>
          <w:rFonts w:ascii="宋体" w:hAnsi="宋体" w:cs="宋体" w:hint="eastAsia"/>
          <w:kern w:val="0"/>
          <w:sz w:val="22"/>
          <w:shd w:val="clear" w:color="auto" w:fill="FFFFFF"/>
        </w:rPr>
        <w:t>、关于资格文件的声明函（提供关于资格文件的声明函（格式见第六章））。</w:t>
      </w:r>
    </w:p>
    <w:p w:rsidR="002D447B" w:rsidRPr="00265D34" w:rsidRDefault="002D447B" w:rsidP="002D447B">
      <w:pPr>
        <w:widowControl/>
        <w:shd w:val="clear" w:color="auto" w:fill="FFFFFF"/>
        <w:spacing w:line="440" w:lineRule="exact"/>
        <w:ind w:firstLineChars="150" w:firstLine="331"/>
        <w:rPr>
          <w:rFonts w:ascii="宋体" w:hAnsi="宋体" w:cs="宋体"/>
          <w:b/>
          <w:bCs/>
          <w:kern w:val="0"/>
          <w:sz w:val="22"/>
          <w:u w:val="single"/>
          <w:shd w:val="clear" w:color="auto" w:fill="FFFFFF"/>
        </w:rPr>
      </w:pPr>
      <w:r w:rsidRPr="00265D34">
        <w:rPr>
          <w:rFonts w:ascii="宋体" w:hAnsi="宋体" w:cs="宋体" w:hint="eastAsia"/>
          <w:b/>
          <w:bCs/>
          <w:kern w:val="0"/>
          <w:sz w:val="22"/>
          <w:shd w:val="clear" w:color="auto" w:fill="FFFFFF"/>
        </w:rPr>
        <w:t>（二）本项目的特定资格要求：</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lastRenderedPageBreak/>
        <w:t>1、法定代表人参加谈判的，必须提供法人身份证明原件及本人身份证复印件；非法定代表人参加的，必须提供法定代表人签名或盖章的授权委托书原件</w:t>
      </w:r>
      <w:r w:rsidRPr="00265D34">
        <w:rPr>
          <w:rFonts w:ascii="宋体" w:hAnsi="宋体" w:cs="宋体"/>
          <w:kern w:val="0"/>
          <w:sz w:val="22"/>
          <w:shd w:val="clear" w:color="auto" w:fill="FFFFFF"/>
        </w:rPr>
        <w:t>及法定代表人身份证复印件和</w:t>
      </w:r>
      <w:r w:rsidRPr="00265D34">
        <w:rPr>
          <w:rFonts w:ascii="宋体" w:hAnsi="宋体" w:cs="宋体" w:hint="eastAsia"/>
          <w:kern w:val="0"/>
          <w:sz w:val="22"/>
          <w:shd w:val="clear" w:color="auto" w:fill="FFFFFF"/>
        </w:rPr>
        <w:t>被委托授权人身份证复印件这三项（须加盖公章）；</w:t>
      </w:r>
    </w:p>
    <w:p w:rsidR="002D447B" w:rsidRPr="00265D34" w:rsidRDefault="002D447B" w:rsidP="002D447B">
      <w:pPr>
        <w:widowControl/>
        <w:shd w:val="clear" w:color="auto" w:fill="FFFFFF"/>
        <w:spacing w:line="440" w:lineRule="exact"/>
        <w:ind w:firstLineChars="150" w:firstLine="330"/>
        <w:rPr>
          <w:rFonts w:ascii="宋体" w:hAnsi="宋体" w:cs="宋体"/>
          <w:b/>
          <w:bCs/>
          <w:kern w:val="0"/>
          <w:sz w:val="22"/>
          <w:u w:val="single"/>
          <w:shd w:val="clear" w:color="auto" w:fill="FFFFFF"/>
        </w:rPr>
      </w:pPr>
      <w:r w:rsidRPr="00265D34">
        <w:rPr>
          <w:rFonts w:ascii="宋体" w:hAnsi="宋体" w:cs="宋体" w:hint="eastAsia"/>
          <w:kern w:val="0"/>
          <w:sz w:val="22"/>
          <w:shd w:val="clear" w:color="auto" w:fill="FFFFFF"/>
        </w:rPr>
        <w:t>2、响应供应商须具备</w:t>
      </w:r>
      <w:r w:rsidRPr="00265D34">
        <w:rPr>
          <w:rFonts w:ascii="宋体" w:hAnsi="宋体" w:cs="宋体" w:hint="eastAsia"/>
          <w:b/>
          <w:bCs/>
          <w:kern w:val="0"/>
          <w:sz w:val="22"/>
          <w:u w:val="single"/>
          <w:shd w:val="clear" w:color="auto" w:fill="FFFFFF"/>
        </w:rPr>
        <w:t>独立法人资格且持有有效的营业执照；</w:t>
      </w:r>
    </w:p>
    <w:p w:rsidR="009B7FC1" w:rsidRPr="00265D34" w:rsidRDefault="002D447B" w:rsidP="009B7FC1">
      <w:pPr>
        <w:widowControl/>
        <w:shd w:val="clear" w:color="auto" w:fill="FFFFFF"/>
        <w:spacing w:line="440" w:lineRule="exact"/>
        <w:ind w:firstLineChars="150" w:firstLine="330"/>
        <w:rPr>
          <w:rFonts w:ascii="宋体" w:hAnsi="宋体" w:cs="宋体"/>
          <w:b/>
          <w:bCs/>
          <w:kern w:val="0"/>
          <w:sz w:val="22"/>
          <w:u w:val="single"/>
          <w:shd w:val="clear" w:color="auto" w:fill="FFFFFF"/>
        </w:rPr>
      </w:pPr>
      <w:r w:rsidRPr="00265D34">
        <w:rPr>
          <w:rFonts w:ascii="宋体" w:hAnsi="宋体" w:cs="宋体" w:hint="eastAsia"/>
          <w:bCs/>
          <w:kern w:val="0"/>
          <w:sz w:val="22"/>
          <w:shd w:val="clear" w:color="auto" w:fill="FFFFFF"/>
        </w:rPr>
        <w:t>3、</w:t>
      </w:r>
      <w:r w:rsidRPr="00265D34">
        <w:rPr>
          <w:rFonts w:ascii="宋体" w:hAnsi="宋体" w:cs="宋体" w:hint="eastAsia"/>
          <w:kern w:val="0"/>
          <w:sz w:val="22"/>
          <w:shd w:val="clear" w:color="auto" w:fill="FFFFFF"/>
        </w:rPr>
        <w:t>响应供应商须具备</w:t>
      </w:r>
      <w:r w:rsidR="00052A7E" w:rsidRPr="00265D34">
        <w:rPr>
          <w:rFonts w:hAnsi="宋体" w:hint="eastAsia"/>
          <w:b/>
          <w:bCs/>
          <w:snapToGrid w:val="0"/>
          <w:kern w:val="0"/>
          <w:sz w:val="24"/>
          <w:u w:val="single"/>
        </w:rPr>
        <w:t>特种工程专业承包资质（限特种防雷）</w:t>
      </w:r>
      <w:r w:rsidRPr="00265D34">
        <w:rPr>
          <w:rFonts w:ascii="宋体" w:hAnsi="宋体" w:cs="宋体" w:hint="eastAsia"/>
          <w:b/>
          <w:bCs/>
          <w:kern w:val="0"/>
          <w:sz w:val="22"/>
          <w:u w:val="single"/>
          <w:shd w:val="clear" w:color="auto" w:fill="FFFFFF"/>
        </w:rPr>
        <w:t>；</w:t>
      </w:r>
    </w:p>
    <w:p w:rsidR="00C3355A" w:rsidRPr="00265D34" w:rsidRDefault="00C3355A" w:rsidP="00C3355A">
      <w:pPr>
        <w:spacing w:line="480" w:lineRule="exact"/>
        <w:ind w:firstLine="420"/>
        <w:rPr>
          <w:rFonts w:ascii="宋体" w:hAnsi="宋体" w:cs="宋体"/>
          <w:kern w:val="0"/>
          <w:sz w:val="22"/>
          <w:shd w:val="clear" w:color="auto" w:fill="FFFFFF"/>
        </w:rPr>
      </w:pPr>
      <w:r w:rsidRPr="00265D34">
        <w:rPr>
          <w:rFonts w:ascii="宋体" w:hAnsi="宋体" w:cs="宋体" w:hint="eastAsia"/>
          <w:kern w:val="0"/>
          <w:sz w:val="22"/>
          <w:shd w:val="clear" w:color="auto" w:fill="FFFFFF"/>
        </w:rPr>
        <w:t>依据苏建招办(2022)2号文要求，供应商在本采购项目响应文件递交截止时间当日，建筑业企业资质（指本项目要求的企业资质）动态监管结果不处于不合格状态（资格审查时，采购人或采购代理机构将登录"江苏省建筑市场监管与诚信信息一体化平台</w:t>
      </w:r>
      <w:proofErr w:type="gramStart"/>
      <w:r w:rsidRPr="00265D34">
        <w:rPr>
          <w:rFonts w:ascii="宋体" w:hAnsi="宋体" w:cs="宋体" w:hint="eastAsia"/>
          <w:kern w:val="0"/>
          <w:sz w:val="22"/>
          <w:shd w:val="clear" w:color="auto" w:fill="FFFFFF"/>
        </w:rPr>
        <w:t>”</w:t>
      </w:r>
      <w:proofErr w:type="gramEnd"/>
      <w:r w:rsidRPr="00265D34">
        <w:rPr>
          <w:rFonts w:ascii="宋体" w:hAnsi="宋体" w:cs="宋体" w:hint="eastAsia"/>
          <w:kern w:val="0"/>
          <w:sz w:val="22"/>
          <w:shd w:val="clear" w:color="auto" w:fill="FFFFFF"/>
        </w:rPr>
        <w:t>，检查供应商建筑业企业资质动态监管状态）。</w:t>
      </w:r>
    </w:p>
    <w:p w:rsidR="009B7FC1" w:rsidRPr="00265D34" w:rsidRDefault="002D447B" w:rsidP="009B7FC1">
      <w:pPr>
        <w:widowControl/>
        <w:shd w:val="clear" w:color="auto" w:fill="FFFFFF"/>
        <w:spacing w:line="440" w:lineRule="exact"/>
        <w:ind w:firstLineChars="150" w:firstLine="330"/>
        <w:rPr>
          <w:rFonts w:ascii="宋体" w:hAnsi="宋体" w:cs="宋体"/>
          <w:b/>
          <w:kern w:val="0"/>
          <w:sz w:val="22"/>
          <w:szCs w:val="24"/>
          <w:u w:val="single"/>
          <w:shd w:val="clear" w:color="auto" w:fill="FFFFFF"/>
        </w:rPr>
      </w:pPr>
      <w:r w:rsidRPr="00265D34">
        <w:rPr>
          <w:rFonts w:ascii="宋体" w:hAnsi="宋体" w:cs="宋体" w:hint="eastAsia"/>
          <w:kern w:val="0"/>
          <w:sz w:val="22"/>
          <w:shd w:val="clear" w:color="auto" w:fill="FFFFFF"/>
        </w:rPr>
        <w:t>4、</w:t>
      </w:r>
      <w:r w:rsidRPr="00265D34">
        <w:rPr>
          <w:rFonts w:ascii="宋体" w:hAnsi="宋体" w:cs="宋体" w:hint="eastAsia"/>
          <w:kern w:val="0"/>
          <w:sz w:val="22"/>
          <w:szCs w:val="24"/>
          <w:shd w:val="clear" w:color="auto" w:fill="FFFFFF"/>
        </w:rPr>
        <w:t>响应供应商须具备</w:t>
      </w:r>
      <w:r w:rsidRPr="00265D34">
        <w:rPr>
          <w:rFonts w:ascii="宋体" w:hAnsi="宋体" w:cs="宋体" w:hint="eastAsia"/>
          <w:b/>
          <w:kern w:val="0"/>
          <w:sz w:val="22"/>
          <w:szCs w:val="24"/>
          <w:u w:val="single"/>
          <w:shd w:val="clear" w:color="auto" w:fill="FFFFFF"/>
        </w:rPr>
        <w:t>安全生产条件，并取得安全生产许可证；</w:t>
      </w:r>
    </w:p>
    <w:p w:rsidR="002D447B" w:rsidRPr="00265D34" w:rsidRDefault="002D447B" w:rsidP="009B7FC1">
      <w:pPr>
        <w:widowControl/>
        <w:shd w:val="clear" w:color="auto" w:fill="FFFFFF"/>
        <w:spacing w:line="440" w:lineRule="exact"/>
        <w:ind w:firstLineChars="150" w:firstLine="330"/>
        <w:rPr>
          <w:rFonts w:ascii="宋体" w:hAnsi="宋体" w:cs="宋体"/>
          <w:b/>
          <w:bCs/>
          <w:kern w:val="0"/>
          <w:sz w:val="22"/>
          <w:u w:val="single"/>
          <w:shd w:val="clear" w:color="auto" w:fill="FFFFFF"/>
        </w:rPr>
      </w:pPr>
      <w:r w:rsidRPr="00265D34">
        <w:rPr>
          <w:rFonts w:ascii="宋体" w:hAnsi="宋体" w:cs="宋体" w:hint="eastAsia"/>
          <w:kern w:val="0"/>
          <w:sz w:val="22"/>
          <w:shd w:val="clear" w:color="auto" w:fill="FFFFFF"/>
        </w:rPr>
        <w:t>5、响应供应商拟派项目负责人须具备</w:t>
      </w:r>
      <w:r w:rsidR="0023753A" w:rsidRPr="00265D34">
        <w:rPr>
          <w:rFonts w:ascii="宋体" w:hAnsi="宋体" w:cs="宋体" w:hint="eastAsia"/>
          <w:b/>
          <w:bCs/>
          <w:kern w:val="0"/>
          <w:sz w:val="22"/>
          <w:u w:val="single"/>
          <w:shd w:val="clear" w:color="auto" w:fill="FFFFFF"/>
        </w:rPr>
        <w:t>机电</w:t>
      </w:r>
      <w:r w:rsidRPr="00265D34">
        <w:rPr>
          <w:rFonts w:ascii="宋体" w:hAnsi="宋体" w:cs="宋体" w:hint="eastAsia"/>
          <w:b/>
          <w:bCs/>
          <w:kern w:val="0"/>
          <w:sz w:val="22"/>
          <w:u w:val="single"/>
          <w:shd w:val="clear" w:color="auto" w:fill="FFFFFF"/>
        </w:rPr>
        <w:t>工程专业贰级及以上注册建造师，同时具有安全生产考核合格证（B证），注册单位均为投标单位。</w:t>
      </w:r>
    </w:p>
    <w:p w:rsidR="00014B3B" w:rsidRPr="00265D34" w:rsidRDefault="00014B3B" w:rsidP="00014B3B">
      <w:pPr>
        <w:pStyle w:val="1"/>
        <w:spacing w:line="440" w:lineRule="exact"/>
        <w:ind w:firstLineChars="200" w:firstLine="442"/>
        <w:rPr>
          <w:rFonts w:ascii="宋体" w:hAnsi="宋体" w:cs="宋体"/>
          <w:b/>
          <w:bCs/>
          <w:kern w:val="0"/>
          <w:sz w:val="22"/>
          <w:szCs w:val="22"/>
          <w:u w:val="single"/>
          <w:shd w:val="clear" w:color="auto" w:fill="FFFFFF"/>
        </w:rPr>
      </w:pPr>
      <w:r w:rsidRPr="00265D34">
        <w:rPr>
          <w:rFonts w:ascii="宋体" w:hAnsi="宋体" w:cs="宋体" w:hint="eastAsia"/>
          <w:b/>
          <w:bCs/>
          <w:kern w:val="0"/>
          <w:sz w:val="22"/>
          <w:szCs w:val="22"/>
          <w:u w:val="single"/>
          <w:shd w:val="clear" w:color="auto" w:fill="FFFFFF"/>
        </w:rPr>
        <w:t>特别提醒：本工程投标人拟派的项目负责人如为一级注册建造师，必须根据《办公厅关于全面实行一级建造师电子注册证书的通知》（</w:t>
      </w:r>
      <w:proofErr w:type="gramStart"/>
      <w:r w:rsidRPr="00265D34">
        <w:rPr>
          <w:rFonts w:ascii="宋体" w:hAnsi="宋体" w:cs="宋体" w:hint="eastAsia"/>
          <w:b/>
          <w:bCs/>
          <w:kern w:val="0"/>
          <w:sz w:val="22"/>
          <w:szCs w:val="22"/>
          <w:u w:val="single"/>
          <w:shd w:val="clear" w:color="auto" w:fill="FFFFFF"/>
        </w:rPr>
        <w:t>建办市〔2021〕</w:t>
      </w:r>
      <w:proofErr w:type="gramEnd"/>
      <w:r w:rsidRPr="00265D34">
        <w:rPr>
          <w:rFonts w:ascii="宋体" w:hAnsi="宋体" w:cs="宋体" w:hint="eastAsia"/>
          <w:b/>
          <w:bCs/>
          <w:kern w:val="0"/>
          <w:sz w:val="22"/>
          <w:szCs w:val="22"/>
          <w:u w:val="single"/>
          <w:shd w:val="clear" w:color="auto" w:fill="FFFFFF"/>
        </w:rPr>
        <w:t>040号）文件要求执行。</w:t>
      </w:r>
      <w:r w:rsidR="0084707A" w:rsidRPr="00265D34">
        <w:rPr>
          <w:rFonts w:ascii="宋体" w:hAnsi="宋体" w:cs="宋体" w:hint="eastAsia"/>
          <w:b/>
          <w:bCs/>
          <w:kern w:val="0"/>
          <w:sz w:val="22"/>
          <w:szCs w:val="22"/>
          <w:u w:val="single"/>
          <w:shd w:val="clear" w:color="auto" w:fill="FFFFFF"/>
        </w:rPr>
        <w:t>本工程投标人拟派的项目负责人如为二级注册建造师的，必须根据《省住房和城乡建设厅关于我省二级建造师、二级造价工程师、二级注册建筑师、二级注册结构工程师注册证书电子证照换发的公告》（〔2023〕第26号）文件要求执行。</w:t>
      </w:r>
    </w:p>
    <w:p w:rsidR="002D447B" w:rsidRPr="00265D34" w:rsidRDefault="002D447B" w:rsidP="00014B3B">
      <w:pPr>
        <w:widowControl/>
        <w:shd w:val="clear" w:color="auto" w:fill="FFFFFF"/>
        <w:spacing w:line="440" w:lineRule="exact"/>
        <w:ind w:firstLineChars="200" w:firstLine="440"/>
        <w:rPr>
          <w:rFonts w:ascii="宋体" w:hAnsi="宋体" w:cs="宋体"/>
          <w:kern w:val="0"/>
          <w:sz w:val="22"/>
          <w:shd w:val="clear" w:color="auto" w:fill="FFFFFF"/>
        </w:rPr>
      </w:pPr>
      <w:r w:rsidRPr="00265D34">
        <w:rPr>
          <w:rFonts w:ascii="宋体" w:hAnsi="宋体" w:cs="宋体" w:hint="eastAsia"/>
          <w:kern w:val="0"/>
          <w:sz w:val="22"/>
          <w:shd w:val="clear" w:color="auto" w:fill="FFFFFF"/>
        </w:rPr>
        <w:t>6、拟派项目负责人为响应供应商的正式员工，须提供响应供应商与拟派项目负责人双方签订的有效期内的劳动合同</w:t>
      </w:r>
      <w:r w:rsidR="0046202B" w:rsidRPr="00265D34">
        <w:rPr>
          <w:rFonts w:ascii="宋体" w:hAnsi="宋体" w:cs="宋体" w:hint="eastAsia"/>
          <w:kern w:val="0"/>
          <w:sz w:val="22"/>
          <w:shd w:val="clear" w:color="auto" w:fill="FFFFFF"/>
        </w:rPr>
        <w:t>及社保机构出具并盖章的供应商为其缴纳的</w:t>
      </w:r>
      <w:r w:rsidR="0084707A" w:rsidRPr="00265D34">
        <w:rPr>
          <w:rFonts w:ascii="宋体" w:hAnsi="宋体" w:cs="宋体" w:hint="eastAsia"/>
          <w:kern w:val="0"/>
          <w:sz w:val="22"/>
          <w:shd w:val="clear" w:color="auto" w:fill="FFFFFF"/>
        </w:rPr>
        <w:t>2023年10月-2024年3月</w:t>
      </w:r>
      <w:r w:rsidR="0046202B" w:rsidRPr="00265D34">
        <w:rPr>
          <w:rFonts w:ascii="宋体" w:hAnsi="宋体" w:cs="宋体" w:hint="eastAsia"/>
          <w:kern w:val="0"/>
          <w:sz w:val="22"/>
          <w:shd w:val="clear" w:color="auto" w:fill="FFFFFF"/>
        </w:rPr>
        <w:t>中任</w:t>
      </w:r>
      <w:proofErr w:type="gramStart"/>
      <w:r w:rsidR="0046202B" w:rsidRPr="00265D34">
        <w:rPr>
          <w:rFonts w:ascii="宋体" w:hAnsi="宋体" w:cs="宋体" w:hint="eastAsia"/>
          <w:kern w:val="0"/>
          <w:sz w:val="22"/>
          <w:shd w:val="clear" w:color="auto" w:fill="FFFFFF"/>
        </w:rPr>
        <w:t>一一个</w:t>
      </w:r>
      <w:proofErr w:type="gramEnd"/>
      <w:r w:rsidR="0046202B" w:rsidRPr="00265D34">
        <w:rPr>
          <w:rFonts w:ascii="宋体" w:hAnsi="宋体" w:cs="宋体" w:hint="eastAsia"/>
          <w:kern w:val="0"/>
          <w:sz w:val="22"/>
          <w:shd w:val="clear" w:color="auto" w:fill="FFFFFF"/>
        </w:rPr>
        <w:t>月的社保缴费证明扫描件</w:t>
      </w:r>
      <w:r w:rsidRPr="00265D34">
        <w:rPr>
          <w:rFonts w:ascii="宋体" w:hAnsi="宋体" w:cs="宋体" w:hint="eastAsia"/>
          <w:kern w:val="0"/>
          <w:sz w:val="22"/>
          <w:shd w:val="clear" w:color="auto" w:fill="FFFFFF"/>
        </w:rPr>
        <w:t>。</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7、拟派项目负责人必须满足下列条件：</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（1）项目负责人不得同时在两个或者两个以上单位受聘或者执业。</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2）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采购的工程属于同一工程项目、同一项目批文、同一施工地点分段发包或分期施工的情况且总的工程规模在项目负责人执业范围之内。</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（3）项目负责人无行贿犯罪行为记录；或者有行贿犯罪行为记录，但</w:t>
      </w:r>
      <w:proofErr w:type="gramStart"/>
      <w:r w:rsidRPr="00265D34">
        <w:rPr>
          <w:rFonts w:ascii="宋体" w:hAnsi="宋体" w:cs="宋体" w:hint="eastAsia"/>
          <w:kern w:val="0"/>
          <w:sz w:val="22"/>
          <w:shd w:val="clear" w:color="auto" w:fill="FFFFFF"/>
        </w:rPr>
        <w:t>自记录</w:t>
      </w:r>
      <w:proofErr w:type="gramEnd"/>
      <w:r w:rsidRPr="00265D34">
        <w:rPr>
          <w:rFonts w:ascii="宋体" w:hAnsi="宋体" w:cs="宋体" w:hint="eastAsia"/>
          <w:kern w:val="0"/>
          <w:sz w:val="22"/>
          <w:shd w:val="clear" w:color="auto" w:fill="FFFFFF"/>
        </w:rPr>
        <w:t>之日起已超过5年的。</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8、响应供应商及拟派项目负责人应具备其他要求：</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lastRenderedPageBreak/>
        <w:t></w:t>
      </w:r>
      <w:r w:rsidRPr="00265D34">
        <w:rPr>
          <w:rFonts w:ascii="宋体" w:hAnsi="宋体" w:cs="宋体" w:hint="eastAsia"/>
          <w:sz w:val="22"/>
        </w:rPr>
        <w:sym w:font="Wingdings 2" w:char="F052"/>
      </w:r>
      <w:r w:rsidRPr="00265D34">
        <w:rPr>
          <w:rFonts w:ascii="宋体" w:hAnsi="宋体" w:cs="宋体" w:hint="eastAsia"/>
          <w:kern w:val="0"/>
          <w:sz w:val="22"/>
          <w:shd w:val="clear" w:color="auto" w:fill="FFFFFF"/>
        </w:rPr>
        <w:t>企业和拟派项目负责人近2年内（自提交首次谈判响应文件截止之日起往前推算）没有因串通投标、弄虚作假、以他人名义投标、骗取中标、转包、违法分包等违法行为受到司法、行政、监察等有关处罚或认定的；</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w:t>
      </w:r>
      <w:r w:rsidRPr="00265D34">
        <w:rPr>
          <w:rFonts w:ascii="宋体" w:hAnsi="宋体" w:cs="宋体" w:hint="eastAsia"/>
          <w:sz w:val="22"/>
        </w:rPr>
        <w:sym w:font="Wingdings 2" w:char="F052"/>
      </w:r>
      <w:r w:rsidRPr="00265D34">
        <w:rPr>
          <w:rFonts w:ascii="宋体" w:hAnsi="宋体" w:cs="宋体" w:hint="eastAsia"/>
          <w:kern w:val="0"/>
          <w:sz w:val="22"/>
          <w:shd w:val="clear" w:color="auto" w:fill="FFFFFF"/>
        </w:rPr>
        <w:t>企业近1年内（自提交首次谈判响应文件截止之日起往前推算）没有无正当理由放弃中标（成交）资格（不含项目负责人多投多中后放弃）、不与采购人订立合同、拒不提供履约担保情形的；</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w:t>
      </w:r>
      <w:r w:rsidRPr="00265D34">
        <w:rPr>
          <w:rFonts w:ascii="宋体" w:hAnsi="宋体" w:cs="宋体" w:hint="eastAsia"/>
          <w:sz w:val="22"/>
        </w:rPr>
        <w:sym w:font="Wingdings 2" w:char="F052"/>
      </w:r>
      <w:r w:rsidRPr="00265D34">
        <w:rPr>
          <w:rFonts w:ascii="宋体" w:hAnsi="宋体" w:cs="宋体" w:hint="eastAsia"/>
          <w:kern w:val="0"/>
          <w:sz w:val="22"/>
          <w:shd w:val="clear" w:color="auto" w:fill="FFFFFF"/>
        </w:rPr>
        <w:t>企业近三个月内（自提交首次谈判响应文件截止之日起往前推算）没有因拖欠工人工资被采购项目所在地省、市、县（市、区）建设行政主管部门通报批评的；</w:t>
      </w:r>
    </w:p>
    <w:p w:rsidR="002D447B" w:rsidRPr="00265D34" w:rsidRDefault="002D447B" w:rsidP="002D447B">
      <w:pPr>
        <w:widowControl/>
        <w:shd w:val="clear" w:color="auto" w:fill="FFFFFF"/>
        <w:spacing w:line="440" w:lineRule="exact"/>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w:t>
      </w:r>
      <w:r w:rsidRPr="00265D34">
        <w:rPr>
          <w:rFonts w:ascii="宋体" w:hAnsi="宋体" w:cs="宋体" w:hint="eastAsia"/>
          <w:sz w:val="22"/>
        </w:rPr>
        <w:sym w:font="Wingdings 2" w:char="F052"/>
      </w:r>
      <w:r w:rsidRPr="00265D34">
        <w:rPr>
          <w:rFonts w:ascii="宋体" w:hAnsi="宋体" w:cs="宋体" w:hint="eastAsia"/>
          <w:kern w:val="0"/>
          <w:sz w:val="22"/>
          <w:shd w:val="clear" w:color="auto" w:fill="FFFFFF"/>
        </w:rPr>
        <w:t>响应供应商或者拟派项目负责人近五年内（自提交首次谈判响应文件截止之日起往前推算）在采购人之前的工程中没有履约评价不合格的。</w:t>
      </w:r>
    </w:p>
    <w:p w:rsidR="002D447B" w:rsidRPr="00265D34" w:rsidRDefault="002D447B" w:rsidP="002D447B">
      <w:pPr>
        <w:widowControl/>
        <w:shd w:val="clear" w:color="auto" w:fill="FFFFFF"/>
        <w:spacing w:line="360" w:lineRule="auto"/>
        <w:ind w:firstLineChars="150" w:firstLine="331"/>
        <w:rPr>
          <w:rFonts w:ascii="宋体" w:hAnsi="宋体" w:cs="宋体"/>
          <w:b/>
          <w:bCs/>
          <w:kern w:val="0"/>
          <w:sz w:val="22"/>
          <w:shd w:val="clear" w:color="auto" w:fill="FFFFFF"/>
        </w:rPr>
      </w:pPr>
      <w:r w:rsidRPr="00265D34">
        <w:rPr>
          <w:rFonts w:ascii="宋体" w:hAnsi="宋体" w:cs="宋体" w:hint="eastAsia"/>
          <w:b/>
          <w:bCs/>
          <w:kern w:val="0"/>
          <w:sz w:val="22"/>
          <w:shd w:val="clear" w:color="auto" w:fill="FFFFFF"/>
        </w:rPr>
        <w:t>（三）拒绝以下谈判供应商参与谈判：</w:t>
      </w:r>
    </w:p>
    <w:p w:rsidR="002D447B" w:rsidRPr="00265D34" w:rsidRDefault="002D447B" w:rsidP="002D447B">
      <w:pPr>
        <w:widowControl/>
        <w:shd w:val="clear" w:color="auto" w:fill="FFFFFF"/>
        <w:spacing w:line="360" w:lineRule="auto"/>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谈判供应商之间存在下列互为关联关系的情形之一的，不得同时参加本项目采购：</w:t>
      </w:r>
    </w:p>
    <w:p w:rsidR="002D447B" w:rsidRPr="00265D34" w:rsidRDefault="002D447B" w:rsidP="002D447B">
      <w:pPr>
        <w:widowControl/>
        <w:shd w:val="clear" w:color="auto" w:fill="FFFFFF"/>
        <w:spacing w:line="360" w:lineRule="auto"/>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(1) 单位负责人为同一人或者存在直接控股、管理关系的不同供应商；</w:t>
      </w:r>
    </w:p>
    <w:p w:rsidR="002D447B" w:rsidRPr="00265D34" w:rsidRDefault="002D447B" w:rsidP="002D447B">
      <w:pPr>
        <w:widowControl/>
        <w:shd w:val="clear" w:color="auto" w:fill="FFFFFF"/>
        <w:spacing w:line="360" w:lineRule="auto"/>
        <w:ind w:firstLineChars="150" w:firstLine="330"/>
        <w:rPr>
          <w:rFonts w:ascii="宋体" w:hAnsi="宋体" w:cs="宋体"/>
          <w:kern w:val="0"/>
          <w:sz w:val="22"/>
          <w:shd w:val="clear" w:color="auto" w:fill="FFFFFF"/>
        </w:rPr>
      </w:pPr>
      <w:r w:rsidRPr="00265D34">
        <w:rPr>
          <w:rFonts w:ascii="宋体" w:hAnsi="宋体" w:cs="宋体" w:hint="eastAsia"/>
          <w:kern w:val="0"/>
          <w:sz w:val="22"/>
          <w:shd w:val="clear" w:color="auto" w:fill="FFFFFF"/>
        </w:rPr>
        <w:t>(2) 为采购项目提供整体设计、规范编制或者项目管理、监理、检测等服务的供应商。</w:t>
      </w:r>
    </w:p>
    <w:bookmarkEnd w:id="7"/>
    <w:p w:rsidR="002D447B" w:rsidRPr="00265D34" w:rsidRDefault="002D447B" w:rsidP="002D447B">
      <w:pPr>
        <w:spacing w:line="440" w:lineRule="exact"/>
        <w:rPr>
          <w:rFonts w:ascii="宋体" w:hAnsi="宋体" w:cs="宋体"/>
          <w:b/>
          <w:sz w:val="22"/>
        </w:rPr>
      </w:pPr>
      <w:r w:rsidRPr="00265D34">
        <w:rPr>
          <w:rFonts w:ascii="宋体" w:hAnsi="宋体" w:cs="宋体" w:hint="eastAsia"/>
          <w:b/>
          <w:sz w:val="22"/>
        </w:rPr>
        <w:t>三、获取采购文件</w:t>
      </w:r>
    </w:p>
    <w:p w:rsidR="002D447B" w:rsidRPr="00265D34" w:rsidRDefault="002D447B" w:rsidP="002D447B">
      <w:pPr>
        <w:spacing w:line="440" w:lineRule="exact"/>
        <w:ind w:firstLine="540"/>
        <w:rPr>
          <w:rFonts w:ascii="宋体" w:hAnsi="宋体" w:cs="宋体"/>
          <w:sz w:val="22"/>
        </w:rPr>
      </w:pPr>
      <w:bookmarkStart w:id="8" w:name="_Hlk80254926"/>
      <w:r w:rsidRPr="00265D34">
        <w:rPr>
          <w:rFonts w:ascii="宋体" w:hAnsi="宋体" w:cs="宋体" w:hint="eastAsia"/>
          <w:b/>
          <w:bCs/>
          <w:sz w:val="22"/>
        </w:rPr>
        <w:t>时间：</w:t>
      </w:r>
      <w:r w:rsidRPr="00265D34">
        <w:rPr>
          <w:rFonts w:ascii="宋体" w:hAnsi="宋体" w:cs="宋体" w:hint="eastAsia"/>
          <w:sz w:val="22"/>
          <w:u w:val="single"/>
        </w:rPr>
        <w:t>202</w:t>
      </w:r>
      <w:r w:rsidR="0023753A" w:rsidRPr="00265D34">
        <w:rPr>
          <w:rFonts w:ascii="宋体" w:hAnsi="宋体" w:cs="宋体" w:hint="eastAsia"/>
          <w:sz w:val="22"/>
          <w:u w:val="single"/>
        </w:rPr>
        <w:t>4</w:t>
      </w:r>
      <w:r w:rsidRPr="00265D34">
        <w:rPr>
          <w:rFonts w:ascii="宋体" w:hAnsi="宋体" w:cs="宋体" w:hint="eastAsia"/>
          <w:sz w:val="22"/>
          <w:u w:val="single"/>
        </w:rPr>
        <w:t>年</w:t>
      </w:r>
      <w:r w:rsidR="0023753A" w:rsidRPr="00265D34">
        <w:rPr>
          <w:rFonts w:ascii="宋体" w:hAnsi="宋体" w:cs="宋体" w:hint="eastAsia"/>
          <w:sz w:val="22"/>
          <w:u w:val="single"/>
        </w:rPr>
        <w:t xml:space="preserve"> </w:t>
      </w:r>
      <w:r w:rsidR="0084707A" w:rsidRPr="00265D34">
        <w:rPr>
          <w:rFonts w:ascii="宋体" w:hAnsi="宋体" w:cs="宋体" w:hint="eastAsia"/>
          <w:sz w:val="22"/>
          <w:u w:val="single"/>
        </w:rPr>
        <w:t>4</w:t>
      </w:r>
      <w:r w:rsidRPr="00265D34">
        <w:rPr>
          <w:rFonts w:ascii="宋体" w:hAnsi="宋体" w:cs="宋体" w:hint="eastAsia"/>
          <w:sz w:val="22"/>
          <w:u w:val="single"/>
        </w:rPr>
        <w:t>月</w:t>
      </w:r>
      <w:r w:rsidR="0084707A" w:rsidRPr="00265D34">
        <w:rPr>
          <w:rFonts w:ascii="宋体" w:hAnsi="宋体" w:cs="宋体" w:hint="eastAsia"/>
          <w:sz w:val="22"/>
          <w:u w:val="single"/>
        </w:rPr>
        <w:t>30</w:t>
      </w:r>
      <w:r w:rsidRPr="00265D34">
        <w:rPr>
          <w:rFonts w:ascii="宋体" w:hAnsi="宋体" w:cs="宋体" w:hint="eastAsia"/>
          <w:sz w:val="22"/>
          <w:u w:val="single"/>
        </w:rPr>
        <w:t>日</w:t>
      </w:r>
      <w:r w:rsidRPr="00265D34">
        <w:rPr>
          <w:rFonts w:ascii="宋体" w:hAnsi="宋体" w:cs="宋体" w:hint="eastAsia"/>
          <w:sz w:val="22"/>
        </w:rPr>
        <w:t>至</w:t>
      </w:r>
      <w:r w:rsidRPr="00265D34">
        <w:rPr>
          <w:rFonts w:ascii="宋体" w:hAnsi="宋体" w:cs="宋体" w:hint="eastAsia"/>
          <w:sz w:val="22"/>
          <w:u w:val="single"/>
        </w:rPr>
        <w:t xml:space="preserve"> 202</w:t>
      </w:r>
      <w:r w:rsidR="0023753A" w:rsidRPr="00265D34">
        <w:rPr>
          <w:rFonts w:ascii="宋体" w:hAnsi="宋体" w:cs="宋体" w:hint="eastAsia"/>
          <w:sz w:val="22"/>
          <w:u w:val="single"/>
        </w:rPr>
        <w:t>4</w:t>
      </w:r>
      <w:r w:rsidRPr="00265D34">
        <w:rPr>
          <w:rFonts w:ascii="宋体" w:hAnsi="宋体" w:cs="宋体" w:hint="eastAsia"/>
          <w:sz w:val="22"/>
          <w:u w:val="single"/>
        </w:rPr>
        <w:t>年</w:t>
      </w:r>
      <w:r w:rsidR="0084707A" w:rsidRPr="00265D34">
        <w:rPr>
          <w:rFonts w:ascii="宋体" w:hAnsi="宋体" w:cs="宋体" w:hint="eastAsia"/>
          <w:sz w:val="22"/>
          <w:u w:val="single"/>
        </w:rPr>
        <w:t>5</w:t>
      </w:r>
      <w:r w:rsidRPr="00265D34">
        <w:rPr>
          <w:rFonts w:ascii="宋体" w:hAnsi="宋体" w:cs="宋体" w:hint="eastAsia"/>
          <w:sz w:val="22"/>
          <w:u w:val="single"/>
        </w:rPr>
        <w:t>月</w:t>
      </w:r>
      <w:r w:rsidR="0084707A" w:rsidRPr="00265D34">
        <w:rPr>
          <w:rFonts w:ascii="宋体" w:hAnsi="宋体" w:cs="宋体" w:hint="eastAsia"/>
          <w:sz w:val="22"/>
          <w:u w:val="single"/>
        </w:rPr>
        <w:t>9</w:t>
      </w:r>
      <w:r w:rsidRPr="00265D34">
        <w:rPr>
          <w:rFonts w:ascii="宋体" w:hAnsi="宋体" w:cs="宋体" w:hint="eastAsia"/>
          <w:sz w:val="22"/>
          <w:u w:val="single"/>
        </w:rPr>
        <w:t>日</w:t>
      </w:r>
    </w:p>
    <w:p w:rsidR="002D447B" w:rsidRPr="00265D34" w:rsidRDefault="002D447B" w:rsidP="002D447B">
      <w:pPr>
        <w:spacing w:line="440" w:lineRule="exact"/>
        <w:ind w:firstLine="540"/>
        <w:rPr>
          <w:rFonts w:ascii="宋体" w:hAnsi="宋体" w:cs="宋体"/>
          <w:sz w:val="22"/>
          <w:u w:val="single"/>
        </w:rPr>
      </w:pPr>
      <w:r w:rsidRPr="00265D34">
        <w:rPr>
          <w:rFonts w:ascii="宋体" w:hAnsi="宋体" w:cs="宋体" w:hint="eastAsia"/>
          <w:b/>
          <w:bCs/>
          <w:sz w:val="22"/>
        </w:rPr>
        <w:t>地点：</w:t>
      </w:r>
      <w:r w:rsidR="00052A7E" w:rsidRPr="00265D34">
        <w:rPr>
          <w:rFonts w:ascii="宋体" w:hAnsi="宋体" w:cs="宋体" w:hint="eastAsia"/>
          <w:sz w:val="22"/>
          <w:u w:val="single"/>
        </w:rPr>
        <w:t>南通市文化馆</w:t>
      </w:r>
      <w:r w:rsidR="009B7FC1" w:rsidRPr="00265D34">
        <w:rPr>
          <w:rFonts w:ascii="宋体" w:hAnsi="宋体" w:cs="宋体" w:hint="eastAsia"/>
          <w:sz w:val="22"/>
          <w:u w:val="single"/>
        </w:rPr>
        <w:t>-公告栏、南通市文化广电和旅游局-政府采购栏</w:t>
      </w:r>
    </w:p>
    <w:bookmarkEnd w:id="8"/>
    <w:p w:rsidR="002D447B" w:rsidRPr="00265D34" w:rsidRDefault="002D447B" w:rsidP="002D447B">
      <w:pPr>
        <w:widowControl/>
        <w:spacing w:line="500" w:lineRule="exact"/>
        <w:jc w:val="left"/>
        <w:rPr>
          <w:rFonts w:ascii="宋体" w:hAnsi="宋体" w:cs="宋体"/>
          <w:b/>
          <w:bCs/>
          <w:kern w:val="0"/>
          <w:sz w:val="22"/>
        </w:rPr>
      </w:pPr>
      <w:r w:rsidRPr="00265D34">
        <w:rPr>
          <w:rFonts w:ascii="宋体" w:hAnsi="宋体" w:cs="宋体" w:hint="eastAsia"/>
          <w:b/>
          <w:bCs/>
          <w:kern w:val="0"/>
          <w:sz w:val="22"/>
        </w:rPr>
        <w:t>四、响应文件提交</w:t>
      </w:r>
    </w:p>
    <w:p w:rsidR="002D447B" w:rsidRPr="00265D34" w:rsidRDefault="002D447B" w:rsidP="002D447B">
      <w:pPr>
        <w:widowControl/>
        <w:shd w:val="clear" w:color="auto" w:fill="FFFFFF"/>
        <w:spacing w:line="440" w:lineRule="exact"/>
        <w:ind w:firstLineChars="200" w:firstLine="440"/>
        <w:jc w:val="left"/>
        <w:rPr>
          <w:rFonts w:ascii="宋体" w:hAnsi="宋体" w:cs="宋体"/>
          <w:kern w:val="0"/>
          <w:sz w:val="22"/>
          <w:shd w:val="clear" w:color="auto" w:fill="FFFFFF"/>
        </w:rPr>
      </w:pPr>
      <w:r w:rsidRPr="00265D34">
        <w:rPr>
          <w:rFonts w:ascii="宋体" w:hAnsi="宋体" w:cs="宋体" w:hint="eastAsia"/>
          <w:sz w:val="22"/>
        </w:rPr>
        <w:t>谈判文件递交截止时间：</w:t>
      </w:r>
      <w:r w:rsidRPr="00265D34">
        <w:rPr>
          <w:rFonts w:ascii="宋体" w:hAnsi="宋体" w:cs="宋体" w:hint="eastAsia"/>
          <w:b/>
          <w:kern w:val="0"/>
          <w:sz w:val="22"/>
          <w:u w:val="single"/>
          <w:shd w:val="clear" w:color="auto" w:fill="FFFFFF"/>
        </w:rPr>
        <w:t>202</w:t>
      </w:r>
      <w:r w:rsidR="0023753A" w:rsidRPr="00265D34">
        <w:rPr>
          <w:rFonts w:ascii="宋体" w:hAnsi="宋体" w:cs="宋体" w:hint="eastAsia"/>
          <w:b/>
          <w:kern w:val="0"/>
          <w:sz w:val="22"/>
          <w:u w:val="single"/>
          <w:shd w:val="clear" w:color="auto" w:fill="FFFFFF"/>
        </w:rPr>
        <w:t>4</w:t>
      </w:r>
      <w:r w:rsidRPr="00265D34">
        <w:rPr>
          <w:rFonts w:ascii="宋体" w:hAnsi="宋体" w:cs="宋体" w:hint="eastAsia"/>
          <w:b/>
          <w:kern w:val="0"/>
          <w:sz w:val="22"/>
          <w:u w:val="single"/>
          <w:shd w:val="clear" w:color="auto" w:fill="FFFFFF"/>
        </w:rPr>
        <w:t>年</w:t>
      </w:r>
      <w:r w:rsidR="0084707A" w:rsidRPr="00265D34">
        <w:rPr>
          <w:rFonts w:ascii="宋体" w:hAnsi="宋体" w:cs="宋体" w:hint="eastAsia"/>
          <w:b/>
          <w:kern w:val="0"/>
          <w:sz w:val="22"/>
          <w:u w:val="single"/>
          <w:shd w:val="clear" w:color="auto" w:fill="FFFFFF"/>
        </w:rPr>
        <w:t>5</w:t>
      </w:r>
      <w:r w:rsidRPr="00265D34">
        <w:rPr>
          <w:rFonts w:ascii="宋体" w:hAnsi="宋体" w:cs="宋体" w:hint="eastAsia"/>
          <w:b/>
          <w:kern w:val="0"/>
          <w:sz w:val="22"/>
          <w:u w:val="single"/>
          <w:shd w:val="clear" w:color="auto" w:fill="FFFFFF"/>
        </w:rPr>
        <w:t>月</w:t>
      </w:r>
      <w:r w:rsidR="0084707A" w:rsidRPr="00265D34">
        <w:rPr>
          <w:rFonts w:ascii="宋体" w:hAnsi="宋体" w:cs="宋体" w:hint="eastAsia"/>
          <w:b/>
          <w:kern w:val="0"/>
          <w:sz w:val="22"/>
          <w:u w:val="single"/>
          <w:shd w:val="clear" w:color="auto" w:fill="FFFFFF"/>
        </w:rPr>
        <w:t>9</w:t>
      </w:r>
      <w:r w:rsidRPr="00265D34">
        <w:rPr>
          <w:rFonts w:ascii="宋体" w:hAnsi="宋体" w:cs="宋体" w:hint="eastAsia"/>
          <w:b/>
          <w:kern w:val="0"/>
          <w:sz w:val="22"/>
          <w:u w:val="single"/>
          <w:shd w:val="clear" w:color="auto" w:fill="FFFFFF"/>
        </w:rPr>
        <w:t>日</w:t>
      </w:r>
      <w:r w:rsidR="00294A26" w:rsidRPr="00265D34">
        <w:rPr>
          <w:rFonts w:ascii="宋体" w:hAnsi="宋体" w:cs="宋体" w:hint="eastAsia"/>
          <w:b/>
          <w:kern w:val="0"/>
          <w:sz w:val="22"/>
          <w:u w:val="single"/>
          <w:shd w:val="clear" w:color="auto" w:fill="FFFFFF"/>
        </w:rPr>
        <w:t>14</w:t>
      </w:r>
      <w:r w:rsidRPr="00265D34">
        <w:rPr>
          <w:rFonts w:ascii="宋体" w:hAnsi="宋体" w:cs="宋体" w:hint="eastAsia"/>
          <w:b/>
          <w:kern w:val="0"/>
          <w:sz w:val="22"/>
          <w:u w:val="single"/>
          <w:shd w:val="clear" w:color="auto" w:fill="FFFFFF"/>
        </w:rPr>
        <w:t>时</w:t>
      </w:r>
      <w:r w:rsidR="00294A26" w:rsidRPr="00265D34">
        <w:rPr>
          <w:rFonts w:ascii="宋体" w:hAnsi="宋体" w:cs="宋体" w:hint="eastAsia"/>
          <w:b/>
          <w:kern w:val="0"/>
          <w:sz w:val="22"/>
          <w:u w:val="single"/>
          <w:shd w:val="clear" w:color="auto" w:fill="FFFFFF"/>
        </w:rPr>
        <w:t>00</w:t>
      </w:r>
      <w:r w:rsidRPr="00265D34">
        <w:rPr>
          <w:rFonts w:ascii="宋体" w:hAnsi="宋体" w:cs="宋体" w:hint="eastAsia"/>
          <w:b/>
          <w:kern w:val="0"/>
          <w:sz w:val="22"/>
          <w:u w:val="single"/>
          <w:shd w:val="clear" w:color="auto" w:fill="FFFFFF"/>
        </w:rPr>
        <w:t>分</w:t>
      </w:r>
      <w:r w:rsidR="0023753A" w:rsidRPr="00265D34">
        <w:rPr>
          <w:rFonts w:ascii="宋体" w:hAnsi="宋体" w:cs="宋体" w:hint="eastAsia"/>
          <w:b/>
          <w:kern w:val="0"/>
          <w:sz w:val="22"/>
          <w:u w:val="single"/>
          <w:shd w:val="clear" w:color="auto" w:fill="FFFFFF"/>
        </w:rPr>
        <w:t>（北京时间）</w:t>
      </w:r>
      <w:r w:rsidRPr="00265D34">
        <w:rPr>
          <w:rFonts w:ascii="宋体" w:hAnsi="宋体" w:cs="宋体" w:hint="eastAsia"/>
          <w:kern w:val="0"/>
          <w:sz w:val="22"/>
          <w:shd w:val="clear" w:color="auto" w:fill="FFFFFF"/>
        </w:rPr>
        <w:t>，逾期送达的谈判响应文件将不予接收。</w:t>
      </w:r>
    </w:p>
    <w:p w:rsidR="0023753A" w:rsidRPr="00265D34" w:rsidRDefault="002D447B" w:rsidP="0023753A">
      <w:pPr>
        <w:widowControl/>
        <w:shd w:val="clear" w:color="auto" w:fill="FFFFFF"/>
        <w:spacing w:line="440" w:lineRule="exact"/>
        <w:ind w:firstLineChars="200" w:firstLine="440"/>
        <w:jc w:val="left"/>
        <w:rPr>
          <w:rFonts w:asciiTheme="majorEastAsia" w:eastAsiaTheme="majorEastAsia" w:hAnsiTheme="majorEastAsia"/>
          <w:sz w:val="24"/>
          <w:szCs w:val="24"/>
          <w:u w:val="single"/>
        </w:rPr>
      </w:pPr>
      <w:r w:rsidRPr="00265D34">
        <w:rPr>
          <w:rFonts w:ascii="宋体" w:hAnsi="宋体" w:cs="宋体" w:hint="eastAsia"/>
          <w:kern w:val="0"/>
          <w:sz w:val="22"/>
          <w:shd w:val="clear" w:color="auto" w:fill="FFFFFF"/>
        </w:rPr>
        <w:t>地点：</w:t>
      </w:r>
      <w:r w:rsidR="0023753A" w:rsidRPr="00265D34">
        <w:rPr>
          <w:rFonts w:asciiTheme="majorEastAsia" w:eastAsiaTheme="majorEastAsia" w:hAnsiTheme="majorEastAsia" w:cs="Arial" w:hint="eastAsia"/>
          <w:kern w:val="0"/>
          <w:sz w:val="24"/>
          <w:szCs w:val="24"/>
        </w:rPr>
        <w:t>南通市行政中心综合楼</w:t>
      </w:r>
      <w:r w:rsidR="0084707A" w:rsidRPr="00265D34">
        <w:rPr>
          <w:rFonts w:asciiTheme="majorEastAsia" w:eastAsiaTheme="majorEastAsia" w:hAnsiTheme="majorEastAsia" w:cs="Arial" w:hint="eastAsia"/>
          <w:kern w:val="0"/>
          <w:sz w:val="24"/>
          <w:szCs w:val="24"/>
        </w:rPr>
        <w:t>9</w:t>
      </w:r>
      <w:r w:rsidR="0023753A" w:rsidRPr="00265D34">
        <w:rPr>
          <w:rFonts w:asciiTheme="majorEastAsia" w:eastAsiaTheme="majorEastAsia" w:hAnsiTheme="majorEastAsia" w:cs="Arial" w:hint="eastAsia"/>
          <w:kern w:val="0"/>
          <w:sz w:val="24"/>
          <w:szCs w:val="24"/>
        </w:rPr>
        <w:t>38会议室（南通市崇川区世纪大道6号），如有变动另行通知。</w:t>
      </w:r>
    </w:p>
    <w:p w:rsidR="002D447B" w:rsidRPr="00265D34" w:rsidRDefault="00CA0569" w:rsidP="00CA0569">
      <w:pPr>
        <w:widowControl/>
        <w:shd w:val="clear" w:color="auto" w:fill="FFFFFF"/>
        <w:spacing w:line="440" w:lineRule="exact"/>
        <w:jc w:val="left"/>
        <w:rPr>
          <w:rFonts w:ascii="宋体" w:hAnsi="宋体" w:cs="宋体"/>
          <w:b/>
          <w:bCs/>
          <w:kern w:val="0"/>
          <w:sz w:val="22"/>
        </w:rPr>
      </w:pPr>
      <w:r w:rsidRPr="00265D34">
        <w:rPr>
          <w:rFonts w:ascii="宋体" w:hAnsi="宋体" w:cs="宋体" w:hint="eastAsia"/>
          <w:b/>
          <w:bCs/>
          <w:kern w:val="0"/>
          <w:sz w:val="22"/>
        </w:rPr>
        <w:t>五、</w:t>
      </w:r>
      <w:r w:rsidR="002D447B" w:rsidRPr="00265D34">
        <w:rPr>
          <w:rFonts w:ascii="宋体" w:hAnsi="宋体" w:cs="宋体" w:hint="eastAsia"/>
          <w:b/>
          <w:bCs/>
          <w:kern w:val="0"/>
          <w:sz w:val="22"/>
        </w:rPr>
        <w:t>响应文件开启</w:t>
      </w:r>
    </w:p>
    <w:p w:rsidR="0023753A" w:rsidRPr="00265D34" w:rsidRDefault="002D447B" w:rsidP="00CA0569">
      <w:pPr>
        <w:widowControl/>
        <w:shd w:val="clear" w:color="auto" w:fill="FFFFFF"/>
        <w:spacing w:line="440" w:lineRule="exact"/>
        <w:ind w:firstLineChars="200" w:firstLine="440"/>
        <w:jc w:val="left"/>
        <w:rPr>
          <w:rFonts w:ascii="宋体" w:hAnsi="宋体" w:cs="宋体"/>
          <w:b/>
          <w:kern w:val="0"/>
          <w:sz w:val="22"/>
          <w:u w:val="single"/>
          <w:shd w:val="clear" w:color="auto" w:fill="FFFFFF"/>
        </w:rPr>
      </w:pPr>
      <w:r w:rsidRPr="00265D34">
        <w:rPr>
          <w:rFonts w:ascii="宋体" w:hAnsi="宋体" w:cs="宋体" w:hint="eastAsia"/>
          <w:kern w:val="0"/>
          <w:sz w:val="22"/>
          <w:shd w:val="clear" w:color="auto" w:fill="FFFFFF"/>
        </w:rPr>
        <w:t>谈判文件开启时间：</w:t>
      </w:r>
      <w:r w:rsidR="0023753A" w:rsidRPr="00265D34">
        <w:rPr>
          <w:rFonts w:ascii="宋体" w:hAnsi="宋体" w:cs="宋体" w:hint="eastAsia"/>
          <w:b/>
          <w:kern w:val="0"/>
          <w:sz w:val="22"/>
          <w:u w:val="single"/>
          <w:shd w:val="clear" w:color="auto" w:fill="FFFFFF"/>
        </w:rPr>
        <w:t>2024年</w:t>
      </w:r>
      <w:r w:rsidR="0084707A" w:rsidRPr="00265D34">
        <w:rPr>
          <w:rFonts w:ascii="宋体" w:hAnsi="宋体" w:cs="宋体" w:hint="eastAsia"/>
          <w:b/>
          <w:kern w:val="0"/>
          <w:sz w:val="22"/>
          <w:u w:val="single"/>
          <w:shd w:val="clear" w:color="auto" w:fill="FFFFFF"/>
        </w:rPr>
        <w:t>5</w:t>
      </w:r>
      <w:r w:rsidR="0023753A" w:rsidRPr="00265D34">
        <w:rPr>
          <w:rFonts w:ascii="宋体" w:hAnsi="宋体" w:cs="宋体" w:hint="eastAsia"/>
          <w:b/>
          <w:kern w:val="0"/>
          <w:sz w:val="22"/>
          <w:u w:val="single"/>
          <w:shd w:val="clear" w:color="auto" w:fill="FFFFFF"/>
        </w:rPr>
        <w:t>月</w:t>
      </w:r>
      <w:r w:rsidR="0084707A" w:rsidRPr="00265D34">
        <w:rPr>
          <w:rFonts w:ascii="宋体" w:hAnsi="宋体" w:cs="宋体" w:hint="eastAsia"/>
          <w:b/>
          <w:kern w:val="0"/>
          <w:sz w:val="22"/>
          <w:u w:val="single"/>
          <w:shd w:val="clear" w:color="auto" w:fill="FFFFFF"/>
        </w:rPr>
        <w:t>9</w:t>
      </w:r>
      <w:r w:rsidR="0023753A" w:rsidRPr="00265D34">
        <w:rPr>
          <w:rFonts w:ascii="宋体" w:hAnsi="宋体" w:cs="宋体" w:hint="eastAsia"/>
          <w:b/>
          <w:kern w:val="0"/>
          <w:sz w:val="22"/>
          <w:u w:val="single"/>
          <w:shd w:val="clear" w:color="auto" w:fill="FFFFFF"/>
        </w:rPr>
        <w:t>日14时00分（北京时间）</w:t>
      </w:r>
    </w:p>
    <w:p w:rsidR="002D447B" w:rsidRPr="00265D34" w:rsidRDefault="002D447B" w:rsidP="0023753A">
      <w:pPr>
        <w:widowControl/>
        <w:shd w:val="clear" w:color="auto" w:fill="FFFFFF"/>
        <w:spacing w:line="440" w:lineRule="exact"/>
        <w:ind w:firstLineChars="200" w:firstLine="440"/>
        <w:jc w:val="left"/>
        <w:rPr>
          <w:rFonts w:ascii="宋体" w:hAnsi="宋体" w:cs="宋体"/>
          <w:b/>
          <w:kern w:val="0"/>
          <w:sz w:val="22"/>
          <w:highlight w:val="yellow"/>
          <w:u w:val="single"/>
          <w:shd w:val="clear" w:color="auto" w:fill="FFFFFF"/>
        </w:rPr>
      </w:pPr>
      <w:r w:rsidRPr="00265D34">
        <w:rPr>
          <w:rFonts w:ascii="宋体" w:hAnsi="宋体" w:cs="宋体" w:hint="eastAsia"/>
          <w:kern w:val="0"/>
          <w:sz w:val="22"/>
          <w:shd w:val="clear" w:color="auto" w:fill="FFFFFF"/>
        </w:rPr>
        <w:t>地点：</w:t>
      </w:r>
      <w:r w:rsidR="0023753A" w:rsidRPr="00265D34">
        <w:rPr>
          <w:rFonts w:asciiTheme="majorEastAsia" w:eastAsiaTheme="majorEastAsia" w:hAnsiTheme="majorEastAsia" w:cs="Arial" w:hint="eastAsia"/>
          <w:kern w:val="0"/>
          <w:sz w:val="24"/>
          <w:szCs w:val="24"/>
        </w:rPr>
        <w:t>南通市行政中心综合楼</w:t>
      </w:r>
      <w:r w:rsidR="004E02F2">
        <w:rPr>
          <w:rFonts w:asciiTheme="majorEastAsia" w:eastAsiaTheme="majorEastAsia" w:hAnsiTheme="majorEastAsia" w:cs="Arial" w:hint="eastAsia"/>
          <w:kern w:val="0"/>
          <w:sz w:val="24"/>
          <w:szCs w:val="24"/>
        </w:rPr>
        <w:t>9</w:t>
      </w:r>
      <w:r w:rsidR="0023753A" w:rsidRPr="00265D34">
        <w:rPr>
          <w:rFonts w:asciiTheme="majorEastAsia" w:eastAsiaTheme="majorEastAsia" w:hAnsiTheme="majorEastAsia" w:cs="Arial" w:hint="eastAsia"/>
          <w:kern w:val="0"/>
          <w:sz w:val="24"/>
          <w:szCs w:val="24"/>
        </w:rPr>
        <w:t>38会议室（南通市崇川区世纪大道6号），如有变动另行通知。</w:t>
      </w:r>
    </w:p>
    <w:p w:rsidR="002D447B" w:rsidRPr="00265D34" w:rsidRDefault="002D447B" w:rsidP="002D447B">
      <w:pPr>
        <w:widowControl/>
        <w:shd w:val="clear" w:color="auto" w:fill="FFFFFF"/>
        <w:spacing w:line="440" w:lineRule="exact"/>
        <w:jc w:val="left"/>
        <w:rPr>
          <w:rFonts w:ascii="宋体" w:hAnsi="宋体" w:cs="宋体"/>
          <w:sz w:val="22"/>
        </w:rPr>
      </w:pPr>
      <w:r w:rsidRPr="00265D34">
        <w:rPr>
          <w:rFonts w:ascii="宋体" w:hAnsi="宋体" w:cs="宋体" w:hint="eastAsia"/>
          <w:b/>
          <w:bCs/>
          <w:kern w:val="0"/>
          <w:sz w:val="22"/>
        </w:rPr>
        <w:t>六、公告期限：</w:t>
      </w:r>
      <w:r w:rsidRPr="00265D34">
        <w:rPr>
          <w:rFonts w:ascii="宋体" w:hAnsi="宋体" w:cs="宋体" w:hint="eastAsia"/>
          <w:sz w:val="22"/>
        </w:rPr>
        <w:t>谈判公告及谈判文件公告期限为自本公告发布之日起3个工作日</w:t>
      </w:r>
    </w:p>
    <w:p w:rsidR="002D447B" w:rsidRPr="00265D34" w:rsidRDefault="002D447B" w:rsidP="002D447B">
      <w:pPr>
        <w:widowControl/>
        <w:spacing w:line="500" w:lineRule="exact"/>
        <w:jc w:val="left"/>
        <w:rPr>
          <w:rFonts w:ascii="宋体" w:hAnsi="宋体" w:cs="宋体"/>
          <w:b/>
          <w:bCs/>
          <w:kern w:val="0"/>
          <w:sz w:val="22"/>
        </w:rPr>
      </w:pPr>
      <w:r w:rsidRPr="00265D34">
        <w:rPr>
          <w:rFonts w:ascii="宋体" w:hAnsi="宋体" w:cs="宋体" w:hint="eastAsia"/>
          <w:b/>
          <w:bCs/>
          <w:kern w:val="0"/>
          <w:sz w:val="22"/>
        </w:rPr>
        <w:t>七、其他补充事宜</w:t>
      </w:r>
    </w:p>
    <w:p w:rsidR="002D447B" w:rsidRPr="00265D34" w:rsidRDefault="002D447B" w:rsidP="002D447B">
      <w:pPr>
        <w:widowControl/>
        <w:shd w:val="clear" w:color="auto" w:fill="FFFFFF"/>
        <w:spacing w:line="440" w:lineRule="exact"/>
        <w:ind w:firstLine="556"/>
        <w:rPr>
          <w:rFonts w:ascii="宋体" w:hAnsi="宋体" w:cs="宋体"/>
          <w:sz w:val="22"/>
        </w:rPr>
      </w:pPr>
      <w:r w:rsidRPr="00265D34">
        <w:rPr>
          <w:rFonts w:ascii="宋体" w:hAnsi="宋体" w:cs="宋体" w:hint="eastAsia"/>
          <w:sz w:val="22"/>
        </w:rPr>
        <w:t>1、供应商响应文件有效期为代理机构规定的响应文件接收截止时间起</w:t>
      </w:r>
      <w:r w:rsidR="00A80679" w:rsidRPr="00265D34">
        <w:rPr>
          <w:rFonts w:ascii="宋体" w:hAnsi="宋体" w:cs="宋体" w:hint="eastAsia"/>
          <w:sz w:val="22"/>
        </w:rPr>
        <w:t>一百八十</w:t>
      </w:r>
      <w:r w:rsidRPr="00265D34">
        <w:rPr>
          <w:rFonts w:ascii="宋体" w:hAnsi="宋体" w:cs="宋体" w:hint="eastAsia"/>
          <w:sz w:val="22"/>
        </w:rPr>
        <w:t>（</w:t>
      </w:r>
      <w:r w:rsidR="00A80679" w:rsidRPr="00265D34">
        <w:rPr>
          <w:rFonts w:ascii="宋体" w:hAnsi="宋体" w:cs="宋体" w:hint="eastAsia"/>
          <w:sz w:val="22"/>
        </w:rPr>
        <w:t>18</w:t>
      </w:r>
      <w:r w:rsidRPr="00265D34">
        <w:rPr>
          <w:rFonts w:ascii="宋体" w:hAnsi="宋体" w:cs="宋体" w:hint="eastAsia"/>
          <w:sz w:val="22"/>
        </w:rPr>
        <w:t>0）日历天。供应商响应文件有效期比规定短的将被视为非实质性响应性而予以拒绝。</w:t>
      </w:r>
    </w:p>
    <w:p w:rsidR="002D447B" w:rsidRPr="00265D34" w:rsidRDefault="002D447B" w:rsidP="002D447B">
      <w:pPr>
        <w:widowControl/>
        <w:shd w:val="clear" w:color="auto" w:fill="FFFFFF"/>
        <w:spacing w:line="440" w:lineRule="exact"/>
        <w:ind w:firstLine="556"/>
        <w:rPr>
          <w:rFonts w:ascii="宋体" w:hAnsi="宋体" w:cs="宋体"/>
          <w:sz w:val="22"/>
        </w:rPr>
      </w:pPr>
      <w:r w:rsidRPr="00265D34">
        <w:rPr>
          <w:rFonts w:ascii="宋体" w:hAnsi="宋体" w:cs="宋体" w:hint="eastAsia"/>
          <w:sz w:val="22"/>
        </w:rPr>
        <w:lastRenderedPageBreak/>
        <w:t>2、在特殊情况下，代理机构于原供应商响应文件有效期满之前，可向供应商提出延长供应商响应文件有效期的要求。这种要求与答复均应采用书面形式。供应商可以拒绝代理机构的这一要求而放弃供应商响应文件。同意延长供应商响应文件有效期的供应商既不能要求也不允许修改其响应文件，同时受供应商响应文件有效期约束的所有权利与义务均延长至新的有效期。</w:t>
      </w:r>
    </w:p>
    <w:p w:rsidR="002D447B" w:rsidRPr="00265D34" w:rsidRDefault="002D447B" w:rsidP="002D447B">
      <w:pPr>
        <w:widowControl/>
        <w:spacing w:line="500" w:lineRule="exact"/>
        <w:ind w:firstLineChars="200" w:firstLine="440"/>
        <w:jc w:val="left"/>
        <w:rPr>
          <w:rFonts w:ascii="宋体" w:hAnsi="宋体" w:cs="宋体"/>
          <w:bCs/>
          <w:kern w:val="0"/>
          <w:sz w:val="22"/>
        </w:rPr>
      </w:pPr>
      <w:r w:rsidRPr="00265D34">
        <w:rPr>
          <w:rFonts w:ascii="宋体" w:hAnsi="宋体" w:cs="宋体" w:hint="eastAsia"/>
          <w:bCs/>
          <w:kern w:val="0"/>
          <w:sz w:val="22"/>
        </w:rPr>
        <w:t>3、按项目成交，在</w:t>
      </w:r>
      <w:r w:rsidRPr="00265D34">
        <w:rPr>
          <w:rFonts w:ascii="宋体" w:hAnsi="宋体" w:cs="宋体" w:hint="eastAsia"/>
          <w:sz w:val="22"/>
        </w:rPr>
        <w:t>质量和服务均能满足采购文件实质性响应要求的供应商中，按照最终报价最低的确定为成交供应商。</w:t>
      </w:r>
    </w:p>
    <w:p w:rsidR="002D447B" w:rsidRPr="00265D34" w:rsidRDefault="002D447B" w:rsidP="002D447B">
      <w:pPr>
        <w:widowControl/>
        <w:spacing w:line="500" w:lineRule="exact"/>
        <w:ind w:firstLineChars="200" w:firstLine="440"/>
        <w:jc w:val="left"/>
        <w:rPr>
          <w:rFonts w:ascii="宋体" w:hAnsi="宋体" w:cs="宋体"/>
          <w:bCs/>
          <w:kern w:val="0"/>
          <w:sz w:val="22"/>
        </w:rPr>
      </w:pPr>
      <w:r w:rsidRPr="00265D34">
        <w:rPr>
          <w:rFonts w:ascii="宋体" w:hAnsi="宋体" w:cs="宋体" w:hint="eastAsia"/>
          <w:bCs/>
          <w:kern w:val="0"/>
          <w:sz w:val="22"/>
        </w:rPr>
        <w:t>4、成交结果将通过</w:t>
      </w:r>
      <w:r w:rsidR="00052A7E" w:rsidRPr="00265D34">
        <w:rPr>
          <w:rFonts w:ascii="宋体" w:hAnsi="宋体" w:cs="宋体" w:hint="eastAsia"/>
          <w:b/>
          <w:bCs/>
          <w:kern w:val="0"/>
          <w:sz w:val="22"/>
        </w:rPr>
        <w:t>南通市文化馆</w:t>
      </w:r>
      <w:r w:rsidR="00C3355A" w:rsidRPr="00265D34">
        <w:rPr>
          <w:rFonts w:ascii="宋体" w:hAnsi="宋体" w:cs="宋体" w:hint="eastAsia"/>
          <w:b/>
          <w:bCs/>
          <w:kern w:val="0"/>
          <w:sz w:val="22"/>
        </w:rPr>
        <w:t>-公告栏、南通市文化广电和旅游局-政府采购栏</w:t>
      </w:r>
      <w:r w:rsidRPr="00265D34">
        <w:rPr>
          <w:rFonts w:ascii="宋体" w:hAnsi="宋体" w:cs="宋体" w:hint="eastAsia"/>
          <w:bCs/>
          <w:kern w:val="0"/>
          <w:sz w:val="22"/>
        </w:rPr>
        <w:t>发布采购结果公告，通知所有参加本次采购活动的供应商。</w:t>
      </w:r>
    </w:p>
    <w:p w:rsidR="002D447B" w:rsidRPr="00265D34" w:rsidRDefault="002D447B" w:rsidP="002D447B">
      <w:pPr>
        <w:widowControl/>
        <w:spacing w:line="500" w:lineRule="exact"/>
        <w:ind w:firstLineChars="200" w:firstLine="440"/>
        <w:jc w:val="left"/>
        <w:rPr>
          <w:rFonts w:ascii="宋体" w:hAnsi="宋体" w:cs="宋体"/>
          <w:bCs/>
          <w:kern w:val="0"/>
          <w:sz w:val="22"/>
        </w:rPr>
      </w:pPr>
      <w:r w:rsidRPr="00265D34">
        <w:rPr>
          <w:rFonts w:ascii="宋体" w:hAnsi="宋体" w:cs="宋体" w:hint="eastAsia"/>
          <w:bCs/>
          <w:kern w:val="0"/>
          <w:sz w:val="22"/>
        </w:rPr>
        <w:t>5、成交供应商应在收到《成交结果通知书》的</w:t>
      </w:r>
      <w:r w:rsidR="0023753A" w:rsidRPr="00265D34">
        <w:rPr>
          <w:rFonts w:ascii="宋体" w:hAnsi="宋体" w:cs="宋体" w:hint="eastAsia"/>
          <w:bCs/>
          <w:kern w:val="0"/>
          <w:sz w:val="22"/>
        </w:rPr>
        <w:t>30</w:t>
      </w:r>
      <w:r w:rsidRPr="00265D34">
        <w:rPr>
          <w:rFonts w:ascii="宋体" w:hAnsi="宋体" w:cs="宋体" w:hint="eastAsia"/>
          <w:bCs/>
          <w:kern w:val="0"/>
          <w:sz w:val="22"/>
        </w:rPr>
        <w:t>天之内与</w:t>
      </w:r>
      <w:r w:rsidR="00B25411" w:rsidRPr="00265D34">
        <w:rPr>
          <w:rFonts w:ascii="宋体" w:hAnsi="宋体" w:cs="宋体" w:hint="eastAsia"/>
          <w:bCs/>
          <w:kern w:val="0"/>
          <w:sz w:val="22"/>
        </w:rPr>
        <w:t>采购单位</w:t>
      </w:r>
      <w:r w:rsidRPr="00265D34">
        <w:rPr>
          <w:rFonts w:ascii="宋体" w:hAnsi="宋体" w:cs="宋体" w:hint="eastAsia"/>
          <w:bCs/>
          <w:kern w:val="0"/>
          <w:sz w:val="22"/>
        </w:rPr>
        <w:t>签订合同。</w:t>
      </w:r>
    </w:p>
    <w:p w:rsidR="002D447B" w:rsidRPr="00265D34" w:rsidRDefault="002D447B" w:rsidP="002D447B">
      <w:pPr>
        <w:widowControl/>
        <w:spacing w:line="500" w:lineRule="exact"/>
        <w:ind w:firstLineChars="200" w:firstLine="440"/>
        <w:jc w:val="left"/>
        <w:rPr>
          <w:rFonts w:ascii="宋体" w:hAnsi="宋体" w:cs="宋体"/>
          <w:bCs/>
          <w:kern w:val="0"/>
          <w:sz w:val="22"/>
        </w:rPr>
      </w:pPr>
      <w:r w:rsidRPr="00265D34">
        <w:rPr>
          <w:rFonts w:ascii="宋体" w:hAnsi="宋体" w:cs="宋体" w:hint="eastAsia"/>
          <w:bCs/>
          <w:kern w:val="0"/>
          <w:sz w:val="22"/>
        </w:rPr>
        <w:t>6、成交供应商在签订供需合同后,务必按照竞争性谈判文件的相关规定完成本项目；每延误一天扣以总价款2‰的违约金。</w:t>
      </w:r>
    </w:p>
    <w:p w:rsidR="002D447B" w:rsidRPr="00265D34" w:rsidRDefault="002D447B" w:rsidP="002D447B">
      <w:pPr>
        <w:widowControl/>
        <w:spacing w:line="500" w:lineRule="exact"/>
        <w:ind w:firstLineChars="200" w:firstLine="440"/>
        <w:jc w:val="left"/>
        <w:rPr>
          <w:rFonts w:ascii="宋体" w:hAnsi="宋体" w:cs="宋体"/>
          <w:bCs/>
          <w:kern w:val="0"/>
          <w:sz w:val="22"/>
        </w:rPr>
      </w:pPr>
      <w:r w:rsidRPr="00265D34">
        <w:rPr>
          <w:rFonts w:ascii="宋体" w:hAnsi="宋体" w:cs="宋体" w:hint="eastAsia"/>
          <w:bCs/>
          <w:kern w:val="0"/>
          <w:sz w:val="22"/>
        </w:rPr>
        <w:t>7、供应商在采购过程中存在向竞争性谈判小组成员</w:t>
      </w:r>
      <w:r w:rsidR="007407B7" w:rsidRPr="00265D34">
        <w:rPr>
          <w:rFonts w:ascii="宋体" w:hAnsi="宋体" w:cs="宋体" w:hint="eastAsia"/>
          <w:bCs/>
          <w:kern w:val="0"/>
          <w:sz w:val="22"/>
        </w:rPr>
        <w:t>行贿或者提供其他不正当利益；成交后无正当理由拒不与采购人签订采购合同；未按照采购文件确定的事项签订采购合同；将采购合同转包；提供假冒伪劣产品；擅自变更、中止或者终止</w:t>
      </w:r>
      <w:r w:rsidRPr="00265D34">
        <w:rPr>
          <w:rFonts w:ascii="宋体" w:hAnsi="宋体" w:cs="宋体" w:hint="eastAsia"/>
          <w:bCs/>
          <w:kern w:val="0"/>
          <w:sz w:val="22"/>
        </w:rPr>
        <w:t>采购合同；捏造事实、提供虚假材料或者以非法手段取得证明材料进行投诉、恶意串通等行为的，采购人将报告政府采购监管部门，按</w:t>
      </w:r>
      <w:r w:rsidR="00B25411" w:rsidRPr="00265D34">
        <w:rPr>
          <w:rFonts w:ascii="宋体" w:hAnsi="宋体" w:cs="宋体" w:hint="eastAsia"/>
          <w:bCs/>
          <w:kern w:val="0"/>
          <w:sz w:val="22"/>
        </w:rPr>
        <w:t>规</w:t>
      </w:r>
      <w:r w:rsidRPr="00265D34">
        <w:rPr>
          <w:rFonts w:ascii="宋体" w:hAnsi="宋体" w:cs="宋体" w:hint="eastAsia"/>
          <w:bCs/>
          <w:kern w:val="0"/>
          <w:sz w:val="22"/>
        </w:rPr>
        <w:t>定依法处理。</w:t>
      </w:r>
    </w:p>
    <w:p w:rsidR="002D447B" w:rsidRPr="00265D34" w:rsidRDefault="002D447B" w:rsidP="002D447B">
      <w:pPr>
        <w:widowControl/>
        <w:spacing w:line="500" w:lineRule="exact"/>
        <w:jc w:val="left"/>
        <w:rPr>
          <w:rFonts w:ascii="宋体" w:hAnsi="宋体" w:cs="宋体"/>
          <w:b/>
          <w:bCs/>
          <w:kern w:val="0"/>
          <w:sz w:val="22"/>
        </w:rPr>
      </w:pPr>
      <w:r w:rsidRPr="00265D34">
        <w:rPr>
          <w:rFonts w:ascii="宋体" w:hAnsi="宋体" w:cs="宋体" w:hint="eastAsia"/>
          <w:b/>
          <w:bCs/>
          <w:kern w:val="0"/>
          <w:sz w:val="22"/>
        </w:rPr>
        <w:t>八、凡对本次采购提出询问，请按以下方式联系。</w:t>
      </w:r>
    </w:p>
    <w:p w:rsidR="002D447B" w:rsidRPr="00265D34" w:rsidRDefault="002D447B" w:rsidP="002D447B">
      <w:pPr>
        <w:widowControl/>
        <w:spacing w:line="360" w:lineRule="auto"/>
        <w:ind w:firstLineChars="196" w:firstLine="431"/>
        <w:contextualSpacing/>
        <w:jc w:val="left"/>
        <w:rPr>
          <w:rFonts w:ascii="宋体" w:hAnsi="宋体" w:cs="宋体"/>
          <w:sz w:val="22"/>
        </w:rPr>
      </w:pPr>
      <w:r w:rsidRPr="00265D34">
        <w:rPr>
          <w:rFonts w:ascii="宋体" w:hAnsi="宋体" w:cs="宋体" w:hint="eastAsia"/>
          <w:sz w:val="22"/>
        </w:rPr>
        <w:t>1、采购人信息</w:t>
      </w:r>
    </w:p>
    <w:p w:rsidR="002D447B" w:rsidRPr="00265D34" w:rsidRDefault="002D447B" w:rsidP="002D447B">
      <w:pPr>
        <w:widowControl/>
        <w:spacing w:line="360" w:lineRule="auto"/>
        <w:ind w:firstLineChars="196" w:firstLine="431"/>
        <w:contextualSpacing/>
        <w:jc w:val="left"/>
        <w:rPr>
          <w:rFonts w:ascii="宋体" w:hAnsi="宋体" w:cs="宋体"/>
          <w:sz w:val="22"/>
        </w:rPr>
      </w:pPr>
      <w:r w:rsidRPr="00265D34">
        <w:rPr>
          <w:rFonts w:ascii="宋体" w:hAnsi="宋体" w:cs="宋体" w:hint="eastAsia"/>
          <w:bCs/>
          <w:sz w:val="22"/>
        </w:rPr>
        <w:t>采购人</w:t>
      </w:r>
      <w:r w:rsidRPr="00265D34">
        <w:rPr>
          <w:rFonts w:ascii="宋体" w:hAnsi="宋体" w:cs="宋体" w:hint="eastAsia"/>
          <w:sz w:val="22"/>
        </w:rPr>
        <w:t>：</w:t>
      </w:r>
      <w:r w:rsidR="00052A7E" w:rsidRPr="00265D34">
        <w:rPr>
          <w:rFonts w:ascii="宋体" w:hAnsi="宋体" w:cs="宋体" w:hint="eastAsia"/>
          <w:sz w:val="22"/>
        </w:rPr>
        <w:t>南通市文化馆</w:t>
      </w:r>
    </w:p>
    <w:p w:rsidR="002D447B" w:rsidRPr="00265D34" w:rsidRDefault="002D447B" w:rsidP="002D447B">
      <w:pPr>
        <w:widowControl/>
        <w:spacing w:line="360" w:lineRule="auto"/>
        <w:ind w:firstLineChars="196" w:firstLine="431"/>
        <w:contextualSpacing/>
        <w:jc w:val="left"/>
        <w:rPr>
          <w:rFonts w:ascii="宋体" w:hAnsi="宋体" w:cs="宋体"/>
          <w:sz w:val="22"/>
        </w:rPr>
      </w:pPr>
      <w:r w:rsidRPr="00265D34">
        <w:rPr>
          <w:rFonts w:ascii="宋体" w:hAnsi="宋体" w:cs="宋体" w:hint="eastAsia"/>
          <w:sz w:val="22"/>
        </w:rPr>
        <w:t>采购人地址：</w:t>
      </w:r>
      <w:r w:rsidR="0023753A" w:rsidRPr="00265D34">
        <w:rPr>
          <w:rFonts w:asciiTheme="majorEastAsia" w:eastAsiaTheme="majorEastAsia" w:hAnsiTheme="majorEastAsia" w:hint="eastAsia"/>
          <w:sz w:val="24"/>
          <w:szCs w:val="24"/>
        </w:rPr>
        <w:t>江苏省南通市崇川区环城南路1号</w:t>
      </w:r>
    </w:p>
    <w:p w:rsidR="0023753A" w:rsidRPr="00265D34" w:rsidRDefault="002D447B" w:rsidP="0023753A">
      <w:pPr>
        <w:widowControl/>
        <w:spacing w:line="360" w:lineRule="auto"/>
        <w:ind w:firstLineChars="196" w:firstLine="431"/>
        <w:contextualSpacing/>
        <w:jc w:val="left"/>
        <w:rPr>
          <w:rFonts w:ascii="宋体" w:hAnsi="宋体" w:cs="宋体"/>
          <w:sz w:val="22"/>
        </w:rPr>
      </w:pPr>
      <w:r w:rsidRPr="00265D34">
        <w:rPr>
          <w:rFonts w:ascii="宋体" w:hAnsi="宋体" w:cs="宋体" w:hint="eastAsia"/>
          <w:sz w:val="22"/>
        </w:rPr>
        <w:t>联系</w:t>
      </w:r>
      <w:r w:rsidR="007407B7" w:rsidRPr="00265D34">
        <w:rPr>
          <w:rFonts w:ascii="宋体" w:hAnsi="宋体" w:cs="宋体" w:hint="eastAsia"/>
          <w:sz w:val="22"/>
        </w:rPr>
        <w:t>方式</w:t>
      </w:r>
      <w:r w:rsidRPr="00265D34">
        <w:rPr>
          <w:rFonts w:ascii="宋体" w:hAnsi="宋体" w:cs="宋体" w:hint="eastAsia"/>
          <w:sz w:val="22"/>
        </w:rPr>
        <w:t>：</w:t>
      </w:r>
      <w:r w:rsidR="007407B7" w:rsidRPr="00265D34">
        <w:rPr>
          <w:rFonts w:ascii="宋体" w:hAnsi="宋体" w:cs="宋体" w:hint="eastAsia"/>
          <w:sz w:val="22"/>
        </w:rPr>
        <w:t xml:space="preserve"> </w:t>
      </w:r>
      <w:r w:rsidRPr="00265D34">
        <w:rPr>
          <w:rFonts w:ascii="宋体" w:hAnsi="宋体" w:cs="宋体" w:hint="eastAsia"/>
          <w:sz w:val="22"/>
        </w:rPr>
        <w:t>0513-</w:t>
      </w:r>
      <w:r w:rsidR="0023753A" w:rsidRPr="00265D34">
        <w:rPr>
          <w:rFonts w:ascii="宋体" w:hAnsi="宋体" w:cs="宋体" w:hint="eastAsia"/>
          <w:sz w:val="22"/>
        </w:rPr>
        <w:t>85218685</w:t>
      </w:r>
    </w:p>
    <w:p w:rsidR="0023753A" w:rsidRPr="00265D34" w:rsidRDefault="0023753A" w:rsidP="0023753A">
      <w:pPr>
        <w:widowControl/>
        <w:spacing w:line="360" w:lineRule="auto"/>
        <w:ind w:firstLineChars="196" w:firstLine="470"/>
        <w:contextualSpacing/>
        <w:jc w:val="left"/>
        <w:rPr>
          <w:rFonts w:ascii="宋体" w:hAnsi="宋体" w:cs="宋体"/>
          <w:sz w:val="22"/>
        </w:rPr>
      </w:pPr>
      <w:r w:rsidRPr="00265D34">
        <w:rPr>
          <w:rFonts w:asciiTheme="majorEastAsia" w:eastAsiaTheme="majorEastAsia" w:hAnsiTheme="majorEastAsia" w:hint="eastAsia"/>
          <w:sz w:val="24"/>
          <w:szCs w:val="24"/>
        </w:rPr>
        <w:t>2、</w:t>
      </w:r>
      <w:r w:rsidRPr="00265D34">
        <w:rPr>
          <w:rFonts w:asciiTheme="majorEastAsia" w:eastAsiaTheme="majorEastAsia" w:hAnsiTheme="majorEastAsia"/>
          <w:sz w:val="24"/>
          <w:szCs w:val="24"/>
        </w:rPr>
        <w:t>主管部门信息</w:t>
      </w:r>
    </w:p>
    <w:p w:rsidR="0023753A" w:rsidRPr="00265D34" w:rsidRDefault="0023753A" w:rsidP="0023753A">
      <w:pPr>
        <w:widowControl/>
        <w:spacing w:line="360" w:lineRule="auto"/>
        <w:ind w:firstLineChars="196" w:firstLine="470"/>
        <w:contextualSpacing/>
        <w:jc w:val="left"/>
        <w:rPr>
          <w:rFonts w:ascii="宋体" w:hAnsi="宋体" w:cs="宋体"/>
          <w:sz w:val="22"/>
        </w:rPr>
      </w:pPr>
      <w:r w:rsidRPr="00265D34">
        <w:rPr>
          <w:rFonts w:asciiTheme="majorEastAsia" w:eastAsiaTheme="majorEastAsia" w:hAnsiTheme="majorEastAsia" w:hint="eastAsia"/>
          <w:sz w:val="24"/>
          <w:szCs w:val="24"/>
        </w:rPr>
        <w:t>名  称：南通市文化广电和旅游局</w:t>
      </w:r>
    </w:p>
    <w:p w:rsidR="0023753A" w:rsidRPr="00265D34" w:rsidRDefault="0023753A" w:rsidP="0023753A">
      <w:pPr>
        <w:widowControl/>
        <w:spacing w:line="360" w:lineRule="auto"/>
        <w:ind w:firstLineChars="196" w:firstLine="470"/>
        <w:contextualSpacing/>
        <w:jc w:val="left"/>
        <w:rPr>
          <w:rFonts w:ascii="宋体" w:hAnsi="宋体" w:cs="宋体"/>
          <w:sz w:val="22"/>
        </w:rPr>
      </w:pPr>
      <w:r w:rsidRPr="00265D34">
        <w:rPr>
          <w:rFonts w:asciiTheme="majorEastAsia" w:eastAsiaTheme="majorEastAsia" w:hAnsiTheme="majorEastAsia"/>
          <w:sz w:val="24"/>
          <w:szCs w:val="24"/>
        </w:rPr>
        <w:t>地</w:t>
      </w:r>
      <w:r w:rsidRPr="00265D34">
        <w:rPr>
          <w:rFonts w:asciiTheme="majorEastAsia" w:eastAsiaTheme="majorEastAsia" w:hAnsiTheme="majorEastAsia" w:hint="eastAsia"/>
          <w:sz w:val="24"/>
          <w:szCs w:val="24"/>
        </w:rPr>
        <w:t xml:space="preserve">  </w:t>
      </w:r>
      <w:r w:rsidRPr="00265D34">
        <w:rPr>
          <w:rFonts w:asciiTheme="majorEastAsia" w:eastAsiaTheme="majorEastAsia" w:hAnsiTheme="majorEastAsia"/>
          <w:sz w:val="24"/>
          <w:szCs w:val="24"/>
        </w:rPr>
        <w:t>址：南通市崇川区世纪大道6号</w:t>
      </w:r>
    </w:p>
    <w:p w:rsidR="0023753A" w:rsidRPr="00265D34" w:rsidRDefault="0023753A" w:rsidP="0023753A">
      <w:pPr>
        <w:widowControl/>
        <w:spacing w:line="360" w:lineRule="auto"/>
        <w:ind w:firstLineChars="196" w:firstLine="470"/>
        <w:contextualSpacing/>
        <w:jc w:val="left"/>
        <w:rPr>
          <w:rFonts w:ascii="宋体" w:hAnsi="宋体" w:cs="宋体"/>
          <w:sz w:val="22"/>
        </w:rPr>
      </w:pPr>
      <w:r w:rsidRPr="00265D34">
        <w:rPr>
          <w:rFonts w:asciiTheme="majorEastAsia" w:eastAsiaTheme="majorEastAsia" w:hAnsiTheme="majorEastAsia"/>
          <w:sz w:val="24"/>
          <w:szCs w:val="24"/>
        </w:rPr>
        <w:t>联系</w:t>
      </w:r>
      <w:r w:rsidRPr="00265D34">
        <w:rPr>
          <w:rFonts w:asciiTheme="majorEastAsia" w:eastAsiaTheme="majorEastAsia" w:hAnsiTheme="majorEastAsia" w:hint="eastAsia"/>
          <w:sz w:val="24"/>
          <w:szCs w:val="24"/>
        </w:rPr>
        <w:t>方式</w:t>
      </w:r>
      <w:r w:rsidRPr="00265D34">
        <w:rPr>
          <w:rFonts w:asciiTheme="majorEastAsia" w:eastAsiaTheme="majorEastAsia" w:hAnsiTheme="majorEastAsia"/>
          <w:sz w:val="24"/>
          <w:szCs w:val="24"/>
        </w:rPr>
        <w:t>：0513-85099576</w:t>
      </w:r>
    </w:p>
    <w:p w:rsidR="002D447B" w:rsidRPr="00265D34" w:rsidRDefault="0023753A" w:rsidP="002D447B">
      <w:pPr>
        <w:widowControl/>
        <w:spacing w:line="360" w:lineRule="auto"/>
        <w:ind w:firstLineChars="196" w:firstLine="431"/>
        <w:contextualSpacing/>
        <w:jc w:val="left"/>
        <w:rPr>
          <w:rFonts w:ascii="宋体" w:hAnsi="宋体" w:cs="宋体"/>
          <w:sz w:val="22"/>
        </w:rPr>
      </w:pPr>
      <w:r w:rsidRPr="00265D34">
        <w:rPr>
          <w:rFonts w:ascii="宋体" w:hAnsi="宋体" w:cs="宋体" w:hint="eastAsia"/>
          <w:sz w:val="22"/>
        </w:rPr>
        <w:t>3</w:t>
      </w:r>
      <w:r w:rsidR="002D447B" w:rsidRPr="00265D34">
        <w:rPr>
          <w:rFonts w:ascii="宋体" w:hAnsi="宋体" w:cs="宋体" w:hint="eastAsia"/>
          <w:sz w:val="22"/>
        </w:rPr>
        <w:t>、采购代理机构信息</w:t>
      </w:r>
    </w:p>
    <w:p w:rsidR="002D447B" w:rsidRPr="00265D34" w:rsidRDefault="002D447B" w:rsidP="002D447B">
      <w:pPr>
        <w:widowControl/>
        <w:spacing w:line="360" w:lineRule="auto"/>
        <w:ind w:firstLineChars="196" w:firstLine="431"/>
        <w:contextualSpacing/>
        <w:jc w:val="left"/>
        <w:rPr>
          <w:rFonts w:ascii="宋体" w:hAnsi="宋体" w:cs="宋体"/>
          <w:sz w:val="22"/>
        </w:rPr>
      </w:pPr>
      <w:r w:rsidRPr="00265D34">
        <w:rPr>
          <w:rFonts w:ascii="宋体" w:hAnsi="宋体" w:cs="宋体" w:hint="eastAsia"/>
          <w:sz w:val="22"/>
        </w:rPr>
        <w:t>名称：</w:t>
      </w:r>
      <w:r w:rsidRPr="00265D34">
        <w:rPr>
          <w:rFonts w:ascii="宋体" w:hAnsi="宋体" w:cs="宋体" w:hint="eastAsia"/>
          <w:bCs/>
          <w:sz w:val="22"/>
        </w:rPr>
        <w:t>南通</w:t>
      </w:r>
      <w:proofErr w:type="gramStart"/>
      <w:r w:rsidRPr="00265D34">
        <w:rPr>
          <w:rFonts w:ascii="宋体" w:hAnsi="宋体" w:cs="宋体" w:hint="eastAsia"/>
          <w:bCs/>
          <w:sz w:val="22"/>
        </w:rPr>
        <w:t>通</w:t>
      </w:r>
      <w:proofErr w:type="gramEnd"/>
      <w:r w:rsidRPr="00265D34">
        <w:rPr>
          <w:rFonts w:ascii="宋体" w:hAnsi="宋体" w:cs="宋体" w:hint="eastAsia"/>
          <w:bCs/>
          <w:sz w:val="22"/>
        </w:rPr>
        <w:t>城建设工程项目管理有限公司</w:t>
      </w:r>
    </w:p>
    <w:p w:rsidR="002D447B" w:rsidRPr="00265D34" w:rsidRDefault="002D447B" w:rsidP="002D447B">
      <w:pPr>
        <w:widowControl/>
        <w:spacing w:line="360" w:lineRule="auto"/>
        <w:ind w:firstLineChars="196" w:firstLine="431"/>
        <w:contextualSpacing/>
        <w:jc w:val="left"/>
        <w:rPr>
          <w:rFonts w:ascii="宋体" w:hAnsi="宋体" w:cs="宋体"/>
          <w:sz w:val="22"/>
        </w:rPr>
      </w:pPr>
      <w:r w:rsidRPr="00265D34">
        <w:rPr>
          <w:rFonts w:ascii="宋体" w:hAnsi="宋体" w:cs="宋体" w:hint="eastAsia"/>
          <w:sz w:val="22"/>
        </w:rPr>
        <w:t>地址：</w:t>
      </w:r>
      <w:r w:rsidRPr="00265D34">
        <w:rPr>
          <w:rFonts w:ascii="宋体" w:hAnsi="宋体" w:cs="宋体" w:hint="eastAsia"/>
          <w:bCs/>
          <w:sz w:val="22"/>
        </w:rPr>
        <w:t>南通市崇川区工农南路156号</w:t>
      </w:r>
      <w:proofErr w:type="gramStart"/>
      <w:r w:rsidRPr="00265D34">
        <w:rPr>
          <w:rFonts w:ascii="宋体" w:hAnsi="宋体" w:cs="宋体" w:hint="eastAsia"/>
          <w:bCs/>
          <w:sz w:val="22"/>
        </w:rPr>
        <w:t>鑫乾广场</w:t>
      </w:r>
      <w:proofErr w:type="gramEnd"/>
      <w:r w:rsidRPr="00265D34">
        <w:rPr>
          <w:rFonts w:ascii="宋体" w:hAnsi="宋体" w:cs="宋体" w:hint="eastAsia"/>
          <w:bCs/>
          <w:sz w:val="22"/>
        </w:rPr>
        <w:t>A座22楼2202室</w:t>
      </w:r>
    </w:p>
    <w:p w:rsidR="000B3087" w:rsidRPr="00265D34" w:rsidRDefault="002D447B" w:rsidP="000B3087">
      <w:pPr>
        <w:widowControl/>
        <w:spacing w:line="360" w:lineRule="auto"/>
        <w:ind w:firstLineChars="196" w:firstLine="431"/>
        <w:contextualSpacing/>
        <w:jc w:val="left"/>
        <w:rPr>
          <w:rFonts w:ascii="宋体" w:hAnsi="宋体" w:cs="宋体"/>
          <w:sz w:val="24"/>
        </w:rPr>
      </w:pPr>
      <w:r w:rsidRPr="00265D34">
        <w:rPr>
          <w:rFonts w:ascii="宋体" w:hAnsi="宋体" w:cs="宋体" w:hint="eastAsia"/>
          <w:sz w:val="22"/>
        </w:rPr>
        <w:t>联系方式：</w:t>
      </w:r>
      <w:r w:rsidR="000B3087" w:rsidRPr="00265D34">
        <w:rPr>
          <w:rFonts w:ascii="宋体" w:hAnsi="宋体" w:cs="宋体"/>
          <w:sz w:val="22"/>
        </w:rPr>
        <w:t>18906296209</w:t>
      </w:r>
    </w:p>
    <w:p w:rsidR="002D447B" w:rsidRPr="00265D34" w:rsidRDefault="0023753A" w:rsidP="002D447B">
      <w:pPr>
        <w:widowControl/>
        <w:spacing w:line="360" w:lineRule="auto"/>
        <w:ind w:firstLineChars="196" w:firstLine="431"/>
        <w:contextualSpacing/>
        <w:jc w:val="left"/>
        <w:rPr>
          <w:rFonts w:ascii="宋体" w:hAnsi="宋体" w:cs="宋体"/>
          <w:sz w:val="22"/>
        </w:rPr>
      </w:pPr>
      <w:r w:rsidRPr="00265D34">
        <w:rPr>
          <w:rFonts w:ascii="宋体" w:hAnsi="宋体" w:cs="宋体" w:hint="eastAsia"/>
          <w:sz w:val="22"/>
        </w:rPr>
        <w:t>4</w:t>
      </w:r>
      <w:r w:rsidR="002D447B" w:rsidRPr="00265D34">
        <w:rPr>
          <w:rFonts w:ascii="宋体" w:hAnsi="宋体" w:cs="宋体" w:hint="eastAsia"/>
          <w:sz w:val="22"/>
        </w:rPr>
        <w:t>、项目联系方式</w:t>
      </w:r>
    </w:p>
    <w:p w:rsidR="002D447B" w:rsidRPr="00265D34" w:rsidRDefault="002D447B" w:rsidP="002D447B">
      <w:pPr>
        <w:widowControl/>
        <w:spacing w:line="360" w:lineRule="auto"/>
        <w:ind w:firstLineChars="196" w:firstLine="431"/>
        <w:contextualSpacing/>
        <w:jc w:val="left"/>
        <w:rPr>
          <w:rFonts w:ascii="宋体" w:hAnsi="宋体" w:cs="宋体"/>
          <w:sz w:val="22"/>
        </w:rPr>
      </w:pPr>
      <w:r w:rsidRPr="00265D34">
        <w:rPr>
          <w:rFonts w:ascii="宋体" w:hAnsi="宋体" w:cs="宋体" w:hint="eastAsia"/>
          <w:sz w:val="22"/>
        </w:rPr>
        <w:lastRenderedPageBreak/>
        <w:t>项目联系人：杨伟</w:t>
      </w:r>
    </w:p>
    <w:p w:rsidR="00B51D8B" w:rsidRPr="00265D34" w:rsidRDefault="002D447B" w:rsidP="005622F7">
      <w:pPr>
        <w:widowControl/>
        <w:spacing w:line="360" w:lineRule="auto"/>
        <w:ind w:firstLineChars="196" w:firstLine="431"/>
        <w:contextualSpacing/>
        <w:jc w:val="left"/>
        <w:rPr>
          <w:rFonts w:ascii="宋体" w:hAnsi="宋体" w:cs="宋体"/>
          <w:sz w:val="22"/>
        </w:rPr>
      </w:pPr>
      <w:r w:rsidRPr="00265D34">
        <w:rPr>
          <w:rFonts w:ascii="宋体" w:hAnsi="宋体" w:cs="宋体" w:hint="eastAsia"/>
          <w:sz w:val="22"/>
        </w:rPr>
        <w:t>联系方式；</w:t>
      </w:r>
      <w:r w:rsidR="00356D3D" w:rsidRPr="00265D34">
        <w:rPr>
          <w:rFonts w:ascii="宋体" w:hAnsi="宋体" w:cs="宋体"/>
          <w:sz w:val="22"/>
        </w:rPr>
        <w:t>18906296209</w:t>
      </w:r>
      <w:bookmarkEnd w:id="6"/>
    </w:p>
    <w:bookmarkEnd w:id="0"/>
    <w:bookmarkEnd w:id="1"/>
    <w:bookmarkEnd w:id="2"/>
    <w:bookmarkEnd w:id="3"/>
    <w:bookmarkEnd w:id="4"/>
    <w:bookmarkEnd w:id="5"/>
    <w:p w:rsidR="00B51D8B" w:rsidRPr="00265D34" w:rsidRDefault="004312A7">
      <w:pPr>
        <w:jc w:val="center"/>
        <w:rPr>
          <w:rFonts w:ascii="宋体" w:hAnsi="宋体"/>
          <w:b/>
          <w:sz w:val="32"/>
          <w:szCs w:val="32"/>
        </w:rPr>
      </w:pPr>
      <w:r w:rsidRPr="00265D34">
        <w:rPr>
          <w:rFonts w:ascii="宋体" w:hAnsi="宋体"/>
          <w:szCs w:val="21"/>
        </w:rPr>
        <w:br w:type="page"/>
      </w:r>
      <w:r w:rsidRPr="00265D34">
        <w:rPr>
          <w:rFonts w:ascii="宋体" w:hAnsi="宋体" w:hint="eastAsia"/>
          <w:b/>
          <w:sz w:val="32"/>
          <w:szCs w:val="32"/>
        </w:rPr>
        <w:lastRenderedPageBreak/>
        <w:t>第二章 谈判须知</w:t>
      </w:r>
    </w:p>
    <w:p w:rsidR="00B51D8B" w:rsidRPr="00265D34" w:rsidRDefault="004312A7">
      <w:pPr>
        <w:spacing w:line="560" w:lineRule="exact"/>
        <w:ind w:firstLineChars="200" w:firstLine="480"/>
        <w:jc w:val="center"/>
        <w:rPr>
          <w:rFonts w:ascii="宋体" w:hAnsi="宋体"/>
          <w:sz w:val="24"/>
          <w:szCs w:val="24"/>
        </w:rPr>
      </w:pPr>
      <w:r w:rsidRPr="00265D34">
        <w:rPr>
          <w:rFonts w:ascii="宋体" w:hAnsi="宋体" w:hint="eastAsia"/>
          <w:sz w:val="24"/>
          <w:szCs w:val="24"/>
        </w:rPr>
        <w:t>（参加竞争性谈判的供应</w:t>
      </w:r>
      <w:proofErr w:type="gramStart"/>
      <w:r w:rsidRPr="00265D34">
        <w:rPr>
          <w:rFonts w:ascii="宋体" w:hAnsi="宋体" w:hint="eastAsia"/>
          <w:sz w:val="24"/>
          <w:szCs w:val="24"/>
        </w:rPr>
        <w:t>商以下</w:t>
      </w:r>
      <w:proofErr w:type="gramEnd"/>
      <w:r w:rsidRPr="00265D34">
        <w:rPr>
          <w:rFonts w:ascii="宋体" w:hAnsi="宋体" w:hint="eastAsia"/>
          <w:sz w:val="24"/>
          <w:szCs w:val="24"/>
        </w:rPr>
        <w:t>简称“谈判供应商”）</w:t>
      </w:r>
    </w:p>
    <w:p w:rsidR="00B51D8B" w:rsidRPr="00265D34" w:rsidRDefault="004312A7">
      <w:pPr>
        <w:spacing w:line="500" w:lineRule="exact"/>
        <w:ind w:firstLineChars="200" w:firstLine="442"/>
        <w:rPr>
          <w:rFonts w:ascii="宋体" w:hAnsi="宋体"/>
          <w:b/>
          <w:sz w:val="22"/>
        </w:rPr>
      </w:pPr>
      <w:r w:rsidRPr="00265D34">
        <w:rPr>
          <w:rFonts w:ascii="宋体" w:hAnsi="宋体" w:hint="eastAsia"/>
          <w:b/>
          <w:sz w:val="22"/>
        </w:rPr>
        <w:t>一、总则</w:t>
      </w:r>
    </w:p>
    <w:p w:rsidR="00B51D8B" w:rsidRPr="00265D34" w:rsidRDefault="004312A7">
      <w:pPr>
        <w:spacing w:line="500" w:lineRule="exact"/>
        <w:ind w:firstLineChars="200" w:firstLine="440"/>
        <w:rPr>
          <w:rFonts w:ascii="宋体" w:hAnsi="宋体"/>
          <w:sz w:val="22"/>
        </w:rPr>
      </w:pPr>
      <w:r w:rsidRPr="00265D34">
        <w:rPr>
          <w:rFonts w:ascii="宋体" w:hAnsi="宋体" w:hint="eastAsia"/>
          <w:sz w:val="22"/>
        </w:rPr>
        <w:t>1、适用范围</w:t>
      </w:r>
    </w:p>
    <w:p w:rsidR="00B51D8B" w:rsidRPr="00265D34" w:rsidRDefault="004312A7">
      <w:pPr>
        <w:spacing w:line="500" w:lineRule="exact"/>
        <w:ind w:firstLineChars="200" w:firstLine="440"/>
        <w:rPr>
          <w:rFonts w:ascii="宋体" w:hAnsi="宋体"/>
          <w:sz w:val="22"/>
        </w:rPr>
      </w:pPr>
      <w:r w:rsidRPr="00265D34">
        <w:rPr>
          <w:rFonts w:ascii="宋体" w:hAnsi="宋体" w:hint="eastAsia"/>
          <w:sz w:val="22"/>
        </w:rPr>
        <w:t>1.1 本竞争性谈判文件（以下简称谈判文件）仅适用此项目。</w:t>
      </w:r>
    </w:p>
    <w:p w:rsidR="00B51D8B" w:rsidRPr="00265D34" w:rsidRDefault="004312A7">
      <w:pPr>
        <w:spacing w:line="500" w:lineRule="exact"/>
        <w:ind w:firstLineChars="200" w:firstLine="440"/>
        <w:rPr>
          <w:rFonts w:ascii="宋体" w:hAnsi="宋体"/>
          <w:sz w:val="22"/>
        </w:rPr>
      </w:pPr>
      <w:r w:rsidRPr="00265D34">
        <w:rPr>
          <w:rFonts w:ascii="宋体" w:hAnsi="宋体" w:hint="eastAsia"/>
          <w:sz w:val="22"/>
        </w:rPr>
        <w:t>2、项目采购方式</w:t>
      </w:r>
    </w:p>
    <w:p w:rsidR="00B51D8B" w:rsidRPr="00265D34" w:rsidRDefault="004312A7">
      <w:pPr>
        <w:spacing w:line="500" w:lineRule="exact"/>
        <w:ind w:firstLineChars="200" w:firstLine="440"/>
        <w:rPr>
          <w:rFonts w:ascii="宋体" w:hAnsi="宋体"/>
          <w:sz w:val="22"/>
        </w:rPr>
      </w:pPr>
      <w:r w:rsidRPr="00265D34">
        <w:rPr>
          <w:rFonts w:ascii="宋体" w:hAnsi="宋体" w:hint="eastAsia"/>
          <w:sz w:val="22"/>
        </w:rPr>
        <w:t>2.1本次采购采取竞争性谈判的方式。</w:t>
      </w:r>
    </w:p>
    <w:p w:rsidR="00B51D8B" w:rsidRPr="00265D34" w:rsidRDefault="004312A7">
      <w:pPr>
        <w:spacing w:line="500" w:lineRule="exact"/>
        <w:ind w:firstLineChars="200" w:firstLine="440"/>
        <w:rPr>
          <w:rFonts w:ascii="宋体" w:hAnsi="宋体"/>
          <w:sz w:val="22"/>
        </w:rPr>
      </w:pPr>
      <w:r w:rsidRPr="00265D34">
        <w:rPr>
          <w:rFonts w:ascii="宋体" w:hAnsi="宋体" w:hint="eastAsia"/>
          <w:sz w:val="22"/>
        </w:rPr>
        <w:t>3、合格的谈判供应商</w:t>
      </w:r>
    </w:p>
    <w:p w:rsidR="00B51D8B" w:rsidRPr="00265D34" w:rsidRDefault="004312A7">
      <w:pPr>
        <w:tabs>
          <w:tab w:val="left" w:pos="900"/>
        </w:tabs>
        <w:spacing w:line="500" w:lineRule="exact"/>
        <w:ind w:firstLineChars="200" w:firstLine="440"/>
        <w:rPr>
          <w:rFonts w:ascii="宋体" w:hAnsi="宋体"/>
          <w:sz w:val="22"/>
        </w:rPr>
      </w:pPr>
      <w:r w:rsidRPr="00265D34">
        <w:rPr>
          <w:rFonts w:ascii="宋体" w:hAnsi="宋体" w:hint="eastAsia"/>
          <w:sz w:val="22"/>
        </w:rPr>
        <w:t>3.1满足</w:t>
      </w:r>
      <w:proofErr w:type="gramStart"/>
      <w:r w:rsidRPr="00265D34">
        <w:rPr>
          <w:rFonts w:ascii="宋体" w:hAnsi="宋体" w:hint="eastAsia"/>
          <w:sz w:val="22"/>
        </w:rPr>
        <w:t>本谈判</w:t>
      </w:r>
      <w:proofErr w:type="gramEnd"/>
      <w:r w:rsidRPr="00265D34">
        <w:rPr>
          <w:rFonts w:ascii="宋体" w:hAnsi="宋体" w:hint="eastAsia"/>
          <w:sz w:val="22"/>
        </w:rPr>
        <w:t>文件“竞争性谈判采购邀请”中合格谈判供应商资格要求的规定。</w:t>
      </w:r>
    </w:p>
    <w:p w:rsidR="00B51D8B" w:rsidRPr="00265D34" w:rsidRDefault="004312A7">
      <w:pPr>
        <w:tabs>
          <w:tab w:val="left" w:pos="900"/>
        </w:tabs>
        <w:spacing w:line="500" w:lineRule="exact"/>
        <w:ind w:firstLineChars="200" w:firstLine="440"/>
        <w:rPr>
          <w:rFonts w:ascii="宋体" w:hAnsi="宋体"/>
          <w:sz w:val="22"/>
        </w:rPr>
      </w:pPr>
      <w:r w:rsidRPr="00265D34">
        <w:rPr>
          <w:rFonts w:ascii="宋体" w:hAnsi="宋体" w:hint="eastAsia"/>
          <w:sz w:val="22"/>
        </w:rPr>
        <w:t>3.2 满足</w:t>
      </w:r>
      <w:proofErr w:type="gramStart"/>
      <w:r w:rsidRPr="00265D34">
        <w:rPr>
          <w:rFonts w:ascii="宋体" w:hAnsi="宋体" w:hint="eastAsia"/>
          <w:sz w:val="22"/>
        </w:rPr>
        <w:t>本谈判</w:t>
      </w:r>
      <w:proofErr w:type="gramEnd"/>
      <w:r w:rsidRPr="00265D34">
        <w:rPr>
          <w:rFonts w:ascii="宋体" w:hAnsi="宋体" w:hint="eastAsia"/>
          <w:sz w:val="22"/>
        </w:rPr>
        <w:t>文件实质性要求和条件的规定。</w:t>
      </w:r>
    </w:p>
    <w:p w:rsidR="00B51D8B" w:rsidRPr="00265D34" w:rsidRDefault="004312A7">
      <w:pPr>
        <w:spacing w:line="500" w:lineRule="exact"/>
        <w:ind w:firstLineChars="200" w:firstLine="440"/>
        <w:rPr>
          <w:rFonts w:ascii="宋体" w:hAnsi="宋体"/>
          <w:sz w:val="22"/>
        </w:rPr>
      </w:pPr>
      <w:r w:rsidRPr="00265D34">
        <w:rPr>
          <w:rFonts w:ascii="宋体" w:hAnsi="宋体" w:hint="eastAsia"/>
          <w:sz w:val="22"/>
        </w:rPr>
        <w:t>4、参加谈判费用</w:t>
      </w:r>
    </w:p>
    <w:p w:rsidR="00B51D8B" w:rsidRPr="00265D34" w:rsidRDefault="004312A7">
      <w:pPr>
        <w:tabs>
          <w:tab w:val="left" w:pos="900"/>
        </w:tabs>
        <w:spacing w:line="500" w:lineRule="exact"/>
        <w:ind w:firstLineChars="200" w:firstLine="440"/>
        <w:rPr>
          <w:rFonts w:ascii="宋体" w:hAnsi="宋体"/>
          <w:sz w:val="22"/>
        </w:rPr>
      </w:pPr>
      <w:r w:rsidRPr="00265D34">
        <w:rPr>
          <w:rFonts w:ascii="宋体" w:hAnsi="宋体" w:hint="eastAsia"/>
          <w:sz w:val="22"/>
        </w:rPr>
        <w:t>4.1 参加谈判供应商应自行承担所有与参加谈判有关的费用。不论最终的成交结果如何，本代理机构（以下简称代理机构）在任何情况下均无义务和责任承担这些费用。</w:t>
      </w:r>
    </w:p>
    <w:p w:rsidR="00CA0569" w:rsidRPr="00265D34" w:rsidRDefault="004312A7" w:rsidP="00CA0569">
      <w:pPr>
        <w:tabs>
          <w:tab w:val="left" w:pos="900"/>
        </w:tabs>
        <w:spacing w:line="500" w:lineRule="exact"/>
        <w:ind w:firstLineChars="200" w:firstLine="440"/>
        <w:rPr>
          <w:rFonts w:ascii="宋体" w:hAnsi="宋体"/>
          <w:b/>
          <w:bCs/>
          <w:sz w:val="22"/>
        </w:rPr>
      </w:pPr>
      <w:r w:rsidRPr="00265D34">
        <w:rPr>
          <w:rFonts w:ascii="宋体" w:hAnsi="宋体" w:hint="eastAsia"/>
          <w:sz w:val="22"/>
        </w:rPr>
        <w:t>4.2</w:t>
      </w:r>
      <w:r w:rsidRPr="00265D34">
        <w:rPr>
          <w:rFonts w:ascii="宋体" w:hAnsi="宋体"/>
          <w:b/>
          <w:bCs/>
          <w:sz w:val="22"/>
        </w:rPr>
        <w:t>谈判供应商应承担其编制</w:t>
      </w:r>
      <w:r w:rsidRPr="00265D34">
        <w:rPr>
          <w:rFonts w:ascii="宋体" w:hAnsi="宋体" w:hint="eastAsia"/>
          <w:b/>
          <w:bCs/>
          <w:sz w:val="22"/>
        </w:rPr>
        <w:t>谈判响应文件</w:t>
      </w:r>
      <w:r w:rsidRPr="00265D34">
        <w:rPr>
          <w:rFonts w:ascii="宋体" w:hAnsi="宋体"/>
          <w:b/>
          <w:bCs/>
          <w:sz w:val="22"/>
        </w:rPr>
        <w:t>以及递交</w:t>
      </w:r>
      <w:r w:rsidRPr="00265D34">
        <w:rPr>
          <w:rFonts w:ascii="宋体" w:hAnsi="宋体" w:hint="eastAsia"/>
          <w:b/>
          <w:bCs/>
          <w:sz w:val="22"/>
        </w:rPr>
        <w:t>谈判响应文件</w:t>
      </w:r>
      <w:r w:rsidRPr="00265D34">
        <w:rPr>
          <w:rFonts w:ascii="宋体" w:hAnsi="宋体"/>
          <w:b/>
          <w:bCs/>
          <w:sz w:val="22"/>
        </w:rPr>
        <w:t>所涉及的一切费用，</w:t>
      </w:r>
      <w:r w:rsidRPr="00265D34">
        <w:rPr>
          <w:rFonts w:ascii="宋体" w:hAnsi="宋体" w:hint="eastAsia"/>
          <w:b/>
          <w:bCs/>
          <w:sz w:val="22"/>
        </w:rPr>
        <w:t>谈判文件</w:t>
      </w:r>
      <w:r w:rsidRPr="00265D34">
        <w:rPr>
          <w:rFonts w:ascii="宋体" w:hAnsi="宋体"/>
          <w:b/>
          <w:bCs/>
          <w:sz w:val="22"/>
        </w:rPr>
        <w:t>每套售价300元</w:t>
      </w:r>
      <w:r w:rsidR="0023753A" w:rsidRPr="00265D34">
        <w:rPr>
          <w:rFonts w:ascii="宋体" w:hAnsi="宋体"/>
          <w:b/>
          <w:bCs/>
          <w:sz w:val="22"/>
        </w:rPr>
        <w:t>（于递交响应文件现场支付）</w:t>
      </w:r>
      <w:r w:rsidRPr="00265D34">
        <w:rPr>
          <w:rFonts w:ascii="宋体" w:hAnsi="宋体"/>
          <w:b/>
          <w:bCs/>
          <w:sz w:val="22"/>
        </w:rPr>
        <w:t>。无论</w:t>
      </w:r>
      <w:r w:rsidRPr="00265D34">
        <w:rPr>
          <w:rStyle w:val="af6"/>
          <w:rFonts w:hint="eastAsia"/>
          <w:b/>
          <w:bCs/>
          <w:sz w:val="22"/>
          <w:szCs w:val="22"/>
        </w:rPr>
        <w:t>谈判</w:t>
      </w:r>
      <w:r w:rsidRPr="00265D34">
        <w:rPr>
          <w:rFonts w:ascii="宋体" w:hAnsi="宋体"/>
          <w:b/>
          <w:bCs/>
          <w:sz w:val="22"/>
        </w:rPr>
        <w:t>结果如何，</w:t>
      </w:r>
      <w:r w:rsidRPr="00265D34">
        <w:rPr>
          <w:rFonts w:ascii="宋体" w:hAnsi="宋体" w:hint="eastAsia"/>
          <w:b/>
          <w:bCs/>
          <w:sz w:val="22"/>
        </w:rPr>
        <w:t>采购人</w:t>
      </w:r>
      <w:r w:rsidRPr="00265D34">
        <w:rPr>
          <w:rFonts w:ascii="宋体" w:hAnsi="宋体"/>
          <w:b/>
          <w:bCs/>
          <w:sz w:val="22"/>
        </w:rPr>
        <w:t>对上述费用不负任何责任。</w:t>
      </w:r>
    </w:p>
    <w:p w:rsidR="00B51D8B" w:rsidRPr="00265D34" w:rsidRDefault="004312A7" w:rsidP="00682F4A">
      <w:pPr>
        <w:tabs>
          <w:tab w:val="left" w:pos="900"/>
        </w:tabs>
        <w:spacing w:line="500" w:lineRule="exact"/>
        <w:ind w:firstLineChars="200" w:firstLine="440"/>
        <w:rPr>
          <w:rFonts w:ascii="宋体" w:hAnsi="宋体"/>
          <w:sz w:val="22"/>
        </w:rPr>
      </w:pPr>
      <w:r w:rsidRPr="00265D34">
        <w:rPr>
          <w:rFonts w:ascii="宋体" w:hAnsi="宋体" w:hint="eastAsia"/>
          <w:sz w:val="22"/>
        </w:rPr>
        <w:t>4.3按政策和合同约定的应由成交供应商交纳的各种保险费由供应商自行投保，保险费</w:t>
      </w:r>
      <w:proofErr w:type="gramStart"/>
      <w:r w:rsidRPr="00265D34">
        <w:rPr>
          <w:rFonts w:ascii="宋体" w:hAnsi="宋体" w:hint="eastAsia"/>
          <w:sz w:val="22"/>
        </w:rPr>
        <w:t>由成交</w:t>
      </w:r>
      <w:proofErr w:type="gramEnd"/>
      <w:r w:rsidRPr="00265D34">
        <w:rPr>
          <w:rFonts w:ascii="宋体" w:hAnsi="宋体" w:hint="eastAsia"/>
          <w:sz w:val="22"/>
        </w:rPr>
        <w:t>供应商承担并支付。</w:t>
      </w:r>
    </w:p>
    <w:p w:rsidR="00B51D8B" w:rsidRPr="00265D34" w:rsidRDefault="004312A7">
      <w:pPr>
        <w:pStyle w:val="a8"/>
        <w:spacing w:line="500" w:lineRule="exact"/>
        <w:ind w:firstLineChars="200" w:firstLine="440"/>
        <w:rPr>
          <w:rFonts w:ascii="宋体" w:hAnsi="宋体"/>
          <w:sz w:val="22"/>
        </w:rPr>
      </w:pPr>
      <w:r w:rsidRPr="00265D34">
        <w:rPr>
          <w:rFonts w:ascii="宋体" w:hAnsi="宋体" w:hint="eastAsia"/>
          <w:sz w:val="22"/>
        </w:rPr>
        <w:t>4.4</w:t>
      </w:r>
      <w:r w:rsidR="00312CD8" w:rsidRPr="00265D34">
        <w:rPr>
          <w:rFonts w:ascii="宋体" w:hAnsi="宋体" w:hint="eastAsia"/>
          <w:sz w:val="22"/>
        </w:rPr>
        <w:t>采购代理费</w:t>
      </w:r>
      <w:proofErr w:type="gramStart"/>
      <w:r w:rsidR="00312CD8" w:rsidRPr="00265D34">
        <w:rPr>
          <w:rFonts w:ascii="宋体" w:hAnsi="宋体" w:hint="eastAsia"/>
          <w:sz w:val="22"/>
        </w:rPr>
        <w:t>用</w:t>
      </w:r>
      <w:r w:rsidR="00682F4A" w:rsidRPr="00265D34">
        <w:rPr>
          <w:rFonts w:ascii="宋体" w:hAnsi="宋体" w:hint="eastAsia"/>
          <w:sz w:val="22"/>
        </w:rPr>
        <w:t>按照</w:t>
      </w:r>
      <w:proofErr w:type="gramEnd"/>
      <w:r w:rsidR="00682F4A" w:rsidRPr="00265D34">
        <w:rPr>
          <w:rFonts w:ascii="宋体" w:hAnsi="宋体" w:hint="eastAsia"/>
          <w:sz w:val="22"/>
        </w:rPr>
        <w:t>成交价*1.</w:t>
      </w:r>
      <w:r w:rsidR="0023753A" w:rsidRPr="00265D34">
        <w:rPr>
          <w:rFonts w:ascii="宋体" w:hAnsi="宋体" w:hint="eastAsia"/>
          <w:sz w:val="22"/>
        </w:rPr>
        <w:t>2</w:t>
      </w:r>
      <w:r w:rsidR="00682F4A" w:rsidRPr="00265D34">
        <w:rPr>
          <w:rFonts w:ascii="宋体" w:hAnsi="宋体" w:hint="eastAsia"/>
          <w:sz w:val="22"/>
        </w:rPr>
        <w:t>%，</w:t>
      </w:r>
      <w:r w:rsidR="008A757C" w:rsidRPr="00265D34">
        <w:rPr>
          <w:rFonts w:ascii="宋体" w:hAnsi="宋体" w:hint="eastAsia"/>
          <w:sz w:val="22"/>
        </w:rPr>
        <w:t>不足</w:t>
      </w:r>
      <w:r w:rsidR="0023753A" w:rsidRPr="00265D34">
        <w:rPr>
          <w:rFonts w:ascii="宋体" w:hAnsi="宋体" w:hint="eastAsia"/>
          <w:sz w:val="22"/>
        </w:rPr>
        <w:t>20</w:t>
      </w:r>
      <w:r w:rsidR="008A757C" w:rsidRPr="00265D34">
        <w:rPr>
          <w:rFonts w:ascii="宋体" w:hAnsi="宋体" w:hint="eastAsia"/>
          <w:sz w:val="22"/>
        </w:rPr>
        <w:t>00元按</w:t>
      </w:r>
      <w:r w:rsidR="0023753A" w:rsidRPr="00265D34">
        <w:rPr>
          <w:rFonts w:ascii="宋体" w:hAnsi="宋体" w:hint="eastAsia"/>
          <w:sz w:val="22"/>
        </w:rPr>
        <w:t>20</w:t>
      </w:r>
      <w:r w:rsidR="008A757C" w:rsidRPr="00265D34">
        <w:rPr>
          <w:rFonts w:ascii="宋体" w:hAnsi="宋体" w:hint="eastAsia"/>
          <w:sz w:val="22"/>
        </w:rPr>
        <w:t>00元计，</w:t>
      </w:r>
      <w:proofErr w:type="gramStart"/>
      <w:r w:rsidR="00312CD8" w:rsidRPr="00265D34">
        <w:rPr>
          <w:rFonts w:ascii="宋体" w:hAnsi="宋体" w:hint="eastAsia"/>
          <w:sz w:val="22"/>
        </w:rPr>
        <w:t>由</w:t>
      </w:r>
      <w:r w:rsidR="00682F4A" w:rsidRPr="00265D34">
        <w:rPr>
          <w:rFonts w:ascii="宋体" w:hAnsi="宋体" w:hint="eastAsia"/>
          <w:sz w:val="22"/>
        </w:rPr>
        <w:t>成交</w:t>
      </w:r>
      <w:r w:rsidR="00312CD8" w:rsidRPr="00265D34">
        <w:rPr>
          <w:rFonts w:ascii="宋体" w:hAnsi="宋体" w:hint="eastAsia"/>
          <w:sz w:val="22"/>
        </w:rPr>
        <w:t>人</w:t>
      </w:r>
      <w:proofErr w:type="gramEnd"/>
      <w:r w:rsidR="00312CD8" w:rsidRPr="00265D34">
        <w:rPr>
          <w:rFonts w:ascii="宋体" w:hAnsi="宋体" w:hint="eastAsia"/>
          <w:sz w:val="22"/>
        </w:rPr>
        <w:t>支付，供应商</w:t>
      </w:r>
      <w:r w:rsidR="00682F4A" w:rsidRPr="00265D34">
        <w:rPr>
          <w:rFonts w:ascii="宋体" w:hAnsi="宋体" w:hint="eastAsia"/>
          <w:sz w:val="22"/>
        </w:rPr>
        <w:t>在投标报价中综合</w:t>
      </w:r>
      <w:r w:rsidR="00312CD8" w:rsidRPr="00265D34">
        <w:rPr>
          <w:rFonts w:ascii="宋体" w:hAnsi="宋体" w:hint="eastAsia"/>
          <w:sz w:val="22"/>
        </w:rPr>
        <w:t>考虑该费用</w:t>
      </w:r>
      <w:r w:rsidR="00682F4A" w:rsidRPr="00265D34">
        <w:rPr>
          <w:rFonts w:ascii="宋体" w:hAnsi="宋体" w:hint="eastAsia"/>
          <w:sz w:val="22"/>
        </w:rPr>
        <w:t>，</w:t>
      </w:r>
      <w:proofErr w:type="gramStart"/>
      <w:r w:rsidR="00682F4A" w:rsidRPr="00265D34">
        <w:rPr>
          <w:rFonts w:ascii="宋体" w:hAnsi="宋体" w:hint="eastAsia"/>
          <w:sz w:val="22"/>
        </w:rPr>
        <w:t>不</w:t>
      </w:r>
      <w:proofErr w:type="gramEnd"/>
      <w:r w:rsidR="00682F4A" w:rsidRPr="00265D34">
        <w:rPr>
          <w:rFonts w:ascii="宋体" w:hAnsi="宋体" w:hint="eastAsia"/>
          <w:sz w:val="22"/>
        </w:rPr>
        <w:t>单列</w:t>
      </w:r>
      <w:r w:rsidR="00312CD8" w:rsidRPr="00265D34">
        <w:rPr>
          <w:rFonts w:ascii="宋体" w:hAnsi="宋体" w:hint="eastAsia"/>
          <w:sz w:val="22"/>
        </w:rPr>
        <w:t>。</w:t>
      </w:r>
    </w:p>
    <w:p w:rsidR="00B51D8B" w:rsidRPr="00265D34" w:rsidRDefault="004312A7">
      <w:pPr>
        <w:tabs>
          <w:tab w:val="left" w:pos="900"/>
        </w:tabs>
        <w:spacing w:line="500" w:lineRule="exact"/>
        <w:ind w:firstLineChars="200" w:firstLine="440"/>
        <w:rPr>
          <w:rFonts w:ascii="宋体" w:hAnsi="宋体"/>
          <w:sz w:val="22"/>
        </w:rPr>
      </w:pPr>
      <w:r w:rsidRPr="00265D34">
        <w:rPr>
          <w:rFonts w:ascii="宋体" w:hAnsi="宋体" w:hint="eastAsia"/>
          <w:sz w:val="22"/>
        </w:rPr>
        <w:t>5、谈判文件的约束力</w:t>
      </w:r>
    </w:p>
    <w:p w:rsidR="00B51D8B" w:rsidRPr="00265D34" w:rsidRDefault="004312A7">
      <w:pPr>
        <w:tabs>
          <w:tab w:val="left" w:pos="900"/>
        </w:tabs>
        <w:spacing w:line="500" w:lineRule="exact"/>
        <w:ind w:firstLineChars="200" w:firstLine="440"/>
        <w:rPr>
          <w:rFonts w:ascii="宋体" w:hAnsi="宋体"/>
          <w:sz w:val="22"/>
        </w:rPr>
      </w:pPr>
      <w:r w:rsidRPr="00265D34">
        <w:rPr>
          <w:rFonts w:ascii="宋体" w:hAnsi="宋体" w:hint="eastAsia"/>
          <w:sz w:val="22"/>
        </w:rPr>
        <w:t>5.1供应商一旦下载了</w:t>
      </w:r>
      <w:proofErr w:type="gramStart"/>
      <w:r w:rsidRPr="00265D34">
        <w:rPr>
          <w:rFonts w:ascii="宋体" w:hAnsi="宋体" w:hint="eastAsia"/>
          <w:sz w:val="22"/>
        </w:rPr>
        <w:t>本谈判</w:t>
      </w:r>
      <w:proofErr w:type="gramEnd"/>
      <w:r w:rsidRPr="00265D34">
        <w:rPr>
          <w:rFonts w:ascii="宋体" w:hAnsi="宋体" w:hint="eastAsia"/>
          <w:sz w:val="22"/>
        </w:rPr>
        <w:t>文件并决定参加谈判，即被认为接受了</w:t>
      </w:r>
      <w:proofErr w:type="gramStart"/>
      <w:r w:rsidRPr="00265D34">
        <w:rPr>
          <w:rFonts w:ascii="宋体" w:hAnsi="宋体" w:hint="eastAsia"/>
          <w:sz w:val="22"/>
        </w:rPr>
        <w:t>本谈判</w:t>
      </w:r>
      <w:proofErr w:type="gramEnd"/>
      <w:r w:rsidRPr="00265D34">
        <w:rPr>
          <w:rFonts w:ascii="宋体" w:hAnsi="宋体" w:hint="eastAsia"/>
          <w:sz w:val="22"/>
        </w:rPr>
        <w:t>文件的规定和约束，并且视为自竞争性谈判公告期限届满之日</w:t>
      </w:r>
      <w:proofErr w:type="gramStart"/>
      <w:r w:rsidRPr="00265D34">
        <w:rPr>
          <w:rFonts w:ascii="宋体" w:hAnsi="宋体" w:hint="eastAsia"/>
          <w:sz w:val="22"/>
        </w:rPr>
        <w:t>起知道</w:t>
      </w:r>
      <w:proofErr w:type="gramEnd"/>
      <w:r w:rsidRPr="00265D34">
        <w:rPr>
          <w:rFonts w:ascii="宋体" w:hAnsi="宋体" w:hint="eastAsia"/>
          <w:sz w:val="22"/>
        </w:rPr>
        <w:t>或应当知道自身权益是否受到了损害。</w:t>
      </w:r>
    </w:p>
    <w:p w:rsidR="00B51D8B" w:rsidRPr="00265D34" w:rsidRDefault="004312A7">
      <w:pPr>
        <w:tabs>
          <w:tab w:val="left" w:pos="900"/>
        </w:tabs>
        <w:spacing w:line="500" w:lineRule="exact"/>
        <w:ind w:firstLineChars="200" w:firstLine="440"/>
        <w:rPr>
          <w:rFonts w:ascii="宋体" w:hAnsi="宋体"/>
          <w:sz w:val="22"/>
        </w:rPr>
      </w:pPr>
      <w:r w:rsidRPr="00265D34">
        <w:rPr>
          <w:rFonts w:ascii="宋体" w:hAnsi="宋体" w:hint="eastAsia"/>
          <w:sz w:val="22"/>
        </w:rPr>
        <w:t>6、</w:t>
      </w:r>
      <w:bookmarkStart w:id="9" w:name="_Toc16938527"/>
      <w:bookmarkStart w:id="10" w:name="_Toc20823283"/>
      <w:bookmarkStart w:id="11" w:name="_Toc462564070"/>
      <w:bookmarkStart w:id="12" w:name="_Toc513029211"/>
      <w:r w:rsidRPr="00265D34">
        <w:rPr>
          <w:rFonts w:ascii="宋体" w:hAnsi="宋体" w:hint="eastAsia"/>
          <w:sz w:val="22"/>
        </w:rPr>
        <w:t>谈判文件的</w:t>
      </w:r>
      <w:bookmarkEnd w:id="9"/>
      <w:bookmarkEnd w:id="10"/>
      <w:bookmarkEnd w:id="11"/>
      <w:bookmarkEnd w:id="12"/>
      <w:r w:rsidRPr="00265D34">
        <w:rPr>
          <w:rFonts w:ascii="宋体" w:hAnsi="宋体" w:hint="eastAsia"/>
          <w:sz w:val="22"/>
        </w:rPr>
        <w:t>询问及修改</w:t>
      </w:r>
    </w:p>
    <w:p w:rsidR="00B51D8B" w:rsidRPr="00265D34" w:rsidRDefault="004312A7">
      <w:pPr>
        <w:tabs>
          <w:tab w:val="left" w:pos="900"/>
        </w:tabs>
        <w:spacing w:line="500" w:lineRule="exact"/>
        <w:ind w:firstLineChars="200" w:firstLine="440"/>
        <w:rPr>
          <w:rFonts w:ascii="宋体" w:hAnsi="宋体"/>
          <w:sz w:val="22"/>
        </w:rPr>
      </w:pPr>
      <w:r w:rsidRPr="00265D34">
        <w:rPr>
          <w:rFonts w:ascii="宋体" w:hAnsi="宋体" w:hint="eastAsia"/>
          <w:sz w:val="22"/>
        </w:rPr>
        <w:t>6.1任何要求对谈判文件进行询问的供应商，均应在提交首次响应文件截止时间3个工作日前</w:t>
      </w:r>
      <w:r w:rsidRPr="00265D34">
        <w:rPr>
          <w:rFonts w:ascii="宋体" w:hAnsi="宋体" w:hint="eastAsia"/>
          <w:b/>
          <w:bCs/>
          <w:sz w:val="22"/>
        </w:rPr>
        <w:t>以电子文件形式（不具单位名称）发送至</w:t>
      </w:r>
      <w:r w:rsidR="00A129E1" w:rsidRPr="00265D34">
        <w:rPr>
          <w:rFonts w:ascii="宋体" w:hAnsi="宋体" w:hint="eastAsia"/>
          <w:b/>
          <w:bCs/>
          <w:sz w:val="22"/>
        </w:rPr>
        <w:t>543907018</w:t>
      </w:r>
      <w:r w:rsidRPr="00265D34">
        <w:rPr>
          <w:rFonts w:ascii="宋体" w:hAnsi="宋体" w:hint="eastAsia"/>
          <w:b/>
          <w:bCs/>
          <w:sz w:val="22"/>
        </w:rPr>
        <w:t>@qq.com邮箱</w:t>
      </w:r>
      <w:r w:rsidRPr="00265D34">
        <w:rPr>
          <w:rFonts w:ascii="宋体" w:hAnsi="宋体" w:hint="eastAsia"/>
          <w:sz w:val="22"/>
        </w:rPr>
        <w:t>，向代理机构或采购人提出。提交首次响应文件截止之日前，代理机构可以对已发出的谈判文件进行必要的澄清或者修改，澄清</w:t>
      </w:r>
      <w:r w:rsidRPr="00265D34">
        <w:rPr>
          <w:rFonts w:ascii="宋体" w:hAnsi="宋体" w:hint="eastAsia"/>
          <w:sz w:val="22"/>
        </w:rPr>
        <w:lastRenderedPageBreak/>
        <w:t>或者修改的内容作为谈判文件的组成部分。澄清或者修改的内容可能影响响应文件编制的，代理机构将在提交首次响应文件截止时间至少3个工作日前，在</w:t>
      </w:r>
      <w:r w:rsidR="00052A7E" w:rsidRPr="00265D34">
        <w:rPr>
          <w:rFonts w:ascii="宋体" w:hAnsi="宋体" w:hint="eastAsia"/>
          <w:sz w:val="22"/>
        </w:rPr>
        <w:t>南通市文化馆</w:t>
      </w:r>
      <w:r w:rsidR="00B25411" w:rsidRPr="00265D34">
        <w:rPr>
          <w:rFonts w:ascii="宋体" w:hAnsi="宋体" w:hint="eastAsia"/>
          <w:sz w:val="22"/>
        </w:rPr>
        <w:t>-公告栏、南通市文化广电和旅游局-政府采购栏</w:t>
      </w:r>
      <w:r w:rsidRPr="00265D34">
        <w:rPr>
          <w:rFonts w:ascii="宋体" w:hAnsi="宋体" w:hint="eastAsia"/>
          <w:sz w:val="22"/>
        </w:rPr>
        <w:t>发布书面更正公告形式通知所有获取谈判文件的供应商。不足3个工作日的，代理机构应当顺延提交首次响应文件截止时间。</w:t>
      </w:r>
    </w:p>
    <w:p w:rsidR="00B51D8B" w:rsidRPr="00265D34" w:rsidRDefault="004312A7">
      <w:pPr>
        <w:tabs>
          <w:tab w:val="left" w:pos="900"/>
        </w:tabs>
        <w:spacing w:line="500" w:lineRule="exact"/>
        <w:ind w:firstLineChars="200" w:firstLine="440"/>
        <w:rPr>
          <w:rFonts w:ascii="宋体" w:hAnsi="宋体"/>
          <w:sz w:val="22"/>
        </w:rPr>
      </w:pPr>
      <w:r w:rsidRPr="00265D34">
        <w:rPr>
          <w:rFonts w:ascii="宋体" w:hAnsi="宋体" w:hint="eastAsia"/>
          <w:sz w:val="22"/>
        </w:rPr>
        <w:t>7、谈判文件的解释</w:t>
      </w:r>
    </w:p>
    <w:p w:rsidR="00B51D8B" w:rsidRPr="00265D34" w:rsidRDefault="004312A7">
      <w:pPr>
        <w:spacing w:line="500" w:lineRule="exact"/>
        <w:ind w:firstLineChars="200" w:firstLine="440"/>
        <w:rPr>
          <w:rFonts w:ascii="宋体" w:hAnsi="宋体"/>
          <w:bCs/>
          <w:sz w:val="22"/>
        </w:rPr>
      </w:pPr>
      <w:r w:rsidRPr="00265D34">
        <w:rPr>
          <w:rFonts w:ascii="宋体" w:hAnsi="宋体" w:hint="eastAsia"/>
          <w:bCs/>
          <w:sz w:val="22"/>
        </w:rPr>
        <w:t xml:space="preserve">7.1 </w:t>
      </w:r>
      <w:proofErr w:type="gramStart"/>
      <w:r w:rsidRPr="00265D34">
        <w:rPr>
          <w:rFonts w:ascii="宋体" w:hAnsi="宋体" w:hint="eastAsia"/>
          <w:bCs/>
          <w:sz w:val="22"/>
        </w:rPr>
        <w:t>本谈判</w:t>
      </w:r>
      <w:proofErr w:type="gramEnd"/>
      <w:r w:rsidRPr="00265D34">
        <w:rPr>
          <w:rFonts w:ascii="宋体" w:hAnsi="宋体" w:hint="eastAsia"/>
          <w:bCs/>
          <w:sz w:val="22"/>
        </w:rPr>
        <w:t>文件由代理机构负责解释。</w:t>
      </w:r>
    </w:p>
    <w:p w:rsidR="00B51D8B" w:rsidRPr="00265D34" w:rsidRDefault="004312A7">
      <w:pPr>
        <w:spacing w:line="500" w:lineRule="exact"/>
        <w:ind w:firstLineChars="200" w:firstLine="442"/>
        <w:rPr>
          <w:rFonts w:ascii="宋体" w:hAnsi="宋体"/>
          <w:b/>
          <w:sz w:val="22"/>
        </w:rPr>
      </w:pPr>
      <w:bookmarkStart w:id="13" w:name="_Hlt26670354"/>
      <w:bookmarkStart w:id="14" w:name="_Hlt26670345"/>
      <w:bookmarkStart w:id="15" w:name="_Hlt26954828"/>
      <w:bookmarkStart w:id="16" w:name="_Hlt26954830"/>
      <w:bookmarkStart w:id="17" w:name="_Hlt26954832"/>
      <w:bookmarkStart w:id="18" w:name="_Hlt26668969"/>
      <w:bookmarkStart w:id="19" w:name="_Hlt26670348"/>
      <w:bookmarkStart w:id="20" w:name="_Toc61149553"/>
      <w:bookmarkStart w:id="21" w:name="_Toc513029213"/>
      <w:bookmarkStart w:id="22" w:name="_Toc14577351"/>
      <w:bookmarkStart w:id="23" w:name="_Toc462564072"/>
      <w:bookmarkEnd w:id="13"/>
      <w:bookmarkEnd w:id="14"/>
      <w:bookmarkEnd w:id="15"/>
      <w:bookmarkEnd w:id="16"/>
      <w:bookmarkEnd w:id="17"/>
      <w:bookmarkEnd w:id="18"/>
      <w:bookmarkEnd w:id="19"/>
      <w:r w:rsidRPr="00265D34">
        <w:rPr>
          <w:rFonts w:ascii="宋体" w:hAnsi="宋体" w:hint="eastAsia"/>
          <w:b/>
          <w:sz w:val="22"/>
        </w:rPr>
        <w:t>二 、谈判响应文件的编制</w:t>
      </w:r>
      <w:bookmarkEnd w:id="20"/>
      <w:bookmarkEnd w:id="21"/>
      <w:bookmarkEnd w:id="22"/>
      <w:bookmarkEnd w:id="23"/>
      <w:r w:rsidRPr="00265D34">
        <w:rPr>
          <w:rFonts w:ascii="宋体" w:hAnsi="宋体" w:hint="eastAsia"/>
          <w:b/>
          <w:sz w:val="22"/>
        </w:rPr>
        <w:t>及保证金收取</w:t>
      </w:r>
    </w:p>
    <w:p w:rsidR="00B51D8B" w:rsidRPr="00265D34" w:rsidRDefault="004312A7">
      <w:pPr>
        <w:spacing w:line="480" w:lineRule="exact"/>
        <w:ind w:firstLineChars="200" w:firstLine="440"/>
        <w:rPr>
          <w:rFonts w:ascii="宋体" w:hAnsi="宋体" w:cs="宋体"/>
          <w:sz w:val="22"/>
        </w:rPr>
      </w:pPr>
      <w:bookmarkStart w:id="24" w:name="_Toc513029223"/>
      <w:bookmarkStart w:id="25" w:name="_Toc14577361"/>
      <w:bookmarkStart w:id="26" w:name="_Toc61149561"/>
      <w:r w:rsidRPr="00265D34">
        <w:rPr>
          <w:rFonts w:ascii="宋体" w:hAnsi="宋体" w:cs="宋体" w:hint="eastAsia"/>
          <w:sz w:val="22"/>
        </w:rPr>
        <w:t>1、谈判响应文件的签署</w:t>
      </w:r>
      <w:bookmarkEnd w:id="24"/>
      <w:bookmarkEnd w:id="25"/>
      <w:bookmarkEnd w:id="26"/>
    </w:p>
    <w:p w:rsidR="00B51D8B" w:rsidRPr="00265D34" w:rsidRDefault="004312A7">
      <w:pPr>
        <w:spacing w:line="480" w:lineRule="exact"/>
        <w:ind w:firstLineChars="200" w:firstLine="442"/>
        <w:rPr>
          <w:rFonts w:ascii="宋体" w:hAnsi="宋体" w:cs="宋体"/>
          <w:sz w:val="22"/>
        </w:rPr>
      </w:pPr>
      <w:r w:rsidRPr="00265D34">
        <w:rPr>
          <w:rFonts w:ascii="宋体" w:hAnsi="宋体" w:cs="宋体" w:hint="eastAsia"/>
          <w:b/>
          <w:sz w:val="22"/>
        </w:rPr>
        <w:t>本项目谈判响应文件由资格审查文件及</w:t>
      </w:r>
      <w:proofErr w:type="gramStart"/>
      <w:r w:rsidRPr="00265D34">
        <w:rPr>
          <w:rFonts w:ascii="宋体" w:hAnsi="宋体" w:cs="宋体" w:hint="eastAsia"/>
          <w:b/>
          <w:sz w:val="22"/>
        </w:rPr>
        <w:t>商务标两部分</w:t>
      </w:r>
      <w:proofErr w:type="gramEnd"/>
      <w:r w:rsidRPr="00265D34">
        <w:rPr>
          <w:rFonts w:ascii="宋体" w:hAnsi="宋体" w:cs="宋体" w:hint="eastAsia"/>
          <w:b/>
          <w:sz w:val="22"/>
        </w:rPr>
        <w:t>组成，具体应包括以下内容：</w:t>
      </w:r>
    </w:p>
    <w:p w:rsidR="00B51D8B" w:rsidRPr="00265D34" w:rsidRDefault="004312A7" w:rsidP="007C3007">
      <w:pPr>
        <w:spacing w:line="480" w:lineRule="exact"/>
        <w:ind w:firstLineChars="200" w:firstLine="442"/>
        <w:rPr>
          <w:rFonts w:ascii="宋体" w:hAnsi="宋体" w:cs="宋体"/>
          <w:b/>
          <w:sz w:val="22"/>
        </w:rPr>
      </w:pPr>
      <w:bookmarkStart w:id="27" w:name="_Hlk70593769"/>
      <w:bookmarkStart w:id="28" w:name="_Hlk75160553"/>
      <w:r w:rsidRPr="00265D34">
        <w:rPr>
          <w:rFonts w:ascii="宋体" w:hAnsi="宋体" w:cs="宋体" w:hint="eastAsia"/>
          <w:b/>
          <w:sz w:val="22"/>
        </w:rPr>
        <w:t>A、资格后审资料文件</w:t>
      </w:r>
    </w:p>
    <w:p w:rsidR="00B51D8B" w:rsidRPr="00265D34" w:rsidRDefault="004312A7" w:rsidP="00535ECE">
      <w:pPr>
        <w:spacing w:line="480" w:lineRule="exact"/>
        <w:ind w:firstLineChars="200" w:firstLine="440"/>
        <w:rPr>
          <w:rFonts w:ascii="宋体" w:hAnsi="宋体" w:cs="宋体"/>
          <w:sz w:val="22"/>
        </w:rPr>
      </w:pPr>
      <w:r w:rsidRPr="00265D34">
        <w:rPr>
          <w:rFonts w:ascii="宋体" w:hAnsi="宋体" w:cs="宋体" w:hint="eastAsia"/>
          <w:sz w:val="22"/>
        </w:rPr>
        <w:t>（1）</w:t>
      </w:r>
      <w:r w:rsidR="00031C40" w:rsidRPr="00265D34">
        <w:rPr>
          <w:rFonts w:ascii="宋体" w:hAnsi="宋体" w:cs="宋体" w:hint="eastAsia"/>
          <w:sz w:val="22"/>
        </w:rPr>
        <w:t>法定代表人参加谈判的，必须提供法人身份证明原件及本人身份证复印件；非法定代表人参加的，必须提供法定代表人签名或盖章的授权委托书原件及法定代表人身份证复印件和被委托授权人身份证复印件这三项（须加盖公章）</w:t>
      </w:r>
      <w:r w:rsidR="0089400E" w:rsidRPr="00265D34">
        <w:rPr>
          <w:rFonts w:ascii="宋体" w:hAnsi="宋体" w:cs="宋体" w:hint="eastAsia"/>
          <w:sz w:val="22"/>
        </w:rPr>
        <w:t>（格式见第六章）</w:t>
      </w:r>
      <w:r w:rsidR="003A60EB" w:rsidRPr="00265D34">
        <w:rPr>
          <w:rFonts w:ascii="宋体" w:hAnsi="宋体" w:cs="宋体" w:hint="eastAsia"/>
          <w:sz w:val="22"/>
        </w:rPr>
        <w:t>。</w:t>
      </w:r>
    </w:p>
    <w:p w:rsidR="00546A28" w:rsidRPr="00265D34" w:rsidRDefault="004312A7" w:rsidP="00546A28">
      <w:pPr>
        <w:spacing w:line="480" w:lineRule="exact"/>
        <w:ind w:firstLine="437"/>
        <w:rPr>
          <w:rFonts w:ascii="宋体" w:hAnsi="宋体" w:cs="Arial"/>
          <w:sz w:val="22"/>
        </w:rPr>
      </w:pPr>
      <w:r w:rsidRPr="00265D34">
        <w:rPr>
          <w:rFonts w:ascii="宋体" w:hAnsi="宋体" w:cs="宋体" w:hint="eastAsia"/>
          <w:sz w:val="22"/>
        </w:rPr>
        <w:t>（2）</w:t>
      </w:r>
      <w:r w:rsidRPr="00265D34">
        <w:rPr>
          <w:rFonts w:ascii="宋体" w:hAnsi="宋体" w:cs="Arial" w:hint="eastAsia"/>
          <w:sz w:val="22"/>
        </w:rPr>
        <w:t>具有良好的商业信誉和健全的财务会计制度（提供</w:t>
      </w:r>
      <w:r w:rsidR="006935C2" w:rsidRPr="00265D34">
        <w:rPr>
          <w:rFonts w:ascii="宋体" w:hAnsi="宋体" w:cs="Arial" w:hint="eastAsia"/>
          <w:sz w:val="22"/>
        </w:rPr>
        <w:t>202</w:t>
      </w:r>
      <w:r w:rsidR="0023753A" w:rsidRPr="00265D34">
        <w:rPr>
          <w:rFonts w:ascii="宋体" w:hAnsi="宋体" w:cs="Arial" w:hint="eastAsia"/>
          <w:sz w:val="22"/>
        </w:rPr>
        <w:t>3</w:t>
      </w:r>
      <w:r w:rsidR="006935C2" w:rsidRPr="00265D34">
        <w:rPr>
          <w:rFonts w:ascii="宋体" w:hAnsi="宋体" w:cs="Arial" w:hint="eastAsia"/>
          <w:sz w:val="22"/>
        </w:rPr>
        <w:t>年度</w:t>
      </w:r>
      <w:r w:rsidRPr="00265D34">
        <w:rPr>
          <w:rFonts w:ascii="宋体" w:hAnsi="宋体" w:cs="Arial" w:hint="eastAsia"/>
          <w:sz w:val="22"/>
        </w:rPr>
        <w:t>的财务状况报告（成立不满一年不需提供））</w:t>
      </w:r>
      <w:r w:rsidR="003A60EB" w:rsidRPr="00265D34">
        <w:rPr>
          <w:rFonts w:ascii="宋体" w:hAnsi="宋体" w:cs="Arial" w:hint="eastAsia"/>
          <w:sz w:val="22"/>
        </w:rPr>
        <w:t>。</w:t>
      </w:r>
    </w:p>
    <w:p w:rsidR="00546A28" w:rsidRPr="00265D34" w:rsidRDefault="00546A28" w:rsidP="00546A28">
      <w:pPr>
        <w:spacing w:line="480" w:lineRule="exact"/>
        <w:ind w:firstLine="437"/>
        <w:rPr>
          <w:rFonts w:ascii="宋体" w:hAnsi="宋体" w:cs="Arial"/>
          <w:sz w:val="22"/>
        </w:rPr>
      </w:pPr>
      <w:r w:rsidRPr="00265D34">
        <w:rPr>
          <w:rFonts w:ascii="宋体" w:hAnsi="宋体" w:cs="Arial" w:hint="eastAsia"/>
          <w:sz w:val="22"/>
        </w:rPr>
        <w:t>（3）</w:t>
      </w:r>
      <w:r w:rsidRPr="00265D34">
        <w:rPr>
          <w:rFonts w:ascii="宋体" w:hAnsi="宋体" w:cs="宋体" w:hint="eastAsia"/>
          <w:kern w:val="0"/>
          <w:sz w:val="22"/>
          <w:shd w:val="clear" w:color="auto" w:fill="FFFFFF"/>
        </w:rPr>
        <w:t>具有履行合同所必需的设备和专业技术能力（提供承诺书，格式见第六章）</w:t>
      </w:r>
      <w:r w:rsidR="003A60EB" w:rsidRPr="00265D34">
        <w:rPr>
          <w:rFonts w:ascii="宋体" w:hAnsi="宋体" w:cs="宋体" w:hint="eastAsia"/>
          <w:kern w:val="0"/>
          <w:sz w:val="22"/>
          <w:shd w:val="clear" w:color="auto" w:fill="FFFFFF"/>
        </w:rPr>
        <w:t>。</w:t>
      </w:r>
    </w:p>
    <w:p w:rsidR="00B25411" w:rsidRPr="00265D34" w:rsidRDefault="004312A7" w:rsidP="00B25411">
      <w:pPr>
        <w:spacing w:line="480" w:lineRule="exact"/>
        <w:ind w:firstLine="437"/>
        <w:rPr>
          <w:rFonts w:ascii="宋体" w:hAnsi="宋体" w:cs="Arial"/>
          <w:sz w:val="22"/>
        </w:rPr>
      </w:pPr>
      <w:r w:rsidRPr="00265D34">
        <w:rPr>
          <w:rFonts w:ascii="宋体" w:hAnsi="宋体" w:cs="Arial" w:hint="eastAsia"/>
          <w:sz w:val="22"/>
        </w:rPr>
        <w:t>（</w:t>
      </w:r>
      <w:r w:rsidR="00546A28" w:rsidRPr="00265D34">
        <w:rPr>
          <w:rFonts w:ascii="宋体" w:hAnsi="宋体" w:cs="Arial" w:hint="eastAsia"/>
          <w:sz w:val="22"/>
        </w:rPr>
        <w:t>4</w:t>
      </w:r>
      <w:r w:rsidRPr="00265D34">
        <w:rPr>
          <w:rFonts w:ascii="宋体" w:hAnsi="宋体" w:cs="Arial" w:hint="eastAsia"/>
          <w:sz w:val="22"/>
        </w:rPr>
        <w:t>）</w:t>
      </w:r>
      <w:r w:rsidR="00B25411" w:rsidRPr="00265D34">
        <w:rPr>
          <w:rFonts w:ascii="宋体" w:hAnsi="宋体" w:cs="Arial" w:hint="eastAsia"/>
          <w:sz w:val="22"/>
        </w:rPr>
        <w:t>具有依法缴纳税收和社会保障资金的良好记录（</w:t>
      </w:r>
      <w:r w:rsidR="00B25411" w:rsidRPr="00265D34">
        <w:rPr>
          <w:rFonts w:ascii="宋体" w:hAnsi="宋体" w:cs="宋体" w:hint="eastAsia"/>
          <w:kern w:val="0"/>
          <w:sz w:val="22"/>
          <w:shd w:val="clear" w:color="auto" w:fill="FFFFFF"/>
        </w:rPr>
        <w:t>提供供应商</w:t>
      </w:r>
      <w:r w:rsidR="004269F9" w:rsidRPr="00265D34">
        <w:rPr>
          <w:rFonts w:ascii="宋体" w:hAnsi="宋体" w:cs="宋体" w:hint="eastAsia"/>
          <w:kern w:val="0"/>
          <w:sz w:val="22"/>
          <w:shd w:val="clear" w:color="auto" w:fill="FFFFFF"/>
        </w:rPr>
        <w:t>参加本次政府采购活动前一年内（至少1个月，不含投标当月）依法缴纳税收和社会保障资金的凭据（提供相关主管部门证明或银行代扣证明）复印件，依法免税或不需要缴纳社会保障资金的供应商，应提供相应证明文件。</w:t>
      </w:r>
      <w:r w:rsidR="00B25411" w:rsidRPr="00265D34">
        <w:rPr>
          <w:rFonts w:ascii="宋体" w:hAnsi="宋体" w:cs="Arial" w:hint="eastAsia"/>
          <w:sz w:val="22"/>
        </w:rPr>
        <w:t>）</w:t>
      </w:r>
      <w:r w:rsidR="003A60EB" w:rsidRPr="00265D34">
        <w:rPr>
          <w:rFonts w:ascii="宋体" w:hAnsi="宋体" w:cs="Arial" w:hint="eastAsia"/>
          <w:sz w:val="22"/>
        </w:rPr>
        <w:t>。</w:t>
      </w:r>
    </w:p>
    <w:p w:rsidR="00B51D8B" w:rsidRPr="00265D34" w:rsidRDefault="004312A7" w:rsidP="00535ECE">
      <w:pPr>
        <w:spacing w:line="480" w:lineRule="exact"/>
        <w:ind w:firstLineChars="200" w:firstLine="440"/>
        <w:rPr>
          <w:rFonts w:ascii="宋体" w:hAnsi="宋体" w:cs="宋体"/>
          <w:sz w:val="22"/>
        </w:rPr>
      </w:pPr>
      <w:r w:rsidRPr="00265D34">
        <w:rPr>
          <w:rFonts w:ascii="宋体" w:hAnsi="宋体" w:hint="eastAsia"/>
          <w:sz w:val="22"/>
        </w:rPr>
        <w:t>（</w:t>
      </w:r>
      <w:r w:rsidR="00546A28" w:rsidRPr="00265D34">
        <w:rPr>
          <w:rFonts w:ascii="宋体" w:hAnsi="宋体" w:hint="eastAsia"/>
          <w:sz w:val="22"/>
        </w:rPr>
        <w:t>5</w:t>
      </w:r>
      <w:r w:rsidRPr="00265D34">
        <w:rPr>
          <w:rFonts w:ascii="宋体" w:hAnsi="宋体" w:hint="eastAsia"/>
          <w:sz w:val="22"/>
        </w:rPr>
        <w:t>）供应商须具备</w:t>
      </w:r>
      <w:r w:rsidRPr="00265D34">
        <w:rPr>
          <w:rFonts w:ascii="宋体" w:hAnsi="宋体" w:hint="eastAsia"/>
          <w:b/>
          <w:bCs/>
          <w:sz w:val="22"/>
          <w:u w:val="single"/>
        </w:rPr>
        <w:t>独立法人资格且持有有效的营业执照，</w:t>
      </w:r>
      <w:r w:rsidRPr="00265D34">
        <w:rPr>
          <w:rFonts w:ascii="宋体" w:hAnsi="宋体" w:cs="宋体" w:hint="eastAsia"/>
          <w:sz w:val="22"/>
        </w:rPr>
        <w:t>须提供有效期内的营业执照复印件并加盖公章。</w:t>
      </w:r>
    </w:p>
    <w:p w:rsidR="008B42B3" w:rsidRPr="00265D34" w:rsidRDefault="008B42B3" w:rsidP="00535ECE">
      <w:pPr>
        <w:spacing w:line="480" w:lineRule="exact"/>
        <w:ind w:firstLineChars="200" w:firstLine="440"/>
        <w:rPr>
          <w:rFonts w:ascii="宋体" w:hAnsi="宋体" w:cs="宋体"/>
          <w:sz w:val="22"/>
        </w:rPr>
      </w:pPr>
      <w:r w:rsidRPr="00265D34">
        <w:rPr>
          <w:rFonts w:ascii="宋体" w:hAnsi="宋体" w:hint="eastAsia"/>
          <w:sz w:val="22"/>
        </w:rPr>
        <w:t>（</w:t>
      </w:r>
      <w:r w:rsidR="00546A28" w:rsidRPr="00265D34">
        <w:rPr>
          <w:rFonts w:ascii="宋体" w:hAnsi="宋体" w:hint="eastAsia"/>
          <w:sz w:val="22"/>
        </w:rPr>
        <w:t>6</w:t>
      </w:r>
      <w:r w:rsidRPr="00265D34">
        <w:rPr>
          <w:rFonts w:ascii="宋体" w:hAnsi="宋体" w:hint="eastAsia"/>
          <w:sz w:val="22"/>
        </w:rPr>
        <w:t>）</w:t>
      </w:r>
      <w:r w:rsidRPr="00265D34">
        <w:rPr>
          <w:rFonts w:ascii="宋体" w:hAnsi="宋体" w:cs="宋体" w:hint="eastAsia"/>
          <w:kern w:val="0"/>
          <w:sz w:val="22"/>
          <w:shd w:val="clear" w:color="auto" w:fill="FFFFFF"/>
        </w:rPr>
        <w:t>响应供应商须具备</w:t>
      </w:r>
      <w:r w:rsidR="004269F9" w:rsidRPr="00265D34">
        <w:rPr>
          <w:rFonts w:hAnsi="宋体" w:hint="eastAsia"/>
          <w:b/>
          <w:bCs/>
          <w:snapToGrid w:val="0"/>
          <w:kern w:val="0"/>
          <w:sz w:val="24"/>
          <w:u w:val="single"/>
        </w:rPr>
        <w:t>特种工程专业承包资质（限特种防雷）</w:t>
      </w:r>
      <w:r w:rsidRPr="00265D34">
        <w:rPr>
          <w:rFonts w:ascii="宋体" w:hAnsi="宋体" w:cs="宋体" w:hint="eastAsia"/>
          <w:b/>
          <w:bCs/>
          <w:kern w:val="0"/>
          <w:sz w:val="22"/>
          <w:u w:val="single"/>
          <w:shd w:val="clear" w:color="auto" w:fill="FFFFFF"/>
        </w:rPr>
        <w:t>，</w:t>
      </w:r>
      <w:r w:rsidRPr="00265D34">
        <w:rPr>
          <w:rFonts w:ascii="宋体" w:hAnsi="宋体" w:cs="宋体" w:hint="eastAsia"/>
          <w:sz w:val="22"/>
        </w:rPr>
        <w:t>须提供有效的企业资质证书复印件并加盖公章。</w:t>
      </w:r>
    </w:p>
    <w:p w:rsidR="00546A28" w:rsidRPr="00265D34" w:rsidRDefault="00546A28" w:rsidP="00546A28">
      <w:pPr>
        <w:spacing w:line="480" w:lineRule="exact"/>
        <w:ind w:firstLine="420"/>
        <w:rPr>
          <w:rFonts w:ascii="宋体" w:hAnsi="宋体" w:cs="宋体"/>
          <w:kern w:val="0"/>
          <w:sz w:val="22"/>
          <w:shd w:val="clear" w:color="auto" w:fill="FFFFFF"/>
        </w:rPr>
      </w:pPr>
      <w:r w:rsidRPr="00265D34">
        <w:rPr>
          <w:rFonts w:ascii="宋体" w:hAnsi="宋体" w:cs="宋体" w:hint="eastAsia"/>
          <w:kern w:val="0"/>
          <w:sz w:val="22"/>
          <w:shd w:val="clear" w:color="auto" w:fill="FFFFFF"/>
        </w:rPr>
        <w:t>依据苏建招办(2022)2号文要求，供应商在本采购项目响应文件递交截止时间当日，建筑业企业资质（指本项目要求的企业资质）动态监管结果不处于不合格状态（资格审查时，采购人或采购代理机构将登录"江苏省建筑市场监管与诚信信息一体化平台</w:t>
      </w:r>
      <w:proofErr w:type="gramStart"/>
      <w:r w:rsidRPr="00265D34">
        <w:rPr>
          <w:rFonts w:ascii="宋体" w:hAnsi="宋体" w:cs="宋体" w:hint="eastAsia"/>
          <w:kern w:val="0"/>
          <w:sz w:val="22"/>
          <w:shd w:val="clear" w:color="auto" w:fill="FFFFFF"/>
        </w:rPr>
        <w:t>”</w:t>
      </w:r>
      <w:proofErr w:type="gramEnd"/>
      <w:r w:rsidRPr="00265D34">
        <w:rPr>
          <w:rFonts w:ascii="宋体" w:hAnsi="宋体" w:cs="宋体" w:hint="eastAsia"/>
          <w:kern w:val="0"/>
          <w:sz w:val="22"/>
          <w:shd w:val="clear" w:color="auto" w:fill="FFFFFF"/>
        </w:rPr>
        <w:t>，检查供应商建筑业企业资质动态监管状态）。</w:t>
      </w:r>
    </w:p>
    <w:p w:rsidR="008B42B3" w:rsidRPr="00265D34" w:rsidRDefault="008B42B3" w:rsidP="00535ECE">
      <w:pPr>
        <w:pStyle w:val="1"/>
        <w:spacing w:line="480" w:lineRule="exact"/>
        <w:ind w:firstLineChars="200" w:firstLine="440"/>
        <w:rPr>
          <w:rFonts w:ascii="宋体" w:hAnsi="宋体"/>
          <w:sz w:val="22"/>
          <w:szCs w:val="22"/>
        </w:rPr>
      </w:pPr>
      <w:r w:rsidRPr="00265D34">
        <w:rPr>
          <w:rFonts w:ascii="宋体" w:hAnsi="宋体" w:hint="eastAsia"/>
          <w:sz w:val="22"/>
          <w:szCs w:val="22"/>
        </w:rPr>
        <w:lastRenderedPageBreak/>
        <w:t>（</w:t>
      </w:r>
      <w:r w:rsidR="00546A28" w:rsidRPr="00265D34">
        <w:rPr>
          <w:rFonts w:ascii="宋体" w:hAnsi="宋体" w:hint="eastAsia"/>
          <w:sz w:val="22"/>
          <w:szCs w:val="22"/>
        </w:rPr>
        <w:t>7</w:t>
      </w:r>
      <w:r w:rsidRPr="00265D34">
        <w:rPr>
          <w:rFonts w:ascii="宋体" w:hAnsi="宋体" w:hint="eastAsia"/>
          <w:sz w:val="22"/>
          <w:szCs w:val="22"/>
        </w:rPr>
        <w:t>）</w:t>
      </w:r>
      <w:r w:rsidRPr="00265D34">
        <w:rPr>
          <w:rFonts w:ascii="宋体" w:hAnsi="宋体" w:cs="宋体" w:hint="eastAsia"/>
          <w:kern w:val="0"/>
          <w:sz w:val="22"/>
          <w:shd w:val="clear" w:color="auto" w:fill="FFFFFF"/>
        </w:rPr>
        <w:t>响应供应商须具备</w:t>
      </w:r>
      <w:r w:rsidRPr="00265D34">
        <w:rPr>
          <w:rFonts w:ascii="宋体" w:hAnsi="宋体" w:cs="宋体" w:hint="eastAsia"/>
          <w:b/>
          <w:kern w:val="0"/>
          <w:sz w:val="22"/>
          <w:u w:val="single"/>
          <w:shd w:val="clear" w:color="auto" w:fill="FFFFFF"/>
        </w:rPr>
        <w:t>安全生产条件，并取得安全生产许可证，</w:t>
      </w:r>
      <w:r w:rsidRPr="00265D34">
        <w:rPr>
          <w:rFonts w:ascii="宋体" w:hAnsi="宋体" w:cs="宋体" w:hint="eastAsia"/>
          <w:sz w:val="22"/>
        </w:rPr>
        <w:t>须提供有效的</w:t>
      </w:r>
      <w:r w:rsidR="00535ECE" w:rsidRPr="00265D34">
        <w:rPr>
          <w:rFonts w:ascii="宋体" w:hAnsi="宋体" w:cs="宋体" w:hint="eastAsia"/>
          <w:sz w:val="22"/>
        </w:rPr>
        <w:t>安全生产许可证</w:t>
      </w:r>
      <w:r w:rsidRPr="00265D34">
        <w:rPr>
          <w:rFonts w:ascii="宋体" w:hAnsi="宋体" w:cs="宋体" w:hint="eastAsia"/>
          <w:sz w:val="22"/>
        </w:rPr>
        <w:t>复印件并加盖公章。</w:t>
      </w:r>
    </w:p>
    <w:p w:rsidR="008B42B3" w:rsidRPr="00265D34" w:rsidRDefault="004312A7" w:rsidP="00014B3B">
      <w:pPr>
        <w:widowControl/>
        <w:shd w:val="clear" w:color="auto" w:fill="FFFFFF"/>
        <w:spacing w:line="480" w:lineRule="exact"/>
        <w:ind w:firstLineChars="200" w:firstLine="440"/>
        <w:rPr>
          <w:rFonts w:ascii="宋体" w:hAnsi="宋体" w:cs="宋体"/>
          <w:kern w:val="0"/>
          <w:sz w:val="22"/>
          <w:shd w:val="clear" w:color="auto" w:fill="FFFFFF"/>
        </w:rPr>
      </w:pPr>
      <w:r w:rsidRPr="00265D34">
        <w:rPr>
          <w:rFonts w:ascii="宋体" w:hAnsi="宋体" w:cs="宋体" w:hint="eastAsia"/>
          <w:sz w:val="22"/>
        </w:rPr>
        <w:t>（</w:t>
      </w:r>
      <w:r w:rsidR="00546A28" w:rsidRPr="00265D34">
        <w:rPr>
          <w:rFonts w:ascii="宋体" w:hAnsi="宋体" w:cs="宋体" w:hint="eastAsia"/>
          <w:sz w:val="22"/>
        </w:rPr>
        <w:t>8</w:t>
      </w:r>
      <w:r w:rsidRPr="00265D34">
        <w:rPr>
          <w:rFonts w:ascii="宋体" w:hAnsi="宋体" w:cs="宋体" w:hint="eastAsia"/>
          <w:sz w:val="22"/>
        </w:rPr>
        <w:t>）响应供应商拟派项目负责人须具备</w:t>
      </w:r>
      <w:r w:rsidR="004269F9" w:rsidRPr="00265D34">
        <w:rPr>
          <w:rFonts w:ascii="宋体" w:hAnsi="宋体" w:cs="宋体" w:hint="eastAsia"/>
          <w:b/>
          <w:bCs/>
          <w:kern w:val="0"/>
          <w:sz w:val="22"/>
          <w:u w:val="single"/>
          <w:shd w:val="clear" w:color="auto" w:fill="FFFFFF"/>
        </w:rPr>
        <w:t>机电</w:t>
      </w:r>
      <w:r w:rsidR="008B42B3" w:rsidRPr="00265D34">
        <w:rPr>
          <w:rFonts w:ascii="宋体" w:hAnsi="宋体" w:cs="宋体" w:hint="eastAsia"/>
          <w:b/>
          <w:bCs/>
          <w:kern w:val="0"/>
          <w:sz w:val="22"/>
          <w:u w:val="single"/>
          <w:shd w:val="clear" w:color="auto" w:fill="FFFFFF"/>
        </w:rPr>
        <w:t>工程专业贰级及以上注册建造师，同时具有安全生产考核合格证（B证），注册单位均为投标单位。</w:t>
      </w:r>
    </w:p>
    <w:p w:rsidR="00B51D8B" w:rsidRPr="00265D34" w:rsidRDefault="004312A7" w:rsidP="00014B3B">
      <w:pPr>
        <w:snapToGrid w:val="0"/>
        <w:spacing w:line="480" w:lineRule="exact"/>
        <w:ind w:right="-107" w:firstLineChars="200" w:firstLine="440"/>
        <w:rPr>
          <w:rFonts w:ascii="宋体" w:hAnsi="宋体" w:cs="宋体"/>
          <w:sz w:val="22"/>
        </w:rPr>
      </w:pPr>
      <w:r w:rsidRPr="00265D34">
        <w:rPr>
          <w:rFonts w:ascii="宋体" w:hAnsi="宋体" w:cs="宋体" w:hint="eastAsia"/>
          <w:sz w:val="22"/>
        </w:rPr>
        <w:t>须提供项目负责人有效的</w:t>
      </w:r>
      <w:r w:rsidR="00ED2AD9" w:rsidRPr="00265D34">
        <w:rPr>
          <w:rFonts w:ascii="宋体" w:hAnsi="宋体" w:cs="宋体" w:hint="eastAsia"/>
          <w:sz w:val="22"/>
        </w:rPr>
        <w:t>注册建造师证书及</w:t>
      </w:r>
      <w:r w:rsidR="00ED2AD9" w:rsidRPr="00265D34">
        <w:rPr>
          <w:rFonts w:ascii="宋体" w:hAnsi="宋体" w:cs="宋体" w:hint="eastAsia"/>
          <w:bCs/>
          <w:kern w:val="0"/>
          <w:sz w:val="22"/>
          <w:shd w:val="clear" w:color="auto" w:fill="FFFFFF"/>
        </w:rPr>
        <w:t>安全生产考核合格证（B证）</w:t>
      </w:r>
      <w:r w:rsidRPr="00265D34">
        <w:rPr>
          <w:rFonts w:ascii="宋体" w:hAnsi="宋体" w:cs="宋体" w:hint="eastAsia"/>
          <w:sz w:val="22"/>
        </w:rPr>
        <w:t>复印件并加盖公章。</w:t>
      </w:r>
    </w:p>
    <w:p w:rsidR="00014B3B" w:rsidRPr="00265D34" w:rsidRDefault="00014B3B" w:rsidP="004269F9">
      <w:pPr>
        <w:pStyle w:val="1"/>
        <w:spacing w:line="480" w:lineRule="exact"/>
        <w:ind w:firstLineChars="200" w:firstLine="442"/>
        <w:rPr>
          <w:sz w:val="22"/>
          <w:szCs w:val="22"/>
        </w:rPr>
      </w:pPr>
      <w:r w:rsidRPr="00265D34">
        <w:rPr>
          <w:rFonts w:ascii="宋体" w:hAnsi="宋体" w:hint="eastAsia"/>
          <w:b/>
          <w:sz w:val="22"/>
          <w:szCs w:val="22"/>
        </w:rPr>
        <w:t>特别提醒：本工程投标人拟派的项目负责人如为一级注册建造师，必须根据《办公厅关于全面实行一级建造师电子注册证书的通知》（</w:t>
      </w:r>
      <w:proofErr w:type="gramStart"/>
      <w:r w:rsidRPr="00265D34">
        <w:rPr>
          <w:rFonts w:ascii="宋体" w:hAnsi="宋体" w:hint="eastAsia"/>
          <w:b/>
          <w:sz w:val="22"/>
          <w:szCs w:val="22"/>
        </w:rPr>
        <w:t>建办市〔2021〕</w:t>
      </w:r>
      <w:proofErr w:type="gramEnd"/>
      <w:r w:rsidRPr="00265D34">
        <w:rPr>
          <w:rFonts w:ascii="宋体" w:hAnsi="宋体" w:hint="eastAsia"/>
          <w:b/>
          <w:sz w:val="22"/>
          <w:szCs w:val="22"/>
        </w:rPr>
        <w:t>040号）文件要求执行。</w:t>
      </w:r>
      <w:r w:rsidR="0084707A" w:rsidRPr="00265D34">
        <w:rPr>
          <w:rFonts w:ascii="宋体" w:hAnsi="宋体" w:hint="eastAsia"/>
          <w:b/>
          <w:sz w:val="22"/>
          <w:szCs w:val="22"/>
        </w:rPr>
        <w:t>本工程投标人拟派的项目负责人如为二级注册建造师的，必须根据《省住房和城乡建设厅关于我省二级建造师、二级造价工程师、二级注册建筑师、二级注册结构工程师注册证书电子证照换发的公告》（〔2023〕第26号）文件要求执行。</w:t>
      </w:r>
    </w:p>
    <w:p w:rsidR="00B51D8B" w:rsidRPr="00265D34" w:rsidRDefault="004312A7" w:rsidP="00014B3B">
      <w:pPr>
        <w:spacing w:line="480" w:lineRule="exact"/>
        <w:ind w:firstLineChars="200" w:firstLine="440"/>
        <w:rPr>
          <w:rFonts w:ascii="宋体" w:hAnsi="宋体" w:cs="宋体"/>
          <w:sz w:val="22"/>
        </w:rPr>
      </w:pPr>
      <w:r w:rsidRPr="00265D34">
        <w:rPr>
          <w:rFonts w:ascii="宋体" w:hAnsi="宋体" w:cs="宋体" w:hint="eastAsia"/>
          <w:sz w:val="22"/>
        </w:rPr>
        <w:t>（</w:t>
      </w:r>
      <w:r w:rsidR="00546A28" w:rsidRPr="00265D34">
        <w:rPr>
          <w:rFonts w:ascii="宋体" w:hAnsi="宋体" w:cs="宋体" w:hint="eastAsia"/>
          <w:sz w:val="22"/>
        </w:rPr>
        <w:t>9</w:t>
      </w:r>
      <w:r w:rsidRPr="00265D34">
        <w:rPr>
          <w:rFonts w:ascii="宋体" w:hAnsi="宋体" w:cs="宋体" w:hint="eastAsia"/>
          <w:sz w:val="22"/>
        </w:rPr>
        <w:t>）拟派项目负责人为响应供应商的正式员工，须提供响应供应商与拟派项目负责人双方签订的有效期内的劳动合同</w:t>
      </w:r>
      <w:r w:rsidR="0046202B" w:rsidRPr="00265D34">
        <w:rPr>
          <w:rFonts w:ascii="宋体" w:hAnsi="宋体" w:cs="宋体" w:hint="eastAsia"/>
          <w:sz w:val="22"/>
        </w:rPr>
        <w:t>及社保机构出具并盖章的供应商为其缴纳的</w:t>
      </w:r>
      <w:r w:rsidR="0084707A" w:rsidRPr="00265D34">
        <w:rPr>
          <w:rFonts w:ascii="宋体" w:hAnsi="宋体" w:cs="宋体" w:hint="eastAsia"/>
          <w:sz w:val="22"/>
        </w:rPr>
        <w:t>2023年10月-2024年3月</w:t>
      </w:r>
      <w:r w:rsidR="0046202B" w:rsidRPr="00265D34">
        <w:rPr>
          <w:rFonts w:ascii="宋体" w:hAnsi="宋体" w:cs="宋体" w:hint="eastAsia"/>
          <w:sz w:val="22"/>
        </w:rPr>
        <w:t>中任</w:t>
      </w:r>
      <w:proofErr w:type="gramStart"/>
      <w:r w:rsidR="0046202B" w:rsidRPr="00265D34">
        <w:rPr>
          <w:rFonts w:ascii="宋体" w:hAnsi="宋体" w:cs="宋体" w:hint="eastAsia"/>
          <w:sz w:val="22"/>
        </w:rPr>
        <w:t>一一个</w:t>
      </w:r>
      <w:proofErr w:type="gramEnd"/>
      <w:r w:rsidR="0046202B" w:rsidRPr="00265D34">
        <w:rPr>
          <w:rFonts w:ascii="宋体" w:hAnsi="宋体" w:cs="宋体" w:hint="eastAsia"/>
          <w:sz w:val="22"/>
        </w:rPr>
        <w:t>月的社保缴费证明复印件</w:t>
      </w:r>
      <w:r w:rsidRPr="00265D34">
        <w:rPr>
          <w:rFonts w:ascii="宋体" w:hAnsi="宋体" w:cs="宋体" w:hint="eastAsia"/>
          <w:sz w:val="22"/>
        </w:rPr>
        <w:t>并加盖公章。</w:t>
      </w:r>
    </w:p>
    <w:p w:rsidR="00546A28" w:rsidRPr="00265D34" w:rsidRDefault="004312A7" w:rsidP="00546A28">
      <w:pPr>
        <w:spacing w:line="480" w:lineRule="exact"/>
        <w:ind w:firstLineChars="200" w:firstLine="440"/>
        <w:rPr>
          <w:rFonts w:ascii="宋体" w:hAnsi="宋体"/>
          <w:sz w:val="22"/>
        </w:rPr>
      </w:pPr>
      <w:r w:rsidRPr="00265D34">
        <w:rPr>
          <w:rFonts w:ascii="宋体" w:hAnsi="宋体" w:cs="宋体" w:hint="eastAsia"/>
          <w:sz w:val="22"/>
        </w:rPr>
        <w:t>（</w:t>
      </w:r>
      <w:r w:rsidR="00546A28" w:rsidRPr="00265D34">
        <w:rPr>
          <w:rFonts w:ascii="宋体" w:hAnsi="宋体" w:cs="宋体" w:hint="eastAsia"/>
          <w:sz w:val="22"/>
        </w:rPr>
        <w:t>10</w:t>
      </w:r>
      <w:r w:rsidRPr="00265D34">
        <w:rPr>
          <w:rFonts w:ascii="宋体" w:hAnsi="宋体" w:cs="宋体" w:hint="eastAsia"/>
          <w:sz w:val="22"/>
        </w:rPr>
        <w:t>）</w:t>
      </w:r>
      <w:r w:rsidRPr="00265D34">
        <w:rPr>
          <w:rFonts w:ascii="宋体" w:hAnsi="宋体"/>
          <w:sz w:val="22"/>
        </w:rPr>
        <w:t>关于资格文件的声明函</w:t>
      </w:r>
      <w:r w:rsidR="00312CD8" w:rsidRPr="00265D34">
        <w:rPr>
          <w:rFonts w:ascii="宋体" w:hAnsi="宋体" w:hint="eastAsia"/>
          <w:sz w:val="22"/>
        </w:rPr>
        <w:t>（提供关于资格文件的声明函（格式见第六章））</w:t>
      </w:r>
      <w:r w:rsidR="003A60EB" w:rsidRPr="00265D34">
        <w:rPr>
          <w:rFonts w:ascii="宋体" w:hAnsi="宋体" w:hint="eastAsia"/>
          <w:sz w:val="22"/>
        </w:rPr>
        <w:t>。</w:t>
      </w:r>
    </w:p>
    <w:p w:rsidR="00B51D8B" w:rsidRPr="00265D34" w:rsidRDefault="004312A7" w:rsidP="00546A28">
      <w:pPr>
        <w:spacing w:line="480" w:lineRule="exact"/>
        <w:ind w:firstLineChars="200" w:firstLine="440"/>
        <w:rPr>
          <w:rFonts w:ascii="宋体" w:hAnsi="宋体"/>
          <w:sz w:val="22"/>
        </w:rPr>
      </w:pPr>
      <w:r w:rsidRPr="00265D34">
        <w:rPr>
          <w:rFonts w:ascii="宋体" w:hAnsi="宋体" w:cs="宋体" w:hint="eastAsia"/>
          <w:sz w:val="22"/>
        </w:rPr>
        <w:t>（</w:t>
      </w:r>
      <w:r w:rsidR="00ED2AD9" w:rsidRPr="00265D34">
        <w:rPr>
          <w:rFonts w:ascii="宋体" w:hAnsi="宋体" w:cs="宋体" w:hint="eastAsia"/>
          <w:sz w:val="22"/>
        </w:rPr>
        <w:t>1</w:t>
      </w:r>
      <w:r w:rsidR="00546A28" w:rsidRPr="00265D34">
        <w:rPr>
          <w:rFonts w:ascii="宋体" w:hAnsi="宋体" w:cs="宋体" w:hint="eastAsia"/>
          <w:sz w:val="22"/>
        </w:rPr>
        <w:t>1</w:t>
      </w:r>
      <w:r w:rsidRPr="00265D34">
        <w:rPr>
          <w:rFonts w:ascii="宋体" w:hAnsi="宋体" w:cs="宋体" w:hint="eastAsia"/>
          <w:sz w:val="22"/>
        </w:rPr>
        <w:t>）</w:t>
      </w:r>
      <w:r w:rsidRPr="00265D34">
        <w:rPr>
          <w:rFonts w:ascii="宋体" w:hAnsi="宋体" w:hint="eastAsia"/>
          <w:sz w:val="22"/>
        </w:rPr>
        <w:t>须提供</w:t>
      </w:r>
      <w:r w:rsidR="00354397" w:rsidRPr="00265D34">
        <w:rPr>
          <w:rFonts w:ascii="宋体" w:hAnsi="宋体" w:hint="eastAsia"/>
          <w:sz w:val="22"/>
        </w:rPr>
        <w:t>参加</w:t>
      </w:r>
      <w:r w:rsidRPr="00265D34">
        <w:rPr>
          <w:rFonts w:ascii="宋体" w:hAnsi="宋体" w:hint="eastAsia"/>
          <w:sz w:val="22"/>
        </w:rPr>
        <w:t>采购活动前三年内，在经营活动中没有重大违法记录的承诺书（</w:t>
      </w:r>
      <w:r w:rsidRPr="00265D34">
        <w:rPr>
          <w:rFonts w:ascii="宋体" w:hAnsi="宋体" w:cs="宋体" w:hint="eastAsia"/>
          <w:kern w:val="0"/>
          <w:sz w:val="22"/>
          <w:shd w:val="clear" w:color="auto" w:fill="FFFFFF"/>
        </w:rPr>
        <w:t>格式见第六章</w:t>
      </w:r>
      <w:r w:rsidRPr="00265D34">
        <w:rPr>
          <w:rFonts w:ascii="宋体" w:hAnsi="宋体" w:hint="eastAsia"/>
          <w:sz w:val="22"/>
        </w:rPr>
        <w:t>）。</w:t>
      </w:r>
    </w:p>
    <w:p w:rsidR="00B51D8B" w:rsidRPr="00265D34" w:rsidRDefault="004312A7" w:rsidP="007D338C">
      <w:pPr>
        <w:spacing w:line="360" w:lineRule="auto"/>
        <w:ind w:firstLine="437"/>
        <w:rPr>
          <w:rFonts w:ascii="宋体" w:hAnsi="宋体"/>
          <w:sz w:val="22"/>
        </w:rPr>
      </w:pPr>
      <w:r w:rsidRPr="00265D34">
        <w:rPr>
          <w:rFonts w:ascii="宋体" w:hAnsi="宋体" w:hint="eastAsia"/>
          <w:sz w:val="22"/>
        </w:rPr>
        <w:t>（1</w:t>
      </w:r>
      <w:r w:rsidR="00546A28" w:rsidRPr="00265D34">
        <w:rPr>
          <w:rFonts w:ascii="宋体" w:hAnsi="宋体" w:hint="eastAsia"/>
          <w:sz w:val="22"/>
        </w:rPr>
        <w:t>2</w:t>
      </w:r>
      <w:r w:rsidRPr="00265D34">
        <w:rPr>
          <w:rFonts w:ascii="宋体" w:hAnsi="宋体" w:hint="eastAsia"/>
          <w:sz w:val="22"/>
        </w:rPr>
        <w:t>）项目负责人无在建承诺书</w:t>
      </w:r>
      <w:r w:rsidR="003A60EB" w:rsidRPr="00265D34">
        <w:rPr>
          <w:rFonts w:ascii="宋体" w:hAnsi="宋体" w:hint="eastAsia"/>
          <w:sz w:val="22"/>
        </w:rPr>
        <w:t>。</w:t>
      </w:r>
    </w:p>
    <w:p w:rsidR="003A60EB" w:rsidRPr="00265D34" w:rsidRDefault="004312A7" w:rsidP="003A60EB">
      <w:pPr>
        <w:spacing w:line="360" w:lineRule="auto"/>
        <w:ind w:firstLine="437"/>
        <w:rPr>
          <w:rFonts w:ascii="宋体" w:hAnsi="宋体"/>
          <w:sz w:val="22"/>
        </w:rPr>
      </w:pPr>
      <w:r w:rsidRPr="00265D34">
        <w:rPr>
          <w:rFonts w:ascii="宋体" w:hAnsi="宋体" w:hint="eastAsia"/>
          <w:sz w:val="22"/>
        </w:rPr>
        <w:t>（1</w:t>
      </w:r>
      <w:r w:rsidR="00546A28" w:rsidRPr="00265D34">
        <w:rPr>
          <w:rFonts w:ascii="宋体" w:hAnsi="宋体" w:hint="eastAsia"/>
          <w:sz w:val="22"/>
        </w:rPr>
        <w:t>3</w:t>
      </w:r>
      <w:r w:rsidRPr="00265D34">
        <w:rPr>
          <w:rFonts w:ascii="宋体" w:hAnsi="宋体" w:hint="eastAsia"/>
          <w:sz w:val="22"/>
        </w:rPr>
        <w:t>）诚信承诺书。</w:t>
      </w:r>
    </w:p>
    <w:p w:rsidR="00071DCD" w:rsidRPr="00265D34" w:rsidRDefault="00071DCD" w:rsidP="00071DCD">
      <w:pPr>
        <w:spacing w:line="360" w:lineRule="auto"/>
        <w:ind w:firstLine="437"/>
        <w:rPr>
          <w:rFonts w:ascii="宋体" w:hAnsi="宋体"/>
          <w:sz w:val="22"/>
        </w:rPr>
      </w:pPr>
      <w:r w:rsidRPr="00265D34">
        <w:rPr>
          <w:rFonts w:ascii="宋体" w:hAnsi="宋体" w:hint="eastAsia"/>
          <w:sz w:val="22"/>
        </w:rPr>
        <w:t>（14）投标单位认为其他必要的材料（格式见第六章8.1-8.6）。</w:t>
      </w:r>
    </w:p>
    <w:p w:rsidR="00B51D8B" w:rsidRPr="00265D34" w:rsidRDefault="004312A7" w:rsidP="007D338C">
      <w:pPr>
        <w:spacing w:line="360" w:lineRule="auto"/>
        <w:ind w:firstLineChars="200" w:firstLine="440"/>
        <w:rPr>
          <w:rFonts w:ascii="宋体" w:hAnsi="宋体"/>
          <w:sz w:val="22"/>
        </w:rPr>
      </w:pPr>
      <w:r w:rsidRPr="00265D34">
        <w:rPr>
          <w:rFonts w:ascii="宋体" w:hAnsi="宋体" w:hint="eastAsia"/>
          <w:sz w:val="22"/>
        </w:rPr>
        <w:t>【特别提醒】资格后审的全部资料须提供原件的清晰复印件并加盖单位公章；资格审查合格后，方可进入商务标的评审（有一项不符合，即取消商务标评审资格）。</w:t>
      </w:r>
    </w:p>
    <w:bookmarkEnd w:id="27"/>
    <w:p w:rsidR="00B51D8B" w:rsidRPr="00265D34" w:rsidRDefault="004312A7">
      <w:pPr>
        <w:tabs>
          <w:tab w:val="left" w:pos="720"/>
        </w:tabs>
        <w:spacing w:line="500" w:lineRule="exact"/>
        <w:ind w:firstLineChars="200" w:firstLine="442"/>
        <w:outlineLvl w:val="2"/>
        <w:rPr>
          <w:rFonts w:ascii="宋体" w:hAnsi="宋体" w:cs="宋体"/>
          <w:b/>
          <w:sz w:val="22"/>
        </w:rPr>
      </w:pPr>
      <w:r w:rsidRPr="00265D34">
        <w:rPr>
          <w:rFonts w:ascii="宋体" w:hAnsi="宋体" w:cs="宋体" w:hint="eastAsia"/>
          <w:b/>
          <w:sz w:val="22"/>
        </w:rPr>
        <w:t>B、商务报价谈判响应文件</w:t>
      </w:r>
    </w:p>
    <w:p w:rsidR="00B51D8B" w:rsidRPr="00265D34" w:rsidRDefault="004312A7">
      <w:pPr>
        <w:snapToGrid w:val="0"/>
        <w:spacing w:line="500" w:lineRule="exact"/>
        <w:ind w:firstLineChars="200" w:firstLine="440"/>
        <w:rPr>
          <w:rFonts w:ascii="宋体" w:hAnsi="宋体" w:cs="宋体"/>
          <w:sz w:val="22"/>
        </w:rPr>
      </w:pPr>
      <w:r w:rsidRPr="00265D34">
        <w:rPr>
          <w:rFonts w:ascii="宋体" w:hAnsi="宋体" w:cs="宋体" w:hint="eastAsia"/>
          <w:sz w:val="22"/>
        </w:rPr>
        <w:t>（</w:t>
      </w:r>
      <w:r w:rsidRPr="00265D34">
        <w:rPr>
          <w:rFonts w:ascii="宋体" w:hAnsi="宋体" w:cs="宋体"/>
          <w:sz w:val="22"/>
        </w:rPr>
        <w:t>1</w:t>
      </w:r>
      <w:r w:rsidRPr="00265D34">
        <w:rPr>
          <w:rFonts w:ascii="宋体" w:hAnsi="宋体" w:cs="宋体" w:hint="eastAsia"/>
          <w:sz w:val="22"/>
        </w:rPr>
        <w:t>）</w:t>
      </w:r>
      <w:r w:rsidRPr="00265D34">
        <w:rPr>
          <w:rFonts w:ascii="宋体" w:hAnsi="宋体" w:cs="宋体" w:hint="eastAsia"/>
          <w:bCs/>
          <w:sz w:val="22"/>
        </w:rPr>
        <w:t>报价函</w:t>
      </w:r>
      <w:r w:rsidRPr="00265D34">
        <w:rPr>
          <w:rFonts w:ascii="宋体" w:hAnsi="宋体" w:cs="宋体" w:hint="eastAsia"/>
          <w:sz w:val="22"/>
        </w:rPr>
        <w:t>；</w:t>
      </w:r>
    </w:p>
    <w:p w:rsidR="00B51D8B" w:rsidRPr="00265D34" w:rsidRDefault="004312A7" w:rsidP="001C1E3A">
      <w:pPr>
        <w:snapToGrid w:val="0"/>
        <w:spacing w:line="500" w:lineRule="exact"/>
        <w:ind w:firstLineChars="200" w:firstLine="440"/>
        <w:rPr>
          <w:rFonts w:ascii="宋体" w:hAnsi="宋体" w:cs="宋体"/>
          <w:bCs/>
          <w:sz w:val="22"/>
        </w:rPr>
      </w:pPr>
      <w:bookmarkStart w:id="29" w:name="_Hlt26670357"/>
      <w:bookmarkStart w:id="30" w:name="_Hlt26954836"/>
      <w:bookmarkEnd w:id="28"/>
      <w:bookmarkEnd w:id="29"/>
      <w:bookmarkEnd w:id="30"/>
      <w:r w:rsidRPr="00265D34">
        <w:rPr>
          <w:rFonts w:ascii="宋体" w:hAnsi="宋体" w:cs="宋体" w:hint="eastAsia"/>
          <w:bCs/>
          <w:sz w:val="22"/>
        </w:rPr>
        <w:t>（2）已标价的工程量清单</w:t>
      </w:r>
      <w:r w:rsidR="00356D3D" w:rsidRPr="00265D34">
        <w:rPr>
          <w:rFonts w:ascii="宋体" w:hAnsi="宋体" w:cs="宋体" w:hint="eastAsia"/>
          <w:bCs/>
          <w:sz w:val="22"/>
        </w:rPr>
        <w:t>。</w:t>
      </w:r>
    </w:p>
    <w:p w:rsidR="00B51D8B" w:rsidRPr="00265D34" w:rsidRDefault="004312A7">
      <w:pPr>
        <w:snapToGrid w:val="0"/>
        <w:spacing w:line="500" w:lineRule="exact"/>
        <w:ind w:firstLineChars="200" w:firstLine="440"/>
        <w:rPr>
          <w:rFonts w:ascii="宋体" w:hAnsi="宋体" w:cs="宋体"/>
          <w:bCs/>
          <w:sz w:val="22"/>
        </w:rPr>
      </w:pPr>
      <w:r w:rsidRPr="00265D34">
        <w:rPr>
          <w:rFonts w:ascii="宋体" w:hAnsi="宋体" w:cs="宋体" w:hint="eastAsia"/>
          <w:bCs/>
          <w:sz w:val="22"/>
        </w:rPr>
        <w:t>4、谈判报价</w:t>
      </w:r>
    </w:p>
    <w:p w:rsidR="00B51D8B" w:rsidRPr="00265D34" w:rsidRDefault="004312A7">
      <w:pPr>
        <w:tabs>
          <w:tab w:val="left" w:pos="1980"/>
        </w:tabs>
        <w:adjustRightInd w:val="0"/>
        <w:snapToGrid w:val="0"/>
        <w:spacing w:line="500" w:lineRule="exact"/>
        <w:ind w:firstLineChars="200" w:firstLine="440"/>
        <w:rPr>
          <w:rFonts w:ascii="宋体" w:hAnsi="宋体" w:cs="宋体"/>
          <w:bCs/>
          <w:sz w:val="22"/>
        </w:rPr>
      </w:pPr>
      <w:r w:rsidRPr="00265D34">
        <w:rPr>
          <w:rFonts w:ascii="宋体" w:hAnsi="宋体" w:cs="宋体" w:hint="eastAsia"/>
          <w:sz w:val="22"/>
        </w:rPr>
        <w:t>4.1</w:t>
      </w:r>
      <w:r w:rsidRPr="00265D34">
        <w:rPr>
          <w:rFonts w:ascii="宋体" w:hAnsi="宋体" w:cs="宋体" w:hint="eastAsia"/>
          <w:bCs/>
          <w:sz w:val="22"/>
        </w:rPr>
        <w:t>参加谈判的供应商应按照谈判文件规定格式填报供应商响应文件报价表，在表内响应单位的报价应包括完成本次谈判范围内全部工作内容所需所有费用，包括但不限于谈判范围内的人工费、</w:t>
      </w:r>
      <w:r w:rsidR="00A129E1" w:rsidRPr="00265D34">
        <w:rPr>
          <w:rFonts w:ascii="宋体" w:hAnsi="宋体" w:cs="宋体" w:hint="eastAsia"/>
          <w:bCs/>
          <w:sz w:val="22"/>
        </w:rPr>
        <w:t>材料费、</w:t>
      </w:r>
      <w:r w:rsidRPr="00265D34">
        <w:rPr>
          <w:rFonts w:ascii="宋体" w:hAnsi="宋体" w:cs="宋体" w:hint="eastAsia"/>
          <w:bCs/>
          <w:sz w:val="22"/>
        </w:rPr>
        <w:t>机械设备费、调试费、差旅费、食宿费、水电费、安全及防护费用、施工现场清理及垃圾清运费用、利润、税金及因各种不可抗力导致的费用等完成本项目所需的全部费用。谈判</w:t>
      </w:r>
      <w:r w:rsidRPr="00265D34">
        <w:rPr>
          <w:rFonts w:ascii="宋体" w:hAnsi="宋体" w:cs="宋体" w:hint="eastAsia"/>
          <w:bCs/>
          <w:sz w:val="22"/>
        </w:rPr>
        <w:lastRenderedPageBreak/>
        <w:t>供应商应充分考虑自身实力、市场风险等因素，合理报价。除非合同条款中另有规定，否则，谈判供应商所报价格在合同实施期间不因市场变化因素而变动。</w:t>
      </w:r>
    </w:p>
    <w:p w:rsidR="00B51D8B" w:rsidRPr="00265D34" w:rsidRDefault="004312A7" w:rsidP="00312CD8">
      <w:pPr>
        <w:tabs>
          <w:tab w:val="left" w:pos="1980"/>
        </w:tabs>
        <w:adjustRightInd w:val="0"/>
        <w:snapToGrid w:val="0"/>
        <w:spacing w:line="500" w:lineRule="exact"/>
        <w:ind w:firstLineChars="200" w:firstLine="440"/>
        <w:rPr>
          <w:rFonts w:ascii="宋体" w:hAnsi="宋体" w:cs="宋体"/>
          <w:bCs/>
          <w:sz w:val="22"/>
        </w:rPr>
      </w:pPr>
      <w:r w:rsidRPr="00265D34">
        <w:rPr>
          <w:rFonts w:ascii="宋体" w:hAnsi="宋体" w:cs="宋体"/>
          <w:bCs/>
          <w:sz w:val="22"/>
        </w:rPr>
        <w:t>竞谈总报价（以人民币计价）应包括本项目的全部费用 (</w:t>
      </w:r>
      <w:proofErr w:type="gramStart"/>
      <w:r w:rsidRPr="00265D34">
        <w:rPr>
          <w:rFonts w:ascii="宋体" w:hAnsi="宋体" w:cs="宋体"/>
          <w:bCs/>
          <w:sz w:val="22"/>
        </w:rPr>
        <w:t>含一切</w:t>
      </w:r>
      <w:proofErr w:type="gramEnd"/>
      <w:r w:rsidRPr="00265D34">
        <w:rPr>
          <w:rFonts w:ascii="宋体" w:hAnsi="宋体" w:cs="宋体"/>
          <w:bCs/>
          <w:sz w:val="22"/>
        </w:rPr>
        <w:t>必须的辅助材料费用)及相关服务费等。</w:t>
      </w:r>
    </w:p>
    <w:p w:rsidR="00B51D8B" w:rsidRPr="00265D34" w:rsidRDefault="004312A7">
      <w:pPr>
        <w:tabs>
          <w:tab w:val="left" w:pos="1980"/>
        </w:tabs>
        <w:adjustRightInd w:val="0"/>
        <w:snapToGrid w:val="0"/>
        <w:spacing w:line="500" w:lineRule="exact"/>
        <w:ind w:firstLineChars="200" w:firstLine="440"/>
        <w:rPr>
          <w:rFonts w:ascii="宋体" w:hAnsi="宋体" w:cs="宋体"/>
          <w:sz w:val="22"/>
        </w:rPr>
      </w:pPr>
      <w:r w:rsidRPr="00265D34">
        <w:rPr>
          <w:rFonts w:ascii="宋体" w:hAnsi="宋体" w:cs="宋体" w:hint="eastAsia"/>
          <w:bCs/>
          <w:sz w:val="22"/>
        </w:rPr>
        <w:t xml:space="preserve">4.2 </w:t>
      </w:r>
      <w:r w:rsidRPr="00265D34">
        <w:rPr>
          <w:rFonts w:ascii="宋体" w:hAnsi="宋体" w:cs="宋体" w:hint="eastAsia"/>
          <w:sz w:val="22"/>
        </w:rPr>
        <w:t>标的物</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bCs/>
          <w:sz w:val="22"/>
        </w:rPr>
        <w:t>详见项目需求。</w:t>
      </w:r>
    </w:p>
    <w:p w:rsidR="00B51D8B" w:rsidRPr="00265D34" w:rsidRDefault="004312A7">
      <w:pPr>
        <w:spacing w:line="480" w:lineRule="exact"/>
        <w:ind w:firstLineChars="200" w:firstLine="440"/>
        <w:rPr>
          <w:rFonts w:ascii="宋体" w:hAnsi="宋体" w:cs="宋体"/>
          <w:bCs/>
          <w:sz w:val="22"/>
        </w:rPr>
      </w:pPr>
      <w:r w:rsidRPr="00265D34">
        <w:rPr>
          <w:rFonts w:ascii="宋体" w:hAnsi="宋体" w:cs="宋体" w:hint="eastAsia"/>
          <w:sz w:val="22"/>
        </w:rPr>
        <w:t xml:space="preserve">4.3 </w:t>
      </w:r>
      <w:r w:rsidRPr="00265D34">
        <w:rPr>
          <w:rFonts w:ascii="宋体" w:hAnsi="宋体" w:cs="宋体" w:hint="eastAsia"/>
          <w:bCs/>
          <w:sz w:val="22"/>
        </w:rPr>
        <w:t>有关费用处理</w:t>
      </w:r>
    </w:p>
    <w:p w:rsidR="00B51D8B" w:rsidRPr="00265D34" w:rsidRDefault="004312A7">
      <w:pPr>
        <w:spacing w:line="480" w:lineRule="exact"/>
        <w:ind w:firstLineChars="200" w:firstLine="440"/>
        <w:rPr>
          <w:rFonts w:ascii="宋体" w:hAnsi="宋体" w:cs="宋体"/>
          <w:bCs/>
          <w:sz w:val="22"/>
        </w:rPr>
      </w:pPr>
      <w:r w:rsidRPr="00265D34">
        <w:rPr>
          <w:rFonts w:ascii="宋体" w:hAnsi="宋体" w:cs="宋体" w:hint="eastAsia"/>
          <w:bCs/>
          <w:sz w:val="22"/>
        </w:rPr>
        <w:t>本次谈判响应供应商的总报价应包含人工费、</w:t>
      </w:r>
      <w:r w:rsidR="00A129E1" w:rsidRPr="00265D34">
        <w:rPr>
          <w:rFonts w:ascii="宋体" w:hAnsi="宋体" w:cs="宋体" w:hint="eastAsia"/>
          <w:bCs/>
          <w:sz w:val="22"/>
        </w:rPr>
        <w:t>材料费、</w:t>
      </w:r>
      <w:r w:rsidRPr="00265D34">
        <w:rPr>
          <w:rFonts w:ascii="宋体" w:hAnsi="宋体" w:cs="宋体" w:hint="eastAsia"/>
          <w:bCs/>
          <w:sz w:val="22"/>
        </w:rPr>
        <w:t>机械设备费、调试费、差旅费、食宿费、水电费、安全及防护费用、施工现场清理及垃圾清运费用、利润、税金等为完成本项目所需的全部费用。</w:t>
      </w:r>
    </w:p>
    <w:p w:rsidR="00B51D8B" w:rsidRPr="00265D34" w:rsidRDefault="004312A7">
      <w:pPr>
        <w:spacing w:line="480" w:lineRule="exact"/>
        <w:ind w:firstLineChars="200" w:firstLine="440"/>
        <w:rPr>
          <w:rFonts w:ascii="宋体" w:hAnsi="宋体" w:cs="宋体"/>
          <w:bCs/>
          <w:sz w:val="22"/>
        </w:rPr>
      </w:pPr>
      <w:r w:rsidRPr="00265D34">
        <w:rPr>
          <w:rFonts w:ascii="宋体" w:hAnsi="宋体" w:cs="宋体" w:hint="eastAsia"/>
          <w:sz w:val="22"/>
        </w:rPr>
        <w:t xml:space="preserve">4.4 </w:t>
      </w:r>
      <w:r w:rsidRPr="00265D34">
        <w:rPr>
          <w:rFonts w:ascii="宋体" w:hAnsi="宋体" w:cs="宋体" w:hint="eastAsia"/>
          <w:bCs/>
          <w:sz w:val="22"/>
        </w:rPr>
        <w:t>其它费用处理</w:t>
      </w:r>
    </w:p>
    <w:p w:rsidR="00B51D8B" w:rsidRPr="00265D34" w:rsidRDefault="004312A7">
      <w:pPr>
        <w:spacing w:line="480" w:lineRule="exact"/>
        <w:ind w:firstLineChars="200" w:firstLine="440"/>
        <w:rPr>
          <w:rFonts w:ascii="宋体" w:hAnsi="宋体" w:cs="宋体"/>
          <w:bCs/>
          <w:sz w:val="22"/>
        </w:rPr>
      </w:pPr>
      <w:r w:rsidRPr="00265D34">
        <w:rPr>
          <w:rFonts w:ascii="宋体" w:hAnsi="宋体" w:cs="宋体" w:hint="eastAsia"/>
          <w:bCs/>
          <w:sz w:val="22"/>
        </w:rPr>
        <w:t>谈判文件未列明，而谈判供应商认为必需的费用也需列入报价。</w:t>
      </w:r>
    </w:p>
    <w:p w:rsidR="00B51D8B" w:rsidRPr="00265D34" w:rsidRDefault="004312A7">
      <w:pPr>
        <w:spacing w:line="480" w:lineRule="exact"/>
        <w:ind w:firstLineChars="200" w:firstLine="440"/>
        <w:rPr>
          <w:rFonts w:ascii="宋体" w:hAnsi="宋体" w:cs="宋体"/>
          <w:bCs/>
          <w:sz w:val="22"/>
        </w:rPr>
      </w:pPr>
      <w:r w:rsidRPr="00265D34">
        <w:rPr>
          <w:rFonts w:ascii="宋体" w:hAnsi="宋体" w:cs="宋体" w:hint="eastAsia"/>
          <w:sz w:val="22"/>
        </w:rPr>
        <w:t>4.5报价采用的</w:t>
      </w:r>
      <w:r w:rsidRPr="00265D34">
        <w:rPr>
          <w:rFonts w:ascii="宋体" w:hAnsi="宋体" w:cs="宋体" w:hint="eastAsia"/>
          <w:bCs/>
          <w:sz w:val="22"/>
        </w:rPr>
        <w:t>货币</w:t>
      </w:r>
    </w:p>
    <w:p w:rsidR="00B51D8B" w:rsidRPr="00265D34" w:rsidRDefault="004312A7">
      <w:pPr>
        <w:spacing w:line="480" w:lineRule="exact"/>
        <w:ind w:firstLineChars="200" w:firstLine="440"/>
        <w:rPr>
          <w:rFonts w:ascii="宋体" w:hAnsi="宋体" w:cs="宋体"/>
          <w:bCs/>
          <w:sz w:val="22"/>
        </w:rPr>
      </w:pPr>
      <w:r w:rsidRPr="00265D34">
        <w:rPr>
          <w:rFonts w:ascii="宋体" w:hAnsi="宋体" w:cs="宋体" w:hint="eastAsia"/>
          <w:bCs/>
          <w:sz w:val="22"/>
        </w:rPr>
        <w:t>响应文件中的单价和总价，无特殊规定的采用人民币报价，以元为单位标注。谈判文件中另有规定的按规定执行。</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4.6谈判响应</w:t>
      </w:r>
      <w:r w:rsidRPr="00265D34">
        <w:rPr>
          <w:rFonts w:ascii="宋体" w:hAnsi="宋体" w:cs="宋体" w:hint="eastAsia"/>
          <w:bCs/>
          <w:sz w:val="22"/>
        </w:rPr>
        <w:t>报价表上的价格应按谈判文件规定填写</w:t>
      </w:r>
      <w:r w:rsidRPr="00265D34">
        <w:rPr>
          <w:rFonts w:ascii="宋体" w:hAnsi="宋体" w:cs="宋体" w:hint="eastAsia"/>
          <w:sz w:val="22"/>
        </w:rPr>
        <w:t>。</w:t>
      </w:r>
    </w:p>
    <w:p w:rsidR="00B51D8B" w:rsidRPr="00265D34" w:rsidRDefault="004312A7">
      <w:pPr>
        <w:spacing w:line="560" w:lineRule="exact"/>
        <w:ind w:firstLineChars="146" w:firstLine="322"/>
        <w:rPr>
          <w:rFonts w:ascii="宋体" w:hAnsi="宋体"/>
          <w:b/>
          <w:sz w:val="22"/>
        </w:rPr>
      </w:pPr>
      <w:bookmarkStart w:id="31" w:name="_Hlt26670403"/>
      <w:bookmarkStart w:id="32" w:name="_Hlt26954848"/>
      <w:bookmarkStart w:id="33" w:name="_Hlt26954842"/>
      <w:bookmarkStart w:id="34" w:name="_Hlt26668983"/>
      <w:bookmarkStart w:id="35" w:name="_Hlt26954846"/>
      <w:bookmarkStart w:id="36" w:name="_Hlt26954731"/>
      <w:bookmarkStart w:id="37" w:name="_Hlt26670486"/>
      <w:bookmarkStart w:id="38" w:name="_Hlt26954844"/>
      <w:bookmarkStart w:id="39" w:name="_Hlt26670425"/>
      <w:bookmarkStart w:id="40" w:name="_Hlt26670482"/>
      <w:bookmarkStart w:id="41" w:name="_Hlt26954850"/>
      <w:bookmarkStart w:id="42" w:name="_Hlt26670493"/>
      <w:bookmarkStart w:id="43" w:name="_Hlt26954749"/>
      <w:bookmarkStart w:id="44" w:name="_Hlt26954739"/>
      <w:bookmarkStart w:id="45" w:name="_Hlt26670489"/>
      <w:bookmarkStart w:id="46" w:name="_Hlt26954852"/>
      <w:bookmarkStart w:id="47" w:name="_Hlt26954734"/>
      <w:bookmarkStart w:id="48" w:name="_Hlt26954854"/>
      <w:bookmarkStart w:id="49" w:name="_Toc513029224"/>
      <w:bookmarkStart w:id="50" w:name="_Toc14577362"/>
      <w:bookmarkStart w:id="51" w:name="_Toc6114956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265D34">
        <w:rPr>
          <w:rFonts w:ascii="宋体" w:hAnsi="宋体" w:hint="eastAsia"/>
          <w:b/>
          <w:sz w:val="22"/>
        </w:rPr>
        <w:t>三 、谈判响应文件的递交</w:t>
      </w:r>
      <w:bookmarkEnd w:id="49"/>
      <w:bookmarkEnd w:id="50"/>
      <w:bookmarkEnd w:id="51"/>
    </w:p>
    <w:p w:rsidR="00B51D8B" w:rsidRPr="00265D34" w:rsidRDefault="004312A7">
      <w:pPr>
        <w:spacing w:line="480" w:lineRule="exact"/>
        <w:ind w:firstLineChars="200" w:firstLine="440"/>
        <w:rPr>
          <w:rFonts w:ascii="宋体" w:hAnsi="宋体"/>
          <w:sz w:val="22"/>
        </w:rPr>
      </w:pPr>
      <w:bookmarkStart w:id="52" w:name="_Hlt26954856"/>
      <w:bookmarkStart w:id="53" w:name="_Toc462564084"/>
      <w:bookmarkStart w:id="54" w:name="_Toc14577363"/>
      <w:bookmarkStart w:id="55" w:name="_Toc61149563"/>
      <w:bookmarkStart w:id="56" w:name="_Toc513029225"/>
      <w:bookmarkEnd w:id="52"/>
      <w:r w:rsidRPr="00265D34">
        <w:rPr>
          <w:rFonts w:ascii="宋体" w:hAnsi="宋体" w:hint="eastAsia"/>
          <w:sz w:val="22"/>
        </w:rPr>
        <w:t>1、谈判响应文件</w:t>
      </w:r>
      <w:bookmarkStart w:id="57" w:name="_Hlt26954743"/>
      <w:bookmarkEnd w:id="57"/>
      <w:r w:rsidRPr="00265D34">
        <w:rPr>
          <w:rFonts w:ascii="宋体" w:hAnsi="宋体" w:hint="eastAsia"/>
          <w:sz w:val="22"/>
        </w:rPr>
        <w:t>的密封和标记</w:t>
      </w:r>
      <w:bookmarkEnd w:id="53"/>
      <w:bookmarkEnd w:id="54"/>
      <w:bookmarkEnd w:id="55"/>
      <w:bookmarkEnd w:id="56"/>
    </w:p>
    <w:p w:rsidR="00B51D8B" w:rsidRPr="00265D34" w:rsidRDefault="004312A7">
      <w:pPr>
        <w:tabs>
          <w:tab w:val="left" w:pos="2820"/>
        </w:tabs>
        <w:spacing w:line="440" w:lineRule="exact"/>
        <w:ind w:leftChars="150" w:left="315" w:firstLineChars="191" w:firstLine="420"/>
        <w:rPr>
          <w:rFonts w:ascii="宋体" w:hAnsi="宋体"/>
          <w:bCs/>
          <w:sz w:val="22"/>
        </w:rPr>
      </w:pPr>
      <w:r w:rsidRPr="00265D34">
        <w:rPr>
          <w:rFonts w:ascii="宋体" w:hAnsi="宋体" w:hint="eastAsia"/>
          <w:bCs/>
          <w:sz w:val="22"/>
        </w:rPr>
        <w:t>本项目谈判响应文件由资格审查文件及</w:t>
      </w:r>
      <w:proofErr w:type="gramStart"/>
      <w:r w:rsidRPr="00265D34">
        <w:rPr>
          <w:rFonts w:ascii="宋体" w:hAnsi="宋体" w:hint="eastAsia"/>
          <w:bCs/>
          <w:sz w:val="22"/>
        </w:rPr>
        <w:t>商务标两部分</w:t>
      </w:r>
      <w:proofErr w:type="gramEnd"/>
      <w:r w:rsidRPr="00265D34">
        <w:rPr>
          <w:rFonts w:ascii="宋体" w:hAnsi="宋体" w:hint="eastAsia"/>
          <w:bCs/>
          <w:sz w:val="22"/>
        </w:rPr>
        <w:t>组成。谈判供应商应递交谈判响应文件</w:t>
      </w:r>
      <w:r w:rsidR="00312CD8" w:rsidRPr="00265D34">
        <w:rPr>
          <w:rFonts w:ascii="宋体" w:hAnsi="宋体" w:hint="eastAsia"/>
          <w:b/>
          <w:sz w:val="22"/>
          <w:u w:val="single"/>
        </w:rPr>
        <w:t>肆</w:t>
      </w:r>
      <w:r w:rsidRPr="00265D34">
        <w:rPr>
          <w:rFonts w:ascii="宋体" w:hAnsi="宋体" w:hint="eastAsia"/>
          <w:bCs/>
          <w:sz w:val="22"/>
        </w:rPr>
        <w:t>份，其中正本</w:t>
      </w:r>
      <w:r w:rsidRPr="00265D34">
        <w:rPr>
          <w:rFonts w:ascii="宋体" w:hAnsi="宋体" w:hint="eastAsia"/>
          <w:b/>
          <w:sz w:val="22"/>
          <w:u w:val="single"/>
        </w:rPr>
        <w:t xml:space="preserve"> 壹 </w:t>
      </w:r>
      <w:r w:rsidRPr="00265D34">
        <w:rPr>
          <w:rFonts w:ascii="宋体" w:hAnsi="宋体" w:hint="eastAsia"/>
          <w:bCs/>
          <w:sz w:val="22"/>
        </w:rPr>
        <w:t>份、副本</w:t>
      </w:r>
      <w:r w:rsidR="00312CD8" w:rsidRPr="00265D34">
        <w:rPr>
          <w:rFonts w:ascii="宋体" w:hAnsi="宋体" w:hint="eastAsia"/>
          <w:b/>
          <w:sz w:val="22"/>
          <w:u w:val="single"/>
        </w:rPr>
        <w:t>叁</w:t>
      </w:r>
      <w:r w:rsidRPr="00265D34">
        <w:rPr>
          <w:rFonts w:ascii="宋体" w:hAnsi="宋体" w:hint="eastAsia"/>
          <w:bCs/>
          <w:sz w:val="22"/>
        </w:rPr>
        <w:t>份。</w:t>
      </w:r>
    </w:p>
    <w:p w:rsidR="00B51D8B" w:rsidRPr="00265D34" w:rsidRDefault="004312A7">
      <w:pPr>
        <w:tabs>
          <w:tab w:val="left" w:pos="2820"/>
        </w:tabs>
        <w:spacing w:line="440" w:lineRule="exact"/>
        <w:ind w:leftChars="150" w:left="315" w:firstLineChars="191" w:firstLine="420"/>
        <w:rPr>
          <w:rFonts w:ascii="宋体" w:hAnsi="宋体"/>
          <w:bCs/>
          <w:sz w:val="22"/>
        </w:rPr>
      </w:pPr>
      <w:r w:rsidRPr="00265D34">
        <w:rPr>
          <w:rFonts w:ascii="宋体" w:hAnsi="宋体" w:hint="eastAsia"/>
          <w:bCs/>
          <w:sz w:val="22"/>
        </w:rPr>
        <w:t>谈判响应文件分二册密封。第一册为 “资格后审资料文件”，第二册为 “商务报价响应文件”。谈判响应文件的第一、二册应分别密封，并在封袋标明 “资格后审资料文件”、 “商务报价响应文件”，同时封袋上还应写明采购人名称、项目名称、谈判供应商名称。</w:t>
      </w:r>
    </w:p>
    <w:p w:rsidR="00B51D8B" w:rsidRPr="00265D34" w:rsidRDefault="004312A7">
      <w:pPr>
        <w:tabs>
          <w:tab w:val="left" w:pos="2820"/>
        </w:tabs>
        <w:spacing w:line="440" w:lineRule="exact"/>
        <w:ind w:leftChars="150" w:left="315" w:firstLineChars="191" w:firstLine="420"/>
        <w:rPr>
          <w:rFonts w:ascii="宋体" w:hAnsi="宋体"/>
          <w:bCs/>
          <w:sz w:val="22"/>
        </w:rPr>
      </w:pPr>
      <w:r w:rsidRPr="00265D34">
        <w:rPr>
          <w:rFonts w:ascii="宋体" w:hAnsi="宋体" w:hint="eastAsia"/>
          <w:bCs/>
          <w:sz w:val="22"/>
        </w:rPr>
        <w:t>谈判供应商按响应文件组成顺序编写响应文件，并牢固装订成册。谈判响应文件不得行间插字、涂改、增删，</w:t>
      </w:r>
      <w:proofErr w:type="gramStart"/>
      <w:r w:rsidRPr="00265D34">
        <w:rPr>
          <w:rFonts w:ascii="宋体" w:hAnsi="宋体" w:hint="eastAsia"/>
          <w:bCs/>
          <w:sz w:val="22"/>
        </w:rPr>
        <w:t>如修改</w:t>
      </w:r>
      <w:proofErr w:type="gramEnd"/>
      <w:r w:rsidRPr="00265D34">
        <w:rPr>
          <w:rFonts w:ascii="宋体" w:hAnsi="宋体" w:hint="eastAsia"/>
          <w:bCs/>
          <w:sz w:val="22"/>
        </w:rPr>
        <w:t>错漏处，须经谈判响应文件签署人签字并加盖公章。</w:t>
      </w:r>
    </w:p>
    <w:p w:rsidR="00B51D8B" w:rsidRPr="00265D34" w:rsidRDefault="004312A7">
      <w:pPr>
        <w:tabs>
          <w:tab w:val="left" w:pos="2820"/>
        </w:tabs>
        <w:spacing w:line="440" w:lineRule="exact"/>
        <w:ind w:leftChars="150" w:left="315" w:firstLineChars="191" w:firstLine="420"/>
        <w:rPr>
          <w:rFonts w:ascii="宋体" w:hAnsi="宋体"/>
          <w:bCs/>
          <w:sz w:val="22"/>
        </w:rPr>
      </w:pPr>
      <w:r w:rsidRPr="00265D34">
        <w:rPr>
          <w:rFonts w:ascii="宋体" w:hAnsi="宋体" w:hint="eastAsia"/>
          <w:bCs/>
          <w:sz w:val="22"/>
        </w:rPr>
        <w:t>未按上述规定密封谈判响应文件的，谈判响应文件将不予接收。如果密封包装未按要求密封和加写标记，代理机构及采购人对误投或过早启封概不负责。对由此造成提前开封的谈判响应文件，代理机构及采购人将予以拒绝。</w:t>
      </w:r>
    </w:p>
    <w:p w:rsidR="00B51D8B" w:rsidRPr="00265D34" w:rsidRDefault="004312A7">
      <w:pPr>
        <w:spacing w:line="480" w:lineRule="exact"/>
        <w:ind w:firstLineChars="200" w:firstLine="440"/>
        <w:rPr>
          <w:rFonts w:ascii="宋体" w:hAnsi="宋体"/>
          <w:sz w:val="22"/>
        </w:rPr>
      </w:pPr>
      <w:bookmarkStart w:id="58" w:name="_Hlt26954862"/>
      <w:bookmarkStart w:id="59" w:name="_Hlt26954754"/>
      <w:bookmarkStart w:id="60" w:name="_Toc14577366"/>
      <w:bookmarkStart w:id="61" w:name="_Toc513029228"/>
      <w:bookmarkStart w:id="62" w:name="_Toc61149566"/>
      <w:bookmarkEnd w:id="58"/>
      <w:bookmarkEnd w:id="59"/>
      <w:r w:rsidRPr="00265D34">
        <w:rPr>
          <w:rFonts w:ascii="宋体" w:hAnsi="宋体" w:hint="eastAsia"/>
          <w:sz w:val="22"/>
        </w:rPr>
        <w:t>2、谈判响应文件</w:t>
      </w:r>
      <w:bookmarkStart w:id="63" w:name="_Hlt26670588"/>
      <w:r w:rsidRPr="00265D34">
        <w:rPr>
          <w:rFonts w:ascii="宋体" w:hAnsi="宋体" w:hint="eastAsia"/>
          <w:sz w:val="22"/>
        </w:rPr>
        <w:t>的修改</w:t>
      </w:r>
      <w:bookmarkEnd w:id="63"/>
      <w:r w:rsidRPr="00265D34">
        <w:rPr>
          <w:rFonts w:ascii="宋体" w:hAnsi="宋体" w:hint="eastAsia"/>
          <w:sz w:val="22"/>
        </w:rPr>
        <w:t>和撤回</w:t>
      </w:r>
      <w:bookmarkEnd w:id="60"/>
      <w:bookmarkEnd w:id="61"/>
      <w:bookmarkEnd w:id="62"/>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lastRenderedPageBreak/>
        <w:t>2.1谈判供应商在递交谈判响应文件后，可以修改或撤回其谈判响应文件，但这种修改和撤回，必须在规定的响应文件接收截止时间前，以书面形式送达指定地点。</w:t>
      </w:r>
    </w:p>
    <w:p w:rsidR="00B51D8B" w:rsidRPr="00265D34" w:rsidRDefault="004312A7">
      <w:pPr>
        <w:spacing w:line="500" w:lineRule="exact"/>
        <w:ind w:firstLineChars="200" w:firstLine="442"/>
        <w:rPr>
          <w:rFonts w:ascii="宋体" w:hAnsi="宋体"/>
          <w:b/>
          <w:sz w:val="22"/>
        </w:rPr>
      </w:pPr>
      <w:bookmarkStart w:id="64" w:name="_Hlt26954864"/>
      <w:bookmarkStart w:id="65" w:name="_Hlt26670523"/>
      <w:bookmarkEnd w:id="64"/>
      <w:bookmarkEnd w:id="65"/>
      <w:r w:rsidRPr="00265D34">
        <w:rPr>
          <w:rFonts w:ascii="宋体" w:hAnsi="宋体" w:hint="eastAsia"/>
          <w:b/>
          <w:sz w:val="22"/>
        </w:rPr>
        <w:t>四、谈判与评审</w:t>
      </w:r>
    </w:p>
    <w:p w:rsidR="00B51D8B" w:rsidRPr="00265D34" w:rsidRDefault="004312A7">
      <w:pPr>
        <w:spacing w:line="480" w:lineRule="exact"/>
        <w:ind w:firstLineChars="200" w:firstLine="440"/>
        <w:rPr>
          <w:rFonts w:ascii="宋体" w:hAnsi="宋体" w:cs="宋体"/>
          <w:sz w:val="22"/>
        </w:rPr>
      </w:pPr>
      <w:bookmarkStart w:id="66" w:name="_Toc513029230"/>
      <w:bookmarkStart w:id="67" w:name="_Toc20823302"/>
      <w:bookmarkStart w:id="68" w:name="_Toc16938546"/>
      <w:r w:rsidRPr="00265D34">
        <w:rPr>
          <w:rFonts w:ascii="宋体" w:hAnsi="宋体" w:cs="宋体" w:hint="eastAsia"/>
          <w:sz w:val="22"/>
        </w:rPr>
        <w:t>1、</w:t>
      </w:r>
      <w:bookmarkEnd w:id="66"/>
      <w:bookmarkEnd w:id="67"/>
      <w:bookmarkEnd w:id="68"/>
      <w:r w:rsidRPr="00265D34">
        <w:rPr>
          <w:rFonts w:ascii="宋体" w:hAnsi="宋体" w:cs="宋体" w:hint="eastAsia"/>
          <w:sz w:val="22"/>
        </w:rPr>
        <w:t>谈判仪式</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1.1代理机构将在采购公告中规定的时间和地点组织谈判开始仪式，仪式由代理机构主持，供应商应委派携带有效证件的代表准时参加，参加仪式的代表需签名以证明其出席。</w:t>
      </w:r>
    </w:p>
    <w:p w:rsidR="00B51D8B" w:rsidRPr="00265D34" w:rsidRDefault="004312A7">
      <w:pPr>
        <w:spacing w:line="480" w:lineRule="exact"/>
        <w:ind w:firstLineChars="200" w:firstLine="440"/>
        <w:rPr>
          <w:rFonts w:ascii="宋体" w:hAnsi="宋体" w:cs="宋体"/>
          <w:sz w:val="22"/>
        </w:rPr>
      </w:pPr>
      <w:bookmarkStart w:id="69" w:name="_Toc20823303"/>
      <w:bookmarkStart w:id="70" w:name="_Toc16938547"/>
      <w:bookmarkStart w:id="71" w:name="_Toc513029231"/>
      <w:r w:rsidRPr="00265D34">
        <w:rPr>
          <w:rFonts w:ascii="宋体" w:hAnsi="宋体" w:cs="宋体" w:hint="eastAsia"/>
          <w:sz w:val="22"/>
        </w:rPr>
        <w:t>2、谈判小组</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2.1 谈判开始仪式结束后，代理机构将立即组织谈判小组进行评审、谈判。</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2.2 谈判小组由</w:t>
      </w:r>
      <w:r w:rsidR="00546A28" w:rsidRPr="00265D34">
        <w:rPr>
          <w:rFonts w:ascii="宋体" w:hAnsi="宋体" w:cs="宋体" w:hint="eastAsia"/>
          <w:sz w:val="22"/>
        </w:rPr>
        <w:t>采购人代表及</w:t>
      </w:r>
      <w:r w:rsidRPr="00265D34">
        <w:rPr>
          <w:rFonts w:ascii="宋体" w:hAnsi="宋体" w:cs="宋体" w:hint="eastAsia"/>
          <w:sz w:val="22"/>
        </w:rPr>
        <w:t>政府采购评审专家组成，</w:t>
      </w:r>
      <w:proofErr w:type="gramStart"/>
      <w:r w:rsidRPr="00265D34">
        <w:rPr>
          <w:rFonts w:ascii="宋体" w:hAnsi="宋体" w:cs="宋体" w:hint="eastAsia"/>
          <w:sz w:val="22"/>
        </w:rPr>
        <w:t>且人员</w:t>
      </w:r>
      <w:proofErr w:type="gramEnd"/>
      <w:r w:rsidRPr="00265D34">
        <w:rPr>
          <w:rFonts w:ascii="宋体" w:hAnsi="宋体" w:cs="宋体" w:hint="eastAsia"/>
          <w:sz w:val="22"/>
        </w:rPr>
        <w:t>构成符合政府采购有关规定。</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2.3谈判小组应以科学、公正的态度参加评审、谈判工作并推荐成交候选人。评审专家在评审过程中不受任何干扰，独立、负责地提出评审意见，并对自己的评审意见承担责任。</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 xml:space="preserve"> 2.4谈判小组将对供应商的商业、技术秘密予以保密。</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3、评审过程的保密</w:t>
      </w:r>
      <w:bookmarkEnd w:id="69"/>
      <w:bookmarkEnd w:id="70"/>
      <w:bookmarkEnd w:id="71"/>
      <w:r w:rsidRPr="00265D34">
        <w:rPr>
          <w:rFonts w:ascii="宋体" w:hAnsi="宋体" w:cs="宋体" w:hint="eastAsia"/>
          <w:sz w:val="22"/>
        </w:rPr>
        <w:t>与公正</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3.1谈判开始仪式结束后，直至签订合同之日止，凡是与审查、澄清、评价和比较谈判响应文件的有关资料以及推荐建议等，均不得向供应商或与评审无关的其他人员透露。</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3.2在评审过程中，如果供应商试图向代理机构和参与评审的人员施加任何影响，有可能对其响应文件按无效处理。</w:t>
      </w:r>
    </w:p>
    <w:p w:rsidR="00B51D8B" w:rsidRPr="00265D34" w:rsidRDefault="004312A7">
      <w:pPr>
        <w:spacing w:line="480" w:lineRule="exact"/>
        <w:ind w:firstLineChars="200" w:firstLine="440"/>
        <w:rPr>
          <w:rFonts w:ascii="宋体" w:hAnsi="宋体" w:cs="宋体"/>
          <w:sz w:val="22"/>
        </w:rPr>
      </w:pPr>
      <w:bookmarkStart w:id="72" w:name="_Toc20823304"/>
      <w:bookmarkStart w:id="73" w:name="_Toc16938548"/>
      <w:bookmarkStart w:id="74" w:name="_Toc513029232"/>
      <w:r w:rsidRPr="00265D34">
        <w:rPr>
          <w:rFonts w:ascii="宋体" w:hAnsi="宋体" w:cs="宋体" w:hint="eastAsia"/>
          <w:sz w:val="22"/>
        </w:rPr>
        <w:t>4、评审过程的澄清</w:t>
      </w:r>
      <w:bookmarkEnd w:id="72"/>
      <w:bookmarkEnd w:id="73"/>
      <w:bookmarkEnd w:id="74"/>
      <w:r w:rsidRPr="00265D34">
        <w:rPr>
          <w:rFonts w:ascii="宋体" w:hAnsi="宋体" w:cs="宋体" w:hint="eastAsia"/>
          <w:sz w:val="22"/>
        </w:rPr>
        <w:t>、说明和更正</w:t>
      </w:r>
    </w:p>
    <w:p w:rsidR="00B51D8B" w:rsidRPr="00265D34" w:rsidRDefault="004312A7">
      <w:pPr>
        <w:spacing w:line="480" w:lineRule="exact"/>
        <w:ind w:firstLineChars="200" w:firstLine="440"/>
        <w:rPr>
          <w:rFonts w:ascii="宋体" w:hAnsi="宋体" w:cs="宋体"/>
          <w:sz w:val="22"/>
        </w:rPr>
      </w:pPr>
      <w:bookmarkStart w:id="75" w:name="_Toc20823305"/>
      <w:bookmarkStart w:id="76" w:name="_Toc513029233"/>
      <w:bookmarkStart w:id="77" w:name="_Toc16938549"/>
      <w:r w:rsidRPr="00265D34">
        <w:rPr>
          <w:rFonts w:ascii="宋体" w:hAnsi="宋体" w:cs="宋体" w:hint="eastAsia"/>
          <w:sz w:val="22"/>
        </w:rPr>
        <w:t>5、对响应文件的初审</w:t>
      </w:r>
      <w:bookmarkEnd w:id="75"/>
      <w:bookmarkEnd w:id="76"/>
      <w:bookmarkEnd w:id="77"/>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5.1响应文件初审分为资格性检查和符合性检查。</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资格性检查：依据法律法规和采购文件的规定，对响应文件中的资格证明文件等进行审查，以确定供应商是否具备参加谈判的资格。</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符合性检查：依据采购文件的规定，从响应文件的有效性、完整性和对采购文件的响应程度进行审查，以确定是否对采购文件的实质性要求</w:t>
      </w:r>
      <w:proofErr w:type="gramStart"/>
      <w:r w:rsidRPr="00265D34">
        <w:rPr>
          <w:rFonts w:ascii="宋体" w:hAnsi="宋体" w:cs="宋体" w:hint="eastAsia"/>
          <w:sz w:val="22"/>
        </w:rPr>
        <w:t>作出</w:t>
      </w:r>
      <w:proofErr w:type="gramEnd"/>
      <w:r w:rsidRPr="00265D34">
        <w:rPr>
          <w:rFonts w:ascii="宋体" w:hAnsi="宋体" w:cs="宋体" w:hint="eastAsia"/>
          <w:sz w:val="22"/>
        </w:rPr>
        <w:t>响应。</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5.2在正式谈判之前，谈判小组将首先审查每份谈判响应文件是否实质性响应了采购文件的要求。实质性响应的谈判响应文件应该是与采购文件要求的全部条款、条件和规格相符，没有重大偏离或保留。</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所谓重大偏离或保留是指与采购文件规定的实质性要求存在负偏离，或者在实质上与谈判文件不一致，而且限制了合同中买方和见证方的权利或供应商的义务，纠正这些偏离或保留将会对</w:t>
      </w:r>
      <w:r w:rsidRPr="00265D34">
        <w:rPr>
          <w:rFonts w:ascii="宋体" w:hAnsi="宋体" w:cs="宋体" w:hint="eastAsia"/>
          <w:sz w:val="22"/>
        </w:rPr>
        <w:lastRenderedPageBreak/>
        <w:t>其他实质性响应要求的供应商的竞争地位产生不公正的影响。是否属于重大偏离由谈判小组按照少数服从多数的原则</w:t>
      </w:r>
      <w:proofErr w:type="gramStart"/>
      <w:r w:rsidRPr="00265D34">
        <w:rPr>
          <w:rFonts w:ascii="宋体" w:hAnsi="宋体" w:cs="宋体" w:hint="eastAsia"/>
          <w:sz w:val="22"/>
        </w:rPr>
        <w:t>作出</w:t>
      </w:r>
      <w:proofErr w:type="gramEnd"/>
      <w:r w:rsidRPr="00265D34">
        <w:rPr>
          <w:rFonts w:ascii="宋体" w:hAnsi="宋体" w:cs="宋体" w:hint="eastAsia"/>
          <w:sz w:val="22"/>
        </w:rPr>
        <w:t>结论。谈判小组决定响应文件的</w:t>
      </w:r>
      <w:proofErr w:type="gramStart"/>
      <w:r w:rsidRPr="00265D34">
        <w:rPr>
          <w:rFonts w:ascii="宋体" w:hAnsi="宋体" w:cs="宋体" w:hint="eastAsia"/>
          <w:sz w:val="22"/>
        </w:rPr>
        <w:t>响应性只根据</w:t>
      </w:r>
      <w:proofErr w:type="gramEnd"/>
      <w:r w:rsidRPr="00265D34">
        <w:rPr>
          <w:rFonts w:ascii="宋体" w:hAnsi="宋体" w:cs="宋体" w:hint="eastAsia"/>
          <w:sz w:val="22"/>
        </w:rPr>
        <w:t>谈判响应文件本身的内容，而不寻求外部的证据。</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5.3被认定为未实质性和符合性响应谈判文件的响应文件的情形</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w:t>
      </w:r>
      <w:r w:rsidR="00546A28" w:rsidRPr="00265D34">
        <w:rPr>
          <w:rFonts w:ascii="宋体" w:hAnsi="宋体" w:cs="宋体" w:hint="eastAsia"/>
          <w:sz w:val="22"/>
        </w:rPr>
        <w:t>1</w:t>
      </w:r>
      <w:r w:rsidRPr="00265D34">
        <w:rPr>
          <w:rFonts w:ascii="宋体" w:hAnsi="宋体" w:cs="宋体" w:hint="eastAsia"/>
          <w:sz w:val="22"/>
        </w:rPr>
        <w:t>） 未按照采购文件规定要求密封、签署、盖章的；</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w:t>
      </w:r>
      <w:r w:rsidR="00546A28" w:rsidRPr="00265D34">
        <w:rPr>
          <w:rFonts w:ascii="宋体" w:hAnsi="宋体" w:cs="宋体" w:hint="eastAsia"/>
          <w:sz w:val="22"/>
        </w:rPr>
        <w:t>2</w:t>
      </w:r>
      <w:r w:rsidRPr="00265D34">
        <w:rPr>
          <w:rFonts w:ascii="宋体" w:hAnsi="宋体" w:cs="宋体" w:hint="eastAsia"/>
          <w:sz w:val="22"/>
        </w:rPr>
        <w:t>） 供应商在报价时采用选择性报价；</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w:t>
      </w:r>
      <w:r w:rsidR="00546A28" w:rsidRPr="00265D34">
        <w:rPr>
          <w:rFonts w:ascii="宋体" w:hAnsi="宋体" w:cs="宋体" w:hint="eastAsia"/>
          <w:sz w:val="22"/>
        </w:rPr>
        <w:t>3</w:t>
      </w:r>
      <w:r w:rsidRPr="00265D34">
        <w:rPr>
          <w:rFonts w:ascii="宋体" w:hAnsi="宋体" w:cs="宋体" w:hint="eastAsia"/>
          <w:sz w:val="22"/>
        </w:rPr>
        <w:t>） 供应商不符合采购文件中规定的合格谈判供应商资格要求的；</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w:t>
      </w:r>
      <w:r w:rsidR="00546A28" w:rsidRPr="00265D34">
        <w:rPr>
          <w:rFonts w:ascii="宋体" w:hAnsi="宋体" w:cs="宋体" w:hint="eastAsia"/>
          <w:sz w:val="22"/>
        </w:rPr>
        <w:t>4</w:t>
      </w:r>
      <w:r w:rsidRPr="00265D34">
        <w:rPr>
          <w:rFonts w:ascii="宋体" w:hAnsi="宋体" w:cs="宋体" w:hint="eastAsia"/>
          <w:sz w:val="22"/>
        </w:rPr>
        <w:t>） 不符合法律、法规和采购文件中规定的其他实质性要求的；</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w:t>
      </w:r>
      <w:r w:rsidR="00546A28" w:rsidRPr="00265D34">
        <w:rPr>
          <w:rFonts w:ascii="宋体" w:hAnsi="宋体" w:cs="宋体" w:hint="eastAsia"/>
          <w:sz w:val="22"/>
        </w:rPr>
        <w:t>5</w:t>
      </w:r>
      <w:r w:rsidRPr="00265D34">
        <w:rPr>
          <w:rFonts w:ascii="宋体" w:hAnsi="宋体" w:cs="宋体" w:hint="eastAsia"/>
          <w:sz w:val="22"/>
        </w:rPr>
        <w:t>） 其他法律、法规及本采购文件规定的属未实质性响应的响应文件的情形。</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5.4未实质性响应谈判文件的响应文件按无效响应处理，谈判小组将予以拒绝，供应商不得通过修改或撤销不合要求的偏离或保留而使其谈判响应文件成为实质性响应的文件。</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5.5同一项目（项目未分包）或同一分包（项目有不同分包），如出现同一品牌同一型号的产品有多个供应商参加谈判时，谈判中在其他条件合格的前提下，选取报价最低的供应商参加谈判报价，其他供应商作为无效谈判响应处理。</w:t>
      </w:r>
    </w:p>
    <w:p w:rsidR="00B51D8B" w:rsidRPr="00265D34" w:rsidRDefault="004312A7">
      <w:pPr>
        <w:spacing w:line="480" w:lineRule="exact"/>
        <w:ind w:firstLineChars="200" w:firstLine="440"/>
        <w:rPr>
          <w:rFonts w:ascii="宋体" w:hAnsi="宋体" w:cs="宋体"/>
          <w:sz w:val="22"/>
        </w:rPr>
      </w:pPr>
      <w:bookmarkStart w:id="78" w:name="_Toc513029234"/>
      <w:bookmarkStart w:id="79" w:name="_Toc16938550"/>
      <w:bookmarkStart w:id="80" w:name="_Toc20823306"/>
      <w:r w:rsidRPr="00265D34">
        <w:rPr>
          <w:rFonts w:ascii="宋体" w:hAnsi="宋体" w:cs="宋体" w:hint="eastAsia"/>
          <w:sz w:val="22"/>
        </w:rPr>
        <w:t>6、</w:t>
      </w:r>
      <w:bookmarkEnd w:id="78"/>
      <w:bookmarkEnd w:id="79"/>
      <w:bookmarkEnd w:id="80"/>
      <w:r w:rsidRPr="00265D34">
        <w:rPr>
          <w:rFonts w:ascii="宋体" w:hAnsi="宋体" w:cs="宋体" w:hint="eastAsia"/>
          <w:sz w:val="22"/>
        </w:rPr>
        <w:t>谈判程序及成交原则</w:t>
      </w:r>
    </w:p>
    <w:p w:rsidR="00B51D8B" w:rsidRPr="00265D34" w:rsidRDefault="004312A7">
      <w:pPr>
        <w:spacing w:line="480" w:lineRule="exact"/>
        <w:ind w:firstLineChars="200" w:firstLine="440"/>
        <w:rPr>
          <w:rFonts w:ascii="宋体" w:hAnsi="宋体" w:cs="宋体"/>
          <w:sz w:val="22"/>
        </w:rPr>
      </w:pPr>
      <w:bookmarkStart w:id="81" w:name="_Toc513029235"/>
      <w:bookmarkStart w:id="82" w:name="_Toc16938551"/>
      <w:bookmarkStart w:id="83" w:name="_Toc20823307"/>
      <w:r w:rsidRPr="00265D34">
        <w:rPr>
          <w:rFonts w:ascii="宋体" w:hAnsi="宋体" w:cs="宋体" w:hint="eastAsia"/>
          <w:sz w:val="22"/>
        </w:rPr>
        <w:t>6.1谈判程序</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6.1.1 对于通过资格性和符合性审查的供应商，谈判小组所有成员将集中与单一供应商分别进行谈判。</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在谈判过程中，谈判小组可能根据谈判文件和谈判情况实质性变动的内容有：采购需求中的技术、服务要求以及合同草案条款。对谈判文件</w:t>
      </w:r>
      <w:proofErr w:type="gramStart"/>
      <w:r w:rsidRPr="00265D34">
        <w:rPr>
          <w:rFonts w:ascii="宋体" w:hAnsi="宋体" w:cs="宋体" w:hint="eastAsia"/>
          <w:sz w:val="22"/>
        </w:rPr>
        <w:t>作出</w:t>
      </w:r>
      <w:proofErr w:type="gramEnd"/>
      <w:r w:rsidRPr="00265D34">
        <w:rPr>
          <w:rFonts w:ascii="宋体" w:hAnsi="宋体" w:cs="宋体" w:hint="eastAsia"/>
          <w:sz w:val="22"/>
        </w:rPr>
        <w:t>的实质性变动是谈判文件的有效组成部分，谈判小组将以书面形式同时通知所有参加谈判的供应商。供应商应当按照谈判文件的变动情况和谈判小组的要求重新提交响应文件，并由其法定代表人或授权代表签字或者加盖公章。</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 xml:space="preserve"> 6.1.2谈判文件能够详细列明采购标的</w:t>
      </w:r>
      <w:proofErr w:type="gramStart"/>
      <w:r w:rsidRPr="00265D34">
        <w:rPr>
          <w:rFonts w:ascii="宋体" w:hAnsi="宋体" w:cs="宋体" w:hint="eastAsia"/>
          <w:sz w:val="22"/>
        </w:rPr>
        <w:t>的</w:t>
      </w:r>
      <w:proofErr w:type="gramEnd"/>
      <w:r w:rsidRPr="00265D34">
        <w:rPr>
          <w:rFonts w:ascii="宋体" w:hAnsi="宋体" w:cs="宋体" w:hint="eastAsia"/>
          <w:sz w:val="22"/>
        </w:rPr>
        <w:t>技术、服务要求的，谈判结束后，谈判小组将要求所有实质性响应的供应商在规定时间内提交最后报价。</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谈判文件不能详细列明采购标的</w:t>
      </w:r>
      <w:proofErr w:type="gramStart"/>
      <w:r w:rsidRPr="00265D34">
        <w:rPr>
          <w:rFonts w:ascii="宋体" w:hAnsi="宋体" w:cs="宋体" w:hint="eastAsia"/>
          <w:sz w:val="22"/>
        </w:rPr>
        <w:t>的</w:t>
      </w:r>
      <w:proofErr w:type="gramEnd"/>
      <w:r w:rsidRPr="00265D34">
        <w:rPr>
          <w:rFonts w:ascii="宋体" w:hAnsi="宋体" w:cs="宋体" w:hint="eastAsia"/>
          <w:sz w:val="22"/>
        </w:rPr>
        <w:t>技术、服务要求，需经谈判由供应商提供最终设计方案或解决方案的，谈判结束后，谈判小组将按照少数服从多数的原则投票推荐3家以上供应商的设计方案或者解决方案，并要求其在规定时间内提交最后报价。</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6.1.3谈判供应商未在谈判小组规定的时间内完成最后报价的视为放弃谈判，其谈判</w:t>
      </w:r>
      <w:proofErr w:type="gramStart"/>
      <w:r w:rsidRPr="00265D34">
        <w:rPr>
          <w:rFonts w:ascii="宋体" w:hAnsi="宋体" w:cs="宋体" w:hint="eastAsia"/>
          <w:sz w:val="22"/>
        </w:rPr>
        <w:t>响应按</w:t>
      </w:r>
      <w:proofErr w:type="gramEnd"/>
      <w:r w:rsidRPr="00265D34">
        <w:rPr>
          <w:rFonts w:ascii="宋体" w:hAnsi="宋体" w:cs="宋体" w:hint="eastAsia"/>
          <w:sz w:val="22"/>
        </w:rPr>
        <w:t>无效响应处理。最后报价须由谈判供应</w:t>
      </w:r>
      <w:proofErr w:type="gramStart"/>
      <w:r w:rsidRPr="00265D34">
        <w:rPr>
          <w:rFonts w:ascii="宋体" w:hAnsi="宋体" w:cs="宋体" w:hint="eastAsia"/>
          <w:sz w:val="22"/>
        </w:rPr>
        <w:t>商法定</w:t>
      </w:r>
      <w:proofErr w:type="gramEnd"/>
      <w:r w:rsidRPr="00265D34">
        <w:rPr>
          <w:rFonts w:ascii="宋体" w:hAnsi="宋体" w:cs="宋体" w:hint="eastAsia"/>
          <w:sz w:val="22"/>
        </w:rPr>
        <w:t>代表人或授权代表签字或者加盖公章。已提交响应文</w:t>
      </w:r>
      <w:r w:rsidRPr="00265D34">
        <w:rPr>
          <w:rFonts w:ascii="宋体" w:hAnsi="宋体" w:cs="宋体" w:hint="eastAsia"/>
          <w:sz w:val="22"/>
        </w:rPr>
        <w:lastRenderedPageBreak/>
        <w:t>件的供应商，在提交最后报价之前，可以根据谈判情况退出谈判。</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6.1.4 各供应</w:t>
      </w:r>
      <w:proofErr w:type="gramStart"/>
      <w:r w:rsidRPr="00265D34">
        <w:rPr>
          <w:rFonts w:ascii="宋体" w:hAnsi="宋体" w:cs="宋体" w:hint="eastAsia"/>
          <w:sz w:val="22"/>
        </w:rPr>
        <w:t>商最后</w:t>
      </w:r>
      <w:proofErr w:type="gramEnd"/>
      <w:r w:rsidRPr="00265D34">
        <w:rPr>
          <w:rFonts w:ascii="宋体" w:hAnsi="宋体" w:cs="宋体" w:hint="eastAsia"/>
          <w:sz w:val="22"/>
        </w:rPr>
        <w:t>报价结束后,如谈判小组认为最后最低的供应商的报价明显低于其自身成本，涉嫌恶意竞争，有可能影响商品质量和不能诚信履约的，则有权要求其在规定的期限内提供书面文件予以说明理由，并提交相关证明材料。若该供应</w:t>
      </w:r>
      <w:proofErr w:type="gramStart"/>
      <w:r w:rsidRPr="00265D34">
        <w:rPr>
          <w:rFonts w:ascii="宋体" w:hAnsi="宋体" w:cs="宋体" w:hint="eastAsia"/>
          <w:sz w:val="22"/>
        </w:rPr>
        <w:t>商拒绝</w:t>
      </w:r>
      <w:proofErr w:type="gramEnd"/>
      <w:r w:rsidRPr="00265D34">
        <w:rPr>
          <w:rFonts w:ascii="宋体" w:hAnsi="宋体" w:cs="宋体" w:hint="eastAsia"/>
          <w:sz w:val="22"/>
        </w:rPr>
        <w:t>说明或未在规定期限内提供书面说明，或虽有书面说明但仍无法证明其报价合理性的，则谈判小组有权取消其谈判成交资格，按顺序由最后报价次低的供应商递补，以此类推。</w:t>
      </w:r>
    </w:p>
    <w:p w:rsidR="00B51D8B" w:rsidRPr="00265D34" w:rsidRDefault="004312A7">
      <w:pPr>
        <w:snapToGrid w:val="0"/>
        <w:spacing w:line="480" w:lineRule="exact"/>
        <w:ind w:firstLineChars="200" w:firstLine="440"/>
        <w:outlineLvl w:val="1"/>
        <w:rPr>
          <w:rFonts w:ascii="宋体" w:hAnsi="宋体" w:cs="宋体"/>
          <w:b/>
          <w:sz w:val="22"/>
        </w:rPr>
      </w:pPr>
      <w:r w:rsidRPr="00265D34">
        <w:rPr>
          <w:rFonts w:ascii="宋体" w:hAnsi="宋体" w:cs="宋体" w:hint="eastAsia"/>
          <w:sz w:val="22"/>
        </w:rPr>
        <w:t xml:space="preserve">6.1.5 </w:t>
      </w:r>
      <w:r w:rsidRPr="00265D34">
        <w:rPr>
          <w:rFonts w:ascii="宋体" w:hAnsi="宋体" w:cs="宋体" w:hint="eastAsia"/>
          <w:b/>
          <w:sz w:val="22"/>
        </w:rPr>
        <w:t>评审步骤</w:t>
      </w:r>
    </w:p>
    <w:p w:rsidR="00B51D8B" w:rsidRPr="00265D34" w:rsidRDefault="004312A7">
      <w:pPr>
        <w:snapToGrid w:val="0"/>
        <w:spacing w:line="480" w:lineRule="exact"/>
        <w:ind w:firstLineChars="200" w:firstLine="440"/>
        <w:rPr>
          <w:rFonts w:ascii="宋体" w:hAnsi="宋体" w:cs="宋体"/>
          <w:sz w:val="22"/>
        </w:rPr>
      </w:pPr>
      <w:r w:rsidRPr="00265D34">
        <w:rPr>
          <w:rFonts w:ascii="宋体" w:hAnsi="宋体" w:cs="宋体" w:hint="eastAsia"/>
          <w:sz w:val="22"/>
        </w:rPr>
        <w:t>1.评审步骤规定：</w:t>
      </w:r>
    </w:p>
    <w:p w:rsidR="00B51D8B" w:rsidRPr="00265D34" w:rsidRDefault="004312A7">
      <w:pPr>
        <w:snapToGrid w:val="0"/>
        <w:spacing w:line="480" w:lineRule="exact"/>
        <w:ind w:firstLineChars="200" w:firstLine="440"/>
        <w:rPr>
          <w:rFonts w:ascii="宋体" w:hAnsi="宋体" w:cs="宋体"/>
          <w:sz w:val="22"/>
        </w:rPr>
      </w:pPr>
      <w:r w:rsidRPr="00265D34">
        <w:rPr>
          <w:rFonts w:ascii="宋体" w:hAnsi="宋体" w:cs="宋体" w:hint="eastAsia"/>
          <w:sz w:val="22"/>
        </w:rPr>
        <w:t>第一阶段：对每个响应谈判的供应商的谈判资格进行审查。</w:t>
      </w:r>
    </w:p>
    <w:p w:rsidR="00B51D8B" w:rsidRPr="00265D34" w:rsidRDefault="004312A7">
      <w:pPr>
        <w:snapToGrid w:val="0"/>
        <w:spacing w:line="480" w:lineRule="exact"/>
        <w:ind w:firstLineChars="200" w:firstLine="440"/>
        <w:rPr>
          <w:rFonts w:ascii="宋体" w:hAnsi="宋体" w:cs="宋体"/>
          <w:sz w:val="22"/>
        </w:rPr>
      </w:pPr>
      <w:r w:rsidRPr="00265D34">
        <w:rPr>
          <w:rFonts w:ascii="宋体" w:hAnsi="宋体" w:cs="宋体" w:hint="eastAsia"/>
          <w:sz w:val="22"/>
        </w:rPr>
        <w:t>第二阶段：谈判小组集中与每个谈判供应商分别进行谈判：内容主要是对谈判响应文件中的项目方案的澄清、修正、补充、确认以及价格调整等。报价文件中的报价作为第一轮谈判报价。谈判文件有实质性变动的，谈判小组应当以书面形式通知所有谈判供应商。</w:t>
      </w:r>
    </w:p>
    <w:p w:rsidR="00B51D8B" w:rsidRPr="00265D34" w:rsidRDefault="004312A7">
      <w:pPr>
        <w:snapToGrid w:val="0"/>
        <w:spacing w:line="480" w:lineRule="exact"/>
        <w:ind w:firstLineChars="200" w:firstLine="440"/>
        <w:rPr>
          <w:rFonts w:ascii="宋体" w:hAnsi="宋体" w:cs="宋体"/>
          <w:sz w:val="22"/>
        </w:rPr>
      </w:pPr>
      <w:r w:rsidRPr="00265D34">
        <w:rPr>
          <w:rFonts w:ascii="宋体" w:hAnsi="宋体" w:cs="宋体" w:hint="eastAsia"/>
          <w:sz w:val="22"/>
        </w:rPr>
        <w:t>第三阶段：谈判结束后，谈判小组要求所有</w:t>
      </w:r>
      <w:proofErr w:type="gramStart"/>
      <w:r w:rsidRPr="00265D34">
        <w:rPr>
          <w:rFonts w:ascii="宋体" w:hAnsi="宋体" w:cs="宋体" w:hint="eastAsia"/>
          <w:sz w:val="22"/>
        </w:rPr>
        <w:t>作出</w:t>
      </w:r>
      <w:proofErr w:type="gramEnd"/>
      <w:r w:rsidRPr="00265D34">
        <w:rPr>
          <w:rFonts w:ascii="宋体" w:hAnsi="宋体" w:cs="宋体" w:hint="eastAsia"/>
          <w:sz w:val="22"/>
        </w:rPr>
        <w:t>有效的实质性响应的谈判供应商在规定的时间内提出最终报价，包括但不限于如最终澄清方案、有关承诺等。</w:t>
      </w:r>
      <w:r w:rsidRPr="00265D34">
        <w:rPr>
          <w:rFonts w:ascii="宋体" w:hAnsi="宋体" w:cs="宋体" w:hint="eastAsia"/>
          <w:b/>
          <w:bCs/>
          <w:sz w:val="22"/>
          <w:lang w:val="zh-CN"/>
        </w:rPr>
        <w:t>采购单位不接受供应商高于自己第一轮的谈判报价，</w:t>
      </w:r>
      <w:r w:rsidRPr="00265D34">
        <w:rPr>
          <w:rFonts w:ascii="宋体" w:hAnsi="宋体" w:cs="宋体" w:hint="eastAsia"/>
          <w:b/>
          <w:bCs/>
          <w:sz w:val="22"/>
        </w:rPr>
        <w:t>二次报价即为最终报价</w:t>
      </w:r>
      <w:r w:rsidRPr="00265D34">
        <w:rPr>
          <w:rFonts w:ascii="宋体" w:hAnsi="宋体" w:cs="宋体" w:hint="eastAsia"/>
          <w:b/>
          <w:bCs/>
          <w:sz w:val="22"/>
          <w:lang w:val="zh-CN"/>
        </w:rPr>
        <w:t>。</w:t>
      </w:r>
    </w:p>
    <w:p w:rsidR="00B51D8B" w:rsidRPr="00265D34" w:rsidRDefault="004312A7">
      <w:pPr>
        <w:snapToGrid w:val="0"/>
        <w:spacing w:line="480" w:lineRule="exact"/>
        <w:ind w:firstLineChars="200" w:firstLine="440"/>
        <w:rPr>
          <w:rFonts w:ascii="宋体" w:hAnsi="宋体" w:cs="宋体"/>
          <w:sz w:val="22"/>
        </w:rPr>
      </w:pPr>
      <w:r w:rsidRPr="00265D34">
        <w:rPr>
          <w:rFonts w:ascii="宋体" w:hAnsi="宋体" w:cs="宋体" w:hint="eastAsia"/>
          <w:sz w:val="22"/>
        </w:rPr>
        <w:t>第四阶段：谈判小组对谈判供应商的最终报价进行评议和比较，在实质性响应谈判文件，谈判小组将校核后的各谈判供应商的报价从低到高排序。报价相同时，</w:t>
      </w:r>
      <w:r w:rsidR="00546A28" w:rsidRPr="00265D34">
        <w:rPr>
          <w:rFonts w:ascii="宋体" w:hAnsi="宋体" w:cs="宋体" w:hint="eastAsia"/>
          <w:sz w:val="22"/>
        </w:rPr>
        <w:t>由采购人代表</w:t>
      </w:r>
      <w:r w:rsidRPr="00265D34">
        <w:rPr>
          <w:rFonts w:ascii="宋体" w:hAnsi="宋体" w:cs="宋体" w:hint="eastAsia"/>
          <w:sz w:val="22"/>
        </w:rPr>
        <w:t>抽签确定。</w:t>
      </w:r>
    </w:p>
    <w:p w:rsidR="00B51D8B" w:rsidRPr="00265D34" w:rsidRDefault="004312A7">
      <w:pPr>
        <w:snapToGrid w:val="0"/>
        <w:spacing w:line="480" w:lineRule="exact"/>
        <w:ind w:firstLineChars="200" w:firstLine="440"/>
        <w:rPr>
          <w:rFonts w:ascii="宋体" w:hAnsi="宋体" w:cs="宋体"/>
          <w:sz w:val="22"/>
        </w:rPr>
      </w:pPr>
      <w:r w:rsidRPr="00265D34">
        <w:rPr>
          <w:rFonts w:ascii="宋体" w:hAnsi="宋体" w:cs="宋体" w:hint="eastAsia"/>
          <w:sz w:val="22"/>
        </w:rPr>
        <w:t>2.在谈判过程中，谈判供应商提交的澄清文件和最终报价文件，由谈判供应商的法人代表或被委托授权人签署后生效，谈判供应商受其约束。</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6.2 成交原则</w:t>
      </w:r>
    </w:p>
    <w:p w:rsidR="00B51D8B" w:rsidRPr="00265D34" w:rsidRDefault="004312A7">
      <w:pPr>
        <w:spacing w:line="480" w:lineRule="exact"/>
        <w:ind w:firstLineChars="200" w:firstLine="440"/>
        <w:rPr>
          <w:rFonts w:ascii="宋体" w:hAnsi="宋体" w:cs="宋体"/>
          <w:b/>
          <w:sz w:val="22"/>
        </w:rPr>
      </w:pPr>
      <w:r w:rsidRPr="00265D34">
        <w:rPr>
          <w:rFonts w:ascii="宋体" w:hAnsi="宋体" w:cs="宋体" w:hint="eastAsia"/>
          <w:sz w:val="22"/>
        </w:rPr>
        <w:t>6.2.1谈判小组将从质量和服务均能满足采购文件实质性响应要求的供应商中</w:t>
      </w:r>
      <w:r w:rsidRPr="00265D34">
        <w:rPr>
          <w:rFonts w:ascii="宋体" w:hAnsi="宋体" w:cs="宋体" w:hint="eastAsia"/>
          <w:b/>
          <w:sz w:val="22"/>
        </w:rPr>
        <w:t>，按照最后报价由低到高顺序提出3名成交候选人。</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6.3采购活动终止的情况</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 xml:space="preserve"> 出现下列情形之一的，本次竞争性谈判采购活动将被终止：</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（1）因情况变化，不再符合规定的竞争性谈判采购方式适用情形的；</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（2）出现影响采购公正的违法、违规行为的；</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（3）在采购过程中符合竞争要求的供应商或者报价未超过采购预算的供应商不足3家的。</w:t>
      </w:r>
    </w:p>
    <w:p w:rsidR="00B51D8B" w:rsidRPr="00265D34" w:rsidRDefault="004312A7">
      <w:pPr>
        <w:spacing w:line="480" w:lineRule="exact"/>
        <w:ind w:firstLineChars="200" w:firstLine="440"/>
        <w:rPr>
          <w:rFonts w:ascii="宋体" w:hAnsi="宋体" w:cs="宋体"/>
          <w:sz w:val="22"/>
        </w:rPr>
      </w:pPr>
      <w:r w:rsidRPr="00265D34">
        <w:rPr>
          <w:rFonts w:ascii="宋体" w:hAnsi="宋体" w:cs="宋体" w:hint="eastAsia"/>
          <w:sz w:val="22"/>
        </w:rPr>
        <w:t>（4）因重大变故，采购任务取消的。</w:t>
      </w:r>
    </w:p>
    <w:bookmarkEnd w:id="81"/>
    <w:bookmarkEnd w:id="82"/>
    <w:bookmarkEnd w:id="83"/>
    <w:p w:rsidR="00B51D8B" w:rsidRPr="00265D34" w:rsidRDefault="004312A7">
      <w:pPr>
        <w:spacing w:line="500" w:lineRule="exact"/>
        <w:ind w:firstLineChars="200" w:firstLine="442"/>
        <w:rPr>
          <w:rFonts w:ascii="宋体" w:hAnsi="宋体"/>
          <w:b/>
          <w:sz w:val="22"/>
        </w:rPr>
      </w:pPr>
      <w:r w:rsidRPr="00265D34">
        <w:rPr>
          <w:rFonts w:ascii="宋体" w:hAnsi="宋体" w:hint="eastAsia"/>
          <w:b/>
          <w:sz w:val="22"/>
        </w:rPr>
        <w:t>五、成交</w:t>
      </w:r>
    </w:p>
    <w:p w:rsidR="00B51D8B" w:rsidRPr="00265D34" w:rsidRDefault="004312A7">
      <w:pPr>
        <w:spacing w:line="480" w:lineRule="exact"/>
        <w:ind w:firstLineChars="200" w:firstLine="440"/>
        <w:rPr>
          <w:rFonts w:ascii="宋体" w:hAnsi="宋体"/>
          <w:sz w:val="22"/>
        </w:rPr>
      </w:pPr>
      <w:bookmarkStart w:id="84" w:name="_Toc513029238"/>
      <w:bookmarkStart w:id="85" w:name="_Toc20823310"/>
      <w:bookmarkStart w:id="86" w:name="_Toc16938554"/>
      <w:r w:rsidRPr="00265D34">
        <w:rPr>
          <w:rFonts w:ascii="宋体" w:hAnsi="宋体" w:hint="eastAsia"/>
          <w:sz w:val="22"/>
        </w:rPr>
        <w:lastRenderedPageBreak/>
        <w:t>1、</w:t>
      </w:r>
      <w:bookmarkEnd w:id="84"/>
      <w:r w:rsidRPr="00265D34">
        <w:rPr>
          <w:rFonts w:ascii="宋体" w:hAnsi="宋体" w:hint="eastAsia"/>
          <w:sz w:val="22"/>
        </w:rPr>
        <w:t>确定</w:t>
      </w:r>
      <w:bookmarkEnd w:id="85"/>
      <w:bookmarkEnd w:id="86"/>
      <w:r w:rsidRPr="00265D34">
        <w:rPr>
          <w:rFonts w:ascii="宋体" w:hAnsi="宋体" w:hint="eastAsia"/>
          <w:sz w:val="22"/>
        </w:rPr>
        <w:t>成交单位</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1.1谈判小组根据本采购文件规定评审办法、原始谈判记录和谈判结果，编写评审报告，推荐成交供应商。</w:t>
      </w:r>
    </w:p>
    <w:p w:rsidR="00B51D8B" w:rsidRPr="00265D34" w:rsidRDefault="004312A7">
      <w:pPr>
        <w:spacing w:line="480" w:lineRule="exact"/>
        <w:ind w:firstLineChars="200" w:firstLine="440"/>
        <w:rPr>
          <w:rFonts w:ascii="宋体" w:hAnsi="宋体"/>
          <w:b/>
          <w:sz w:val="22"/>
        </w:rPr>
      </w:pPr>
      <w:r w:rsidRPr="00265D34">
        <w:rPr>
          <w:rFonts w:ascii="宋体" w:hAnsi="宋体" w:hint="eastAsia"/>
          <w:sz w:val="22"/>
        </w:rPr>
        <w:t>1.2</w:t>
      </w:r>
      <w:r w:rsidRPr="00265D34">
        <w:rPr>
          <w:rFonts w:ascii="宋体" w:hAnsi="宋体" w:hint="eastAsia"/>
          <w:b/>
          <w:sz w:val="22"/>
        </w:rPr>
        <w:t>确定成交供应商后，代理机构将在“</w:t>
      </w:r>
      <w:r w:rsidR="00052A7E" w:rsidRPr="00265D34">
        <w:rPr>
          <w:rFonts w:ascii="宋体" w:hAnsi="宋体" w:hint="eastAsia"/>
          <w:b/>
          <w:sz w:val="22"/>
        </w:rPr>
        <w:t>南通市文化馆</w:t>
      </w:r>
      <w:r w:rsidR="00546A28" w:rsidRPr="00265D34">
        <w:rPr>
          <w:rFonts w:ascii="宋体" w:hAnsi="宋体" w:hint="eastAsia"/>
          <w:b/>
          <w:sz w:val="22"/>
        </w:rPr>
        <w:t>-公告栏、南通市文化广电和旅游局-政府采购栏</w:t>
      </w:r>
      <w:r w:rsidRPr="00265D34">
        <w:rPr>
          <w:rFonts w:ascii="宋体" w:hAnsi="宋体" w:hint="eastAsia"/>
          <w:b/>
          <w:sz w:val="22"/>
        </w:rPr>
        <w:t>”发布成交结果公告，公告期限为1个工作日。</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1.3若有充分证据证明，成交供应</w:t>
      </w:r>
      <w:proofErr w:type="gramStart"/>
      <w:r w:rsidRPr="00265D34">
        <w:rPr>
          <w:rFonts w:ascii="宋体" w:hAnsi="宋体" w:hint="eastAsia"/>
          <w:sz w:val="22"/>
        </w:rPr>
        <w:t>商出现</w:t>
      </w:r>
      <w:proofErr w:type="gramEnd"/>
      <w:r w:rsidRPr="00265D34">
        <w:rPr>
          <w:rFonts w:ascii="宋体" w:hAnsi="宋体" w:hint="eastAsia"/>
          <w:sz w:val="22"/>
        </w:rPr>
        <w:t>下列情况之一的，一经查实，将被取消成交资格：</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（1）提供虚假材料谋取成交的；</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（2）与评审专家、采购人、其他供应商或者代理机构工作人员恶意串通的；</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（3）向评审专家、采购人或代理机构工作人员行贿或者提供其他不正当利益的；</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（4）恶意竞争，最终总报价明显低于其自身合理成本且又无法提供证明的；</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（5）不满足本采购文件规定的实质性要求，但在评审过程中又未被谈判小组发现的；</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（6）成交后无正当理由拒不与采购人签订采购合同或者未按照采购文件确定的事项签订采购合同；</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（7）将采购合同转包；</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（8）法律、法规、规章规定的属于成交无效的其他情形。</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2、质疑处理</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2.1参加谈判供应商认为采购文件、采购过程和采购结果使自己的权益受到损害的，可以在知道或应知其权益受到损害之日起七个工作日内，以书面形式向代理机构或采购人提出质疑。上述应知其权益受到损害之日，是指：</w:t>
      </w:r>
    </w:p>
    <w:p w:rsidR="00026528" w:rsidRPr="00265D34" w:rsidRDefault="004312A7">
      <w:pPr>
        <w:spacing w:line="480" w:lineRule="exact"/>
        <w:ind w:firstLineChars="200" w:firstLine="440"/>
        <w:rPr>
          <w:rFonts w:ascii="宋体" w:hAnsi="宋体"/>
          <w:sz w:val="22"/>
        </w:rPr>
      </w:pPr>
      <w:r w:rsidRPr="00265D34">
        <w:rPr>
          <w:rFonts w:ascii="宋体" w:hAnsi="宋体" w:hint="eastAsia"/>
          <w:sz w:val="22"/>
        </w:rPr>
        <w:t>2.1.1</w:t>
      </w:r>
      <w:r w:rsidRPr="00265D34">
        <w:rPr>
          <w:rFonts w:ascii="宋体" w:hAnsi="宋体"/>
          <w:sz w:val="22"/>
        </w:rPr>
        <w:t>对可以质疑的采购文件提出质疑的，为收到采购文件之日或者采购文件公告期限届满之日；</w:t>
      </w:r>
    </w:p>
    <w:p w:rsidR="00026528" w:rsidRPr="00265D34" w:rsidRDefault="004312A7">
      <w:pPr>
        <w:spacing w:line="480" w:lineRule="exact"/>
        <w:ind w:firstLineChars="200" w:firstLine="440"/>
        <w:rPr>
          <w:rFonts w:ascii="宋体" w:hAnsi="宋体"/>
          <w:sz w:val="22"/>
        </w:rPr>
      </w:pPr>
      <w:r w:rsidRPr="00265D34">
        <w:rPr>
          <w:rFonts w:ascii="宋体" w:hAnsi="宋体" w:hint="eastAsia"/>
          <w:sz w:val="22"/>
        </w:rPr>
        <w:t>2.1.2</w:t>
      </w:r>
      <w:r w:rsidRPr="00265D34">
        <w:rPr>
          <w:rFonts w:ascii="宋体" w:hAnsi="宋体"/>
          <w:sz w:val="22"/>
        </w:rPr>
        <w:t>对采购过程提出质疑的，为各采购程序环节结束之日；</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2.1.3</w:t>
      </w:r>
      <w:r w:rsidRPr="00265D34">
        <w:rPr>
          <w:rFonts w:ascii="宋体" w:hAnsi="宋体"/>
          <w:sz w:val="22"/>
        </w:rPr>
        <w:t>对成交结果提出质疑的，为成交结果公告期限届满之日。</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2.2质疑必须以参加谈判供应</w:t>
      </w:r>
      <w:proofErr w:type="gramStart"/>
      <w:r w:rsidRPr="00265D34">
        <w:rPr>
          <w:rFonts w:ascii="宋体" w:hAnsi="宋体" w:hint="eastAsia"/>
          <w:sz w:val="22"/>
        </w:rPr>
        <w:t>商法定</w:t>
      </w:r>
      <w:proofErr w:type="gramEnd"/>
      <w:r w:rsidRPr="00265D34">
        <w:rPr>
          <w:rFonts w:ascii="宋体" w:hAnsi="宋体" w:hint="eastAsia"/>
          <w:sz w:val="22"/>
        </w:rPr>
        <w:t>代表人或授权代表（响应文件中所确定的）原件送达的方式提交，未按上述要求提交的质疑函（含传真、电子邮件等）代理机构有权不予受理。</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2.3未参加谈判采购活动的供应商或在谈判采购活动中自身权益未受到损害的供应商所提出的质疑不予受理。</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2.4质疑</w:t>
      </w:r>
      <w:proofErr w:type="gramStart"/>
      <w:r w:rsidRPr="00265D34">
        <w:rPr>
          <w:rFonts w:ascii="宋体" w:hAnsi="宋体" w:hint="eastAsia"/>
          <w:sz w:val="22"/>
        </w:rPr>
        <w:t>函应当</w:t>
      </w:r>
      <w:proofErr w:type="gramEnd"/>
      <w:r w:rsidRPr="00265D34">
        <w:rPr>
          <w:rFonts w:ascii="宋体" w:hAnsi="宋体" w:hint="eastAsia"/>
          <w:sz w:val="22"/>
        </w:rPr>
        <w:t>包括下列内容：</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2.4.1质疑供应商的名称、地址、邮编、联系人、联系电话；</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lastRenderedPageBreak/>
        <w:t>2.4.2具体的质疑事项及明确的请求；</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2.4.3认为自己合法权益受到损害或可能受到损害的相关证据材料；</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2.4.4提起质疑的日期；</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2.4.5质疑</w:t>
      </w:r>
      <w:proofErr w:type="gramStart"/>
      <w:r w:rsidRPr="00265D34">
        <w:rPr>
          <w:rFonts w:ascii="宋体" w:hAnsi="宋体" w:hint="eastAsia"/>
          <w:sz w:val="22"/>
        </w:rPr>
        <w:t>函应当</w:t>
      </w:r>
      <w:proofErr w:type="gramEnd"/>
      <w:r w:rsidRPr="00265D34">
        <w:rPr>
          <w:rFonts w:ascii="宋体" w:hAnsi="宋体" w:hint="eastAsia"/>
          <w:sz w:val="22"/>
        </w:rPr>
        <w:t>署名：质疑人为自然人的，应当由本人签字并</w:t>
      </w:r>
      <w:proofErr w:type="gramStart"/>
      <w:r w:rsidRPr="00265D34">
        <w:rPr>
          <w:rFonts w:ascii="宋体" w:hAnsi="宋体" w:hint="eastAsia"/>
          <w:sz w:val="22"/>
        </w:rPr>
        <w:t>附有效</w:t>
      </w:r>
      <w:proofErr w:type="gramEnd"/>
      <w:r w:rsidRPr="00265D34">
        <w:rPr>
          <w:rFonts w:ascii="宋体" w:hAnsi="宋体" w:hint="eastAsia"/>
          <w:sz w:val="22"/>
        </w:rPr>
        <w:t>身份证明；质疑人为法人或其他组织的，应当由法定代表人签字并加盖单位公章。质疑人委托代理质疑的，应当向代理机构提交授权委托书，并载明委托代理的具体权限和事项。</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2.5代理机构收到质疑函后，将对质疑的形式和内容进行审查，如质疑函内容、格式不符合规定，代理机构将告知质疑人进行补正。</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2.6质疑人应当在法定质疑期限内进行补正并重新提交质疑函，拒不补正或者在法定期限内未重新提交质疑函的，为无效质疑，代理机构有权不予受理。</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2.7对于内容、格式符合规定的质疑函，代理机构应当在收到参加谈判供应商的书面质疑后七个工作日内</w:t>
      </w:r>
      <w:proofErr w:type="gramStart"/>
      <w:r w:rsidRPr="00265D34">
        <w:rPr>
          <w:rFonts w:ascii="宋体" w:hAnsi="宋体" w:hint="eastAsia"/>
          <w:sz w:val="22"/>
        </w:rPr>
        <w:t>作出</w:t>
      </w:r>
      <w:proofErr w:type="gramEnd"/>
      <w:r w:rsidRPr="00265D34">
        <w:rPr>
          <w:rFonts w:ascii="宋体" w:hAnsi="宋体" w:hint="eastAsia"/>
          <w:sz w:val="22"/>
        </w:rPr>
        <w:t>答复，但答复的内容不得涉及商业秘密。</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2.8供应商提出书面质疑必须有理、有据，不得恶意质疑或提交虚假质疑。否则，一经查实，代理机构有权依据有关规定，报请监管部门对该供应商进行相应的行政处罚。</w:t>
      </w:r>
    </w:p>
    <w:p w:rsidR="00B51D8B" w:rsidRPr="00265D34" w:rsidRDefault="004312A7">
      <w:pPr>
        <w:spacing w:line="500" w:lineRule="exact"/>
        <w:ind w:firstLineChars="200" w:firstLine="442"/>
        <w:rPr>
          <w:rFonts w:ascii="宋体" w:hAnsi="宋体"/>
          <w:b/>
          <w:sz w:val="22"/>
        </w:rPr>
      </w:pPr>
      <w:bookmarkStart w:id="87" w:name="_Toc20823309"/>
      <w:bookmarkStart w:id="88" w:name="_Toc16938553"/>
      <w:bookmarkStart w:id="89" w:name="_Toc513029237"/>
      <w:r w:rsidRPr="00265D34">
        <w:rPr>
          <w:rFonts w:ascii="宋体" w:hAnsi="宋体" w:hint="eastAsia"/>
          <w:b/>
          <w:sz w:val="22"/>
        </w:rPr>
        <w:t>六、合同签订相关事项</w:t>
      </w:r>
    </w:p>
    <w:p w:rsidR="00B51D8B" w:rsidRPr="00265D34" w:rsidRDefault="004312A7">
      <w:pPr>
        <w:spacing w:line="480" w:lineRule="exact"/>
        <w:ind w:firstLineChars="200" w:firstLine="440"/>
        <w:rPr>
          <w:rFonts w:ascii="宋体" w:hAnsi="宋体"/>
          <w:sz w:val="22"/>
        </w:rPr>
      </w:pPr>
      <w:r w:rsidRPr="00265D34">
        <w:rPr>
          <w:rFonts w:ascii="宋体" w:hAnsi="宋体" w:hint="eastAsia"/>
          <w:sz w:val="22"/>
        </w:rPr>
        <w:t>1、签订合同</w:t>
      </w:r>
    </w:p>
    <w:p w:rsidR="00B51D8B" w:rsidRPr="00265D34" w:rsidRDefault="004312A7">
      <w:pPr>
        <w:spacing w:line="420" w:lineRule="exact"/>
        <w:ind w:firstLineChars="200" w:firstLine="440"/>
        <w:rPr>
          <w:rFonts w:ascii="宋体" w:hAnsi="宋体"/>
          <w:sz w:val="22"/>
        </w:rPr>
      </w:pPr>
      <w:r w:rsidRPr="00265D34">
        <w:rPr>
          <w:rFonts w:ascii="宋体" w:hAnsi="宋体" w:hint="eastAsia"/>
          <w:sz w:val="22"/>
        </w:rPr>
        <w:t>1.l成交供应商确定后，代理机构将向成交供应商发出成交通知书。成交供应商应按成交通知书规定的时间、地点,按照采购文件确定的事项与采购人签订采购合同，</w:t>
      </w:r>
      <w:r w:rsidRPr="00265D34">
        <w:rPr>
          <w:rFonts w:ascii="宋体" w:hAnsi="宋体" w:hint="eastAsia"/>
          <w:b/>
          <w:sz w:val="22"/>
        </w:rPr>
        <w:t>且不得迟于成交通知书发出之日起</w:t>
      </w:r>
      <w:r w:rsidR="004269F9" w:rsidRPr="00265D34">
        <w:rPr>
          <w:rFonts w:ascii="宋体" w:hAnsi="宋体" w:hint="eastAsia"/>
          <w:b/>
          <w:sz w:val="22"/>
        </w:rPr>
        <w:t>三十</w:t>
      </w:r>
      <w:r w:rsidRPr="00265D34">
        <w:rPr>
          <w:rFonts w:ascii="宋体" w:hAnsi="宋体" w:hint="eastAsia"/>
          <w:b/>
          <w:sz w:val="22"/>
        </w:rPr>
        <w:t>日内，</w:t>
      </w:r>
      <w:r w:rsidRPr="00265D34">
        <w:rPr>
          <w:rFonts w:ascii="宋体" w:hAnsi="宋体" w:hint="eastAsia"/>
          <w:sz w:val="22"/>
        </w:rPr>
        <w:t>由此给采购人造成损失的，成交供应商还应承担赔偿责任。</w:t>
      </w:r>
    </w:p>
    <w:p w:rsidR="00B51D8B" w:rsidRPr="00265D34" w:rsidRDefault="004312A7">
      <w:pPr>
        <w:spacing w:line="420" w:lineRule="exact"/>
        <w:ind w:firstLineChars="200" w:firstLine="440"/>
        <w:rPr>
          <w:rFonts w:ascii="宋体" w:hAnsi="宋体"/>
          <w:sz w:val="22"/>
        </w:rPr>
      </w:pPr>
      <w:r w:rsidRPr="00265D34">
        <w:rPr>
          <w:rFonts w:ascii="宋体" w:hAnsi="宋体" w:hint="eastAsia"/>
          <w:sz w:val="22"/>
        </w:rPr>
        <w:t>1.2 采购文件、成交供应商的谈判响应文件及谈判采购过程中有关澄清、承诺文件均应作为合同附件。</w:t>
      </w:r>
    </w:p>
    <w:p w:rsidR="00B51D8B" w:rsidRPr="00265D34" w:rsidRDefault="004312A7">
      <w:pPr>
        <w:spacing w:line="420" w:lineRule="exact"/>
        <w:ind w:firstLineChars="200" w:firstLine="440"/>
        <w:rPr>
          <w:rFonts w:ascii="宋体" w:hAnsi="宋体"/>
          <w:sz w:val="22"/>
        </w:rPr>
      </w:pPr>
      <w:r w:rsidRPr="00265D34">
        <w:rPr>
          <w:rFonts w:ascii="宋体" w:hAnsi="宋体" w:hint="eastAsia"/>
          <w:sz w:val="22"/>
        </w:rPr>
        <w:t>1.3 签订合同后，成交供应商不得将成交产品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rsidR="00B51D8B" w:rsidRPr="00265D34" w:rsidRDefault="004312A7">
      <w:pPr>
        <w:spacing w:line="420" w:lineRule="exact"/>
        <w:ind w:firstLineChars="200" w:firstLine="440"/>
        <w:rPr>
          <w:rFonts w:ascii="宋体" w:hAnsi="宋体"/>
          <w:sz w:val="22"/>
        </w:rPr>
      </w:pPr>
      <w:r w:rsidRPr="00265D34">
        <w:rPr>
          <w:rFonts w:ascii="宋体" w:hAnsi="宋体" w:hint="eastAsia"/>
          <w:sz w:val="22"/>
        </w:rPr>
        <w:t>2、履约保证金</w:t>
      </w:r>
    </w:p>
    <w:p w:rsidR="00B51D8B" w:rsidRPr="00265D34" w:rsidRDefault="004312A7">
      <w:pPr>
        <w:spacing w:line="420" w:lineRule="exact"/>
        <w:ind w:firstLineChars="200" w:firstLine="442"/>
        <w:rPr>
          <w:rFonts w:ascii="宋体" w:hAnsi="宋体"/>
          <w:b/>
          <w:sz w:val="22"/>
        </w:rPr>
      </w:pPr>
      <w:r w:rsidRPr="00265D34">
        <w:rPr>
          <w:rFonts w:ascii="宋体" w:hAnsi="宋体" w:hint="eastAsia"/>
          <w:b/>
          <w:sz w:val="22"/>
        </w:rPr>
        <w:t>2.1</w:t>
      </w:r>
      <w:bookmarkEnd w:id="87"/>
      <w:bookmarkEnd w:id="88"/>
      <w:bookmarkEnd w:id="89"/>
      <w:r w:rsidRPr="00265D34">
        <w:rPr>
          <w:rFonts w:ascii="宋体" w:hAnsi="宋体" w:hint="eastAsia"/>
          <w:b/>
          <w:sz w:val="22"/>
        </w:rPr>
        <w:t>履约保证金为成交价款的</w:t>
      </w:r>
      <w:r w:rsidR="004269F9" w:rsidRPr="00265D34">
        <w:rPr>
          <w:rFonts w:ascii="宋体" w:hAnsi="宋体" w:hint="eastAsia"/>
          <w:b/>
          <w:sz w:val="22"/>
        </w:rPr>
        <w:t>10</w:t>
      </w:r>
      <w:r w:rsidRPr="00265D34">
        <w:rPr>
          <w:rFonts w:ascii="宋体" w:hAnsi="宋体" w:hint="eastAsia"/>
          <w:b/>
          <w:sz w:val="22"/>
        </w:rPr>
        <w:t>%。履约保证金须在成交通知书发出后七日内交付，如迟交，每延迟一天乙方承诺支付4000元/天的延误费用，并同意在第一次付款时扣除。如延迟缴纳超过10日历天，甲方有权直接解除合同，乙方不得因此提出任何索赔。</w:t>
      </w:r>
    </w:p>
    <w:p w:rsidR="00B51D8B" w:rsidRPr="00265D34" w:rsidRDefault="004312A7">
      <w:pPr>
        <w:spacing w:line="420" w:lineRule="exact"/>
        <w:ind w:firstLineChars="200" w:firstLine="442"/>
        <w:rPr>
          <w:rFonts w:ascii="宋体" w:hAnsi="宋体"/>
          <w:b/>
          <w:bCs/>
          <w:sz w:val="22"/>
        </w:rPr>
      </w:pPr>
      <w:r w:rsidRPr="00265D34">
        <w:rPr>
          <w:rFonts w:ascii="宋体" w:hAnsi="宋体" w:hint="eastAsia"/>
          <w:b/>
          <w:bCs/>
          <w:sz w:val="22"/>
        </w:rPr>
        <w:t>2.2成交供应商</w:t>
      </w:r>
      <w:r w:rsidRPr="00265D34">
        <w:rPr>
          <w:rFonts w:ascii="宋体" w:hAnsi="宋体"/>
          <w:b/>
          <w:bCs/>
          <w:sz w:val="22"/>
        </w:rPr>
        <w:t>在签订合同前必须向采购人交纳履约保证金，履约保证金将在</w:t>
      </w:r>
      <w:r w:rsidRPr="00265D34">
        <w:rPr>
          <w:rFonts w:ascii="宋体" w:hAnsi="宋体" w:hint="eastAsia"/>
          <w:b/>
          <w:bCs/>
          <w:sz w:val="22"/>
        </w:rPr>
        <w:t>成交供应商完成本项目</w:t>
      </w:r>
      <w:r w:rsidRPr="00265D34">
        <w:rPr>
          <w:rFonts w:ascii="宋体" w:hAnsi="宋体"/>
          <w:b/>
          <w:bCs/>
          <w:sz w:val="22"/>
        </w:rPr>
        <w:t>并经采购人验收合格且无不良履约行为后无息退还。</w:t>
      </w:r>
    </w:p>
    <w:p w:rsidR="00B51D8B" w:rsidRPr="00265D34" w:rsidRDefault="004312A7">
      <w:pPr>
        <w:spacing w:line="420" w:lineRule="exact"/>
        <w:ind w:firstLineChars="200" w:firstLine="442"/>
        <w:rPr>
          <w:rFonts w:ascii="宋体" w:hAnsi="宋体"/>
          <w:b/>
          <w:bCs/>
          <w:szCs w:val="21"/>
        </w:rPr>
      </w:pPr>
      <w:r w:rsidRPr="00265D34">
        <w:rPr>
          <w:rFonts w:ascii="宋体" w:hAnsi="宋体" w:hint="eastAsia"/>
          <w:b/>
          <w:bCs/>
          <w:sz w:val="22"/>
        </w:rPr>
        <w:lastRenderedPageBreak/>
        <w:t>2.3成交供应商</w:t>
      </w:r>
      <w:r w:rsidRPr="00265D34">
        <w:rPr>
          <w:rFonts w:ascii="宋体" w:hAnsi="宋体"/>
          <w:b/>
          <w:bCs/>
          <w:sz w:val="22"/>
        </w:rPr>
        <w:t>不能</w:t>
      </w:r>
      <w:r w:rsidRPr="00265D34">
        <w:rPr>
          <w:rFonts w:ascii="宋体" w:hAnsi="宋体" w:hint="eastAsia"/>
          <w:b/>
          <w:bCs/>
          <w:sz w:val="22"/>
        </w:rPr>
        <w:t>按</w:t>
      </w:r>
      <w:r w:rsidRPr="00265D34">
        <w:rPr>
          <w:rFonts w:ascii="宋体" w:hAnsi="宋体"/>
          <w:b/>
          <w:bCs/>
          <w:sz w:val="22"/>
        </w:rPr>
        <w:t>要求提交履约保证金的，视为放弃中标</w:t>
      </w:r>
      <w:r w:rsidRPr="00265D34">
        <w:rPr>
          <w:rFonts w:ascii="宋体" w:hAnsi="宋体" w:hint="eastAsia"/>
          <w:b/>
          <w:bCs/>
          <w:sz w:val="22"/>
        </w:rPr>
        <w:t>，并承担对采购</w:t>
      </w:r>
      <w:r w:rsidRPr="00265D34">
        <w:rPr>
          <w:rFonts w:ascii="宋体" w:hAnsi="宋体"/>
          <w:b/>
          <w:bCs/>
          <w:sz w:val="22"/>
        </w:rPr>
        <w:t>人造成的</w:t>
      </w:r>
      <w:r w:rsidRPr="00265D34">
        <w:rPr>
          <w:rFonts w:ascii="宋体" w:hAnsi="宋体" w:hint="eastAsia"/>
          <w:b/>
          <w:bCs/>
          <w:sz w:val="22"/>
        </w:rPr>
        <w:t>相应</w:t>
      </w:r>
      <w:r w:rsidRPr="00265D34">
        <w:rPr>
          <w:rFonts w:ascii="宋体" w:hAnsi="宋体"/>
          <w:b/>
          <w:bCs/>
          <w:sz w:val="22"/>
        </w:rPr>
        <w:t>损失。</w:t>
      </w:r>
    </w:p>
    <w:p w:rsidR="00B51D8B" w:rsidRPr="00265D34" w:rsidRDefault="004312A7" w:rsidP="007C3007">
      <w:pPr>
        <w:snapToGrid w:val="0"/>
        <w:spacing w:line="360" w:lineRule="auto"/>
        <w:ind w:firstLineChars="206" w:firstLine="533"/>
        <w:jc w:val="center"/>
        <w:rPr>
          <w:rFonts w:ascii="宋体" w:hAnsi="宋体" w:cs="宋体"/>
          <w:b/>
          <w:i/>
          <w:w w:val="80"/>
          <w:kern w:val="44"/>
          <w:sz w:val="32"/>
          <w:szCs w:val="32"/>
        </w:rPr>
      </w:pPr>
      <w:r w:rsidRPr="00265D34">
        <w:rPr>
          <w:rFonts w:ascii="宋体" w:hAnsi="宋体" w:cs="宋体" w:hint="eastAsia"/>
          <w:b/>
          <w:w w:val="80"/>
          <w:kern w:val="44"/>
          <w:sz w:val="32"/>
          <w:szCs w:val="32"/>
        </w:rPr>
        <w:br w:type="page"/>
      </w:r>
      <w:r w:rsidRPr="00265D34">
        <w:rPr>
          <w:rFonts w:ascii="宋体" w:hAnsi="宋体" w:cs="宋体" w:hint="eastAsia"/>
          <w:b/>
          <w:w w:val="80"/>
          <w:kern w:val="44"/>
          <w:sz w:val="40"/>
          <w:szCs w:val="40"/>
        </w:rPr>
        <w:lastRenderedPageBreak/>
        <w:t>第三章  合同授予</w:t>
      </w:r>
    </w:p>
    <w:p w:rsidR="00B51D8B" w:rsidRPr="00265D34" w:rsidRDefault="0051131A" w:rsidP="005E685D">
      <w:pPr>
        <w:adjustRightInd w:val="0"/>
        <w:snapToGrid w:val="0"/>
        <w:spacing w:line="520" w:lineRule="exact"/>
        <w:ind w:firstLineChars="200" w:firstLine="440"/>
        <w:rPr>
          <w:rFonts w:ascii="宋体" w:hAnsi="宋体"/>
          <w:sz w:val="22"/>
        </w:rPr>
      </w:pPr>
      <w:r w:rsidRPr="00265D34">
        <w:rPr>
          <w:rFonts w:ascii="宋体" w:hAnsi="宋体" w:hint="eastAsia"/>
          <w:sz w:val="22"/>
        </w:rPr>
        <w:t>一、由于项目</w:t>
      </w:r>
      <w:r w:rsidR="004312A7" w:rsidRPr="00265D34">
        <w:rPr>
          <w:rFonts w:ascii="宋体" w:hAnsi="宋体" w:hint="eastAsia"/>
          <w:sz w:val="22"/>
        </w:rPr>
        <w:t xml:space="preserve">时间紧迫，成交供应商和采购单位在接到《成交通知书》后 </w:t>
      </w:r>
      <w:r w:rsidR="004269F9" w:rsidRPr="00265D34">
        <w:rPr>
          <w:rFonts w:ascii="宋体" w:hAnsi="宋体" w:hint="eastAsia"/>
          <w:sz w:val="22"/>
        </w:rPr>
        <w:t>30</w:t>
      </w:r>
      <w:r w:rsidR="00354397" w:rsidRPr="00265D34">
        <w:rPr>
          <w:rFonts w:ascii="宋体" w:hAnsi="宋体" w:hint="eastAsia"/>
          <w:sz w:val="22"/>
        </w:rPr>
        <w:t>日内必须按照采购文件确定的事项签订</w:t>
      </w:r>
      <w:r w:rsidR="004312A7" w:rsidRPr="00265D34">
        <w:rPr>
          <w:rFonts w:ascii="宋体" w:hAnsi="宋体" w:hint="eastAsia"/>
          <w:sz w:val="22"/>
        </w:rPr>
        <w:t xml:space="preserve">采购合同。所签合同不得对采购文件作实质性修改。采购单位不得向成交供应商提出不合理的要求作为签订合同的条件，不得与成交供应商私下订立背离采购文件实质性内容的协议。 </w:t>
      </w:r>
    </w:p>
    <w:p w:rsidR="00B51D8B" w:rsidRPr="00265D34" w:rsidRDefault="004312A7" w:rsidP="005E685D">
      <w:pPr>
        <w:adjustRightInd w:val="0"/>
        <w:snapToGrid w:val="0"/>
        <w:spacing w:line="520" w:lineRule="exact"/>
        <w:ind w:firstLineChars="200" w:firstLine="440"/>
        <w:rPr>
          <w:rFonts w:ascii="宋体" w:hAnsi="宋体"/>
          <w:sz w:val="22"/>
        </w:rPr>
      </w:pPr>
      <w:r w:rsidRPr="00265D34">
        <w:rPr>
          <w:rFonts w:ascii="宋体" w:hAnsi="宋体" w:hint="eastAsia"/>
          <w:sz w:val="22"/>
        </w:rPr>
        <w:t>二、采购单位按合同约定积极配合成交供应商履约，成交供应商履约到位后，请以书面形式向采购单位提出验收申请，采购单位接到申请后原则上在5个工作日内及时组织相关专业技术人员，必要时邀请质检等部门共同参与验收，并出具验收报告，验收合格的原则上5个工作日内支付相应款项。</w:t>
      </w:r>
    </w:p>
    <w:p w:rsidR="00B51D8B" w:rsidRPr="00265D34" w:rsidRDefault="004312A7" w:rsidP="005E685D">
      <w:pPr>
        <w:adjustRightInd w:val="0"/>
        <w:snapToGrid w:val="0"/>
        <w:spacing w:line="520" w:lineRule="exact"/>
        <w:ind w:firstLineChars="200" w:firstLine="440"/>
        <w:rPr>
          <w:rFonts w:ascii="宋体" w:hAnsi="宋体"/>
          <w:sz w:val="22"/>
        </w:rPr>
      </w:pPr>
      <w:r w:rsidRPr="00265D34">
        <w:rPr>
          <w:rFonts w:ascii="宋体" w:hAnsi="宋体" w:hint="eastAsia"/>
          <w:sz w:val="22"/>
        </w:rPr>
        <w:t>三、采购单位故意推迟项目验收时间的，与成交供应商串通或要求成交供应商通过减少货物数量或降低服务标准的，在履行合同中采取更改配置、调换物品等手段的，要求成交供应商出具虚假发票或任意更改销售发票的，谋取不正当利益的，承担相应的法律责任。</w:t>
      </w:r>
    </w:p>
    <w:p w:rsidR="00B51D8B" w:rsidRPr="00265D34" w:rsidRDefault="004312A7" w:rsidP="005E685D">
      <w:pPr>
        <w:adjustRightInd w:val="0"/>
        <w:snapToGrid w:val="0"/>
        <w:spacing w:line="520" w:lineRule="exact"/>
        <w:ind w:firstLineChars="200" w:firstLine="440"/>
        <w:rPr>
          <w:rFonts w:ascii="宋体" w:hAnsi="宋体"/>
          <w:sz w:val="22"/>
        </w:rPr>
      </w:pPr>
      <w:r w:rsidRPr="00265D34">
        <w:rPr>
          <w:rFonts w:ascii="宋体" w:hAnsi="宋体" w:hint="eastAsia"/>
          <w:sz w:val="22"/>
        </w:rPr>
        <w:t>四、成交供应</w:t>
      </w:r>
      <w:proofErr w:type="gramStart"/>
      <w:r w:rsidRPr="00265D34">
        <w:rPr>
          <w:rFonts w:ascii="宋体" w:hAnsi="宋体" w:hint="eastAsia"/>
          <w:sz w:val="22"/>
        </w:rPr>
        <w:t>商出现</w:t>
      </w:r>
      <w:proofErr w:type="gramEnd"/>
      <w:r w:rsidRPr="00265D34">
        <w:rPr>
          <w:rFonts w:ascii="宋体" w:hAnsi="宋体" w:hint="eastAsia"/>
          <w:sz w:val="22"/>
        </w:rPr>
        <w:t>违约情形，应当及时纠正或补偿；造成损失的，按合同约定追究违约责任；发现有假冒、伪劣、走私产品、商业贿赂等违法情形的，应由采购单位移交工商、质监、公安等行政执法部门依法查处。</w:t>
      </w:r>
    </w:p>
    <w:p w:rsidR="00B51D8B" w:rsidRPr="00265D34" w:rsidRDefault="00354397" w:rsidP="005E685D">
      <w:pPr>
        <w:adjustRightInd w:val="0"/>
        <w:snapToGrid w:val="0"/>
        <w:spacing w:line="520" w:lineRule="exact"/>
        <w:ind w:firstLineChars="200" w:firstLine="440"/>
        <w:rPr>
          <w:rFonts w:ascii="宋体" w:hAnsi="宋体"/>
          <w:sz w:val="22"/>
        </w:rPr>
      </w:pPr>
      <w:r w:rsidRPr="00265D34">
        <w:rPr>
          <w:rFonts w:ascii="宋体" w:hAnsi="宋体" w:hint="eastAsia"/>
          <w:sz w:val="22"/>
        </w:rPr>
        <w:t>五、按</w:t>
      </w:r>
      <w:r w:rsidR="004312A7" w:rsidRPr="00265D34">
        <w:rPr>
          <w:rFonts w:ascii="宋体" w:hAnsi="宋体" w:hint="eastAsia"/>
          <w:sz w:val="22"/>
        </w:rPr>
        <w:t>采购合同约定支付的货款，实行财政国库直接支付。</w:t>
      </w:r>
    </w:p>
    <w:p w:rsidR="00B51D8B" w:rsidRPr="00265D34" w:rsidRDefault="004312A7" w:rsidP="005E685D">
      <w:pPr>
        <w:adjustRightInd w:val="0"/>
        <w:snapToGrid w:val="0"/>
        <w:spacing w:line="520" w:lineRule="exact"/>
        <w:ind w:firstLineChars="200" w:firstLine="440"/>
        <w:rPr>
          <w:rFonts w:ascii="宋体" w:hAnsi="宋体"/>
          <w:sz w:val="22"/>
        </w:rPr>
      </w:pPr>
      <w:r w:rsidRPr="00265D34">
        <w:rPr>
          <w:rFonts w:ascii="宋体" w:hAnsi="宋体" w:hint="eastAsia"/>
          <w:sz w:val="22"/>
        </w:rPr>
        <w:t>六、不响应付款方式的，视同响应文件无效，按无效响应文件处理。</w:t>
      </w:r>
    </w:p>
    <w:p w:rsidR="00B51D8B" w:rsidRPr="00265D34" w:rsidRDefault="004312A7" w:rsidP="005E685D">
      <w:pPr>
        <w:adjustRightInd w:val="0"/>
        <w:snapToGrid w:val="0"/>
        <w:spacing w:line="520" w:lineRule="exact"/>
        <w:ind w:firstLineChars="200" w:firstLine="440"/>
        <w:jc w:val="left"/>
        <w:rPr>
          <w:rFonts w:ascii="宋体" w:hAnsi="宋体"/>
          <w:sz w:val="22"/>
        </w:rPr>
      </w:pPr>
      <w:r w:rsidRPr="00265D34">
        <w:rPr>
          <w:rFonts w:ascii="宋体" w:hAnsi="宋体" w:hint="eastAsia"/>
          <w:sz w:val="22"/>
        </w:rPr>
        <w:t>七、付款详见合同相关条款，以上项目款的支付不计息。</w:t>
      </w:r>
    </w:p>
    <w:p w:rsidR="00B51D8B" w:rsidRPr="00265D34" w:rsidRDefault="004312A7" w:rsidP="005E685D">
      <w:pPr>
        <w:widowControl/>
        <w:spacing w:line="520" w:lineRule="exact"/>
        <w:ind w:firstLineChars="200" w:firstLine="440"/>
        <w:jc w:val="left"/>
        <w:rPr>
          <w:rFonts w:ascii="宋体" w:hAnsi="宋体"/>
          <w:sz w:val="22"/>
        </w:rPr>
      </w:pPr>
      <w:r w:rsidRPr="00265D34">
        <w:rPr>
          <w:rFonts w:ascii="宋体" w:hAnsi="宋体" w:hint="eastAsia"/>
          <w:sz w:val="22"/>
        </w:rPr>
        <w:t>八、</w:t>
      </w:r>
      <w:r w:rsidRPr="00265D34">
        <w:rPr>
          <w:rFonts w:ascii="宋体" w:hAnsi="宋体"/>
          <w:sz w:val="22"/>
        </w:rPr>
        <w:t>谈判供应商弄虚作假</w:t>
      </w:r>
      <w:r w:rsidRPr="00265D34">
        <w:rPr>
          <w:rFonts w:ascii="宋体" w:hAnsi="宋体" w:hint="eastAsia"/>
          <w:sz w:val="22"/>
        </w:rPr>
        <w:t>、</w:t>
      </w:r>
      <w:r w:rsidRPr="00265D34">
        <w:rPr>
          <w:rFonts w:ascii="宋体" w:hAnsi="宋体"/>
          <w:sz w:val="22"/>
        </w:rPr>
        <w:t>恶意串通</w:t>
      </w:r>
      <w:r w:rsidRPr="00265D34">
        <w:rPr>
          <w:rFonts w:ascii="宋体" w:hAnsi="宋体" w:hint="eastAsia"/>
          <w:sz w:val="22"/>
        </w:rPr>
        <w:t>，</w:t>
      </w:r>
      <w:r w:rsidRPr="00265D34">
        <w:rPr>
          <w:rFonts w:ascii="宋体" w:hAnsi="宋体"/>
          <w:sz w:val="22"/>
        </w:rPr>
        <w:t>成交后无正当理由拒不与采购人签订采购合同</w:t>
      </w:r>
      <w:r w:rsidRPr="00265D34">
        <w:rPr>
          <w:rFonts w:ascii="宋体" w:hAnsi="宋体" w:hint="eastAsia"/>
          <w:sz w:val="22"/>
        </w:rPr>
        <w:t>，</w:t>
      </w:r>
      <w:r w:rsidRPr="00265D34">
        <w:rPr>
          <w:rFonts w:ascii="宋体" w:hAnsi="宋体"/>
          <w:sz w:val="22"/>
        </w:rPr>
        <w:t>未按照采购文件确定的事项签订采购合同</w:t>
      </w:r>
      <w:r w:rsidRPr="00265D34">
        <w:rPr>
          <w:rFonts w:ascii="宋体" w:hAnsi="宋体" w:hint="eastAsia"/>
          <w:sz w:val="22"/>
        </w:rPr>
        <w:t>，</w:t>
      </w:r>
      <w:r w:rsidRPr="00265D34">
        <w:rPr>
          <w:rFonts w:ascii="宋体" w:hAnsi="宋体"/>
          <w:sz w:val="22"/>
        </w:rPr>
        <w:t>将采购合同转包</w:t>
      </w:r>
      <w:r w:rsidRPr="00265D34">
        <w:rPr>
          <w:rFonts w:ascii="宋体" w:hAnsi="宋体" w:hint="eastAsia"/>
          <w:sz w:val="22"/>
        </w:rPr>
        <w:t>，</w:t>
      </w:r>
      <w:r w:rsidRPr="00265D34">
        <w:rPr>
          <w:rFonts w:ascii="宋体" w:hAnsi="宋体"/>
          <w:sz w:val="22"/>
        </w:rPr>
        <w:t>擅自变更</w:t>
      </w:r>
      <w:r w:rsidRPr="00265D34">
        <w:rPr>
          <w:rFonts w:ascii="宋体" w:hAnsi="宋体" w:hint="eastAsia"/>
          <w:sz w:val="22"/>
        </w:rPr>
        <w:t>、</w:t>
      </w:r>
      <w:r w:rsidRPr="00265D34">
        <w:rPr>
          <w:rFonts w:ascii="宋体" w:hAnsi="宋体"/>
          <w:sz w:val="22"/>
        </w:rPr>
        <w:t>中止或者终止采购合同等违法违规行为的处理规定</w:t>
      </w:r>
      <w:r w:rsidRPr="00265D34">
        <w:rPr>
          <w:rFonts w:ascii="宋体" w:hAnsi="宋体" w:hint="eastAsia"/>
          <w:sz w:val="22"/>
        </w:rPr>
        <w:t>。</w:t>
      </w:r>
    </w:p>
    <w:p w:rsidR="00B51D8B" w:rsidRPr="00265D34" w:rsidRDefault="00B51D8B">
      <w:pPr>
        <w:widowControl/>
        <w:spacing w:line="360" w:lineRule="auto"/>
        <w:rPr>
          <w:rFonts w:ascii="宋体" w:hAnsi="宋体"/>
          <w:b/>
          <w:bCs/>
          <w:spacing w:val="60"/>
          <w:sz w:val="44"/>
          <w:szCs w:val="44"/>
        </w:rPr>
      </w:pPr>
      <w:bookmarkStart w:id="90" w:name="_Toc482279881"/>
    </w:p>
    <w:p w:rsidR="00B51D8B" w:rsidRPr="00265D34" w:rsidRDefault="004312A7">
      <w:pPr>
        <w:jc w:val="center"/>
        <w:rPr>
          <w:rFonts w:ascii="宋体" w:hAnsi="宋体"/>
          <w:b/>
          <w:sz w:val="28"/>
          <w:szCs w:val="28"/>
        </w:rPr>
      </w:pPr>
      <w:r w:rsidRPr="00265D34">
        <w:rPr>
          <w:rFonts w:ascii="宋体" w:hAnsi="宋体"/>
          <w:b/>
          <w:sz w:val="28"/>
          <w:szCs w:val="28"/>
        </w:rPr>
        <w:br w:type="page"/>
      </w:r>
      <w:r w:rsidRPr="00265D34">
        <w:rPr>
          <w:rFonts w:ascii="宋体" w:hAnsi="宋体"/>
          <w:b/>
          <w:sz w:val="28"/>
          <w:szCs w:val="28"/>
        </w:rPr>
        <w:lastRenderedPageBreak/>
        <w:t>第一部分 合同协议书</w:t>
      </w:r>
    </w:p>
    <w:p w:rsidR="00B51D8B" w:rsidRPr="00265D34" w:rsidRDefault="004312A7">
      <w:pPr>
        <w:spacing w:line="360" w:lineRule="auto"/>
        <w:ind w:firstLineChars="200" w:firstLine="420"/>
        <w:rPr>
          <w:rFonts w:asciiTheme="majorEastAsia" w:eastAsiaTheme="majorEastAsia" w:hAnsiTheme="majorEastAsia"/>
          <w:szCs w:val="21"/>
        </w:rPr>
      </w:pPr>
      <w:r w:rsidRPr="00265D34">
        <w:rPr>
          <w:rFonts w:asciiTheme="majorEastAsia" w:eastAsiaTheme="majorEastAsia" w:hAnsiTheme="majorEastAsia" w:hint="eastAsia"/>
          <w:szCs w:val="21"/>
        </w:rPr>
        <w:t>发包人(全称)：</w:t>
      </w:r>
    </w:p>
    <w:p w:rsidR="00B51D8B" w:rsidRPr="00265D34" w:rsidRDefault="004312A7">
      <w:pPr>
        <w:spacing w:line="360" w:lineRule="auto"/>
        <w:ind w:firstLineChars="200" w:firstLine="420"/>
        <w:rPr>
          <w:rFonts w:asciiTheme="majorEastAsia" w:eastAsiaTheme="majorEastAsia" w:hAnsiTheme="majorEastAsia"/>
          <w:szCs w:val="21"/>
          <w:u w:val="single"/>
        </w:rPr>
      </w:pPr>
      <w:r w:rsidRPr="00265D34">
        <w:rPr>
          <w:rFonts w:asciiTheme="majorEastAsia" w:eastAsiaTheme="majorEastAsia" w:hAnsiTheme="majorEastAsia" w:hint="eastAsia"/>
          <w:szCs w:val="21"/>
        </w:rPr>
        <w:t>承包人</w:t>
      </w:r>
      <w:r w:rsidRPr="00265D34">
        <w:rPr>
          <w:rFonts w:asciiTheme="majorEastAsia" w:eastAsiaTheme="majorEastAsia" w:hAnsiTheme="majorEastAsia"/>
          <w:szCs w:val="21"/>
        </w:rPr>
        <w:t>(</w:t>
      </w:r>
      <w:r w:rsidRPr="00265D34">
        <w:rPr>
          <w:rFonts w:asciiTheme="majorEastAsia" w:eastAsiaTheme="majorEastAsia" w:hAnsiTheme="majorEastAsia" w:hint="eastAsia"/>
          <w:szCs w:val="21"/>
        </w:rPr>
        <w:t>全称</w:t>
      </w:r>
      <w:r w:rsidRPr="00265D34">
        <w:rPr>
          <w:rFonts w:asciiTheme="majorEastAsia" w:eastAsiaTheme="majorEastAsia" w:hAnsiTheme="majorEastAsia"/>
          <w:szCs w:val="21"/>
        </w:rPr>
        <w:t>)</w:t>
      </w:r>
      <w:r w:rsidRPr="00265D34">
        <w:rPr>
          <w:rFonts w:asciiTheme="majorEastAsia" w:eastAsiaTheme="majorEastAsia" w:hAnsiTheme="majorEastAsia" w:hint="eastAsia"/>
          <w:szCs w:val="21"/>
        </w:rPr>
        <w:t>：</w:t>
      </w:r>
    </w:p>
    <w:p w:rsidR="00B51D8B" w:rsidRPr="00265D34" w:rsidRDefault="004312A7">
      <w:pPr>
        <w:spacing w:line="360" w:lineRule="auto"/>
        <w:ind w:firstLineChars="200" w:firstLine="420"/>
        <w:rPr>
          <w:rFonts w:asciiTheme="majorEastAsia" w:eastAsiaTheme="majorEastAsia" w:hAnsiTheme="majorEastAsia"/>
          <w:szCs w:val="21"/>
        </w:rPr>
      </w:pPr>
      <w:r w:rsidRPr="00265D34">
        <w:rPr>
          <w:rFonts w:asciiTheme="majorEastAsia" w:eastAsiaTheme="majorEastAsia" w:hAnsiTheme="majorEastAsia" w:hint="eastAsia"/>
          <w:szCs w:val="21"/>
        </w:rPr>
        <w:t>依照《中华人民共和国民法典》、《中华人民共和国建筑法》及其他有关法律、行政法规，遵循平等、自愿、公平和诚实信用的原则，双方就</w:t>
      </w:r>
      <w:proofErr w:type="gramStart"/>
      <w:r w:rsidRPr="00265D34">
        <w:rPr>
          <w:rFonts w:asciiTheme="majorEastAsia" w:eastAsiaTheme="majorEastAsia" w:hAnsiTheme="majorEastAsia" w:hint="eastAsia"/>
          <w:szCs w:val="21"/>
        </w:rPr>
        <w:t>本建设</w:t>
      </w:r>
      <w:proofErr w:type="gramEnd"/>
      <w:r w:rsidRPr="00265D34">
        <w:rPr>
          <w:rFonts w:asciiTheme="majorEastAsia" w:eastAsiaTheme="majorEastAsia" w:hAnsiTheme="majorEastAsia" w:hint="eastAsia"/>
          <w:szCs w:val="21"/>
        </w:rPr>
        <w:t>工程施工事项协商一致，订立本合同。</w:t>
      </w:r>
    </w:p>
    <w:p w:rsidR="00B51D8B" w:rsidRPr="00265D34" w:rsidRDefault="004312A7">
      <w:pPr>
        <w:spacing w:line="360" w:lineRule="auto"/>
        <w:ind w:firstLineChars="200" w:firstLine="422"/>
        <w:rPr>
          <w:rFonts w:asciiTheme="majorEastAsia" w:eastAsiaTheme="majorEastAsia" w:hAnsiTheme="majorEastAsia"/>
          <w:b/>
          <w:bCs/>
          <w:szCs w:val="21"/>
        </w:rPr>
      </w:pPr>
      <w:r w:rsidRPr="00265D34">
        <w:rPr>
          <w:rFonts w:asciiTheme="majorEastAsia" w:eastAsiaTheme="majorEastAsia" w:hAnsiTheme="majorEastAsia" w:hint="eastAsia"/>
          <w:b/>
          <w:bCs/>
          <w:szCs w:val="21"/>
        </w:rPr>
        <w:t>1、工程概况</w:t>
      </w:r>
    </w:p>
    <w:p w:rsidR="00B51D8B" w:rsidRPr="00265D34" w:rsidRDefault="004312A7">
      <w:pPr>
        <w:spacing w:line="360" w:lineRule="auto"/>
        <w:ind w:firstLineChars="200" w:firstLine="420"/>
        <w:rPr>
          <w:rFonts w:asciiTheme="majorEastAsia" w:eastAsiaTheme="majorEastAsia" w:hAnsiTheme="majorEastAsia"/>
          <w:b/>
          <w:szCs w:val="21"/>
          <w:u w:val="single"/>
        </w:rPr>
      </w:pPr>
      <w:r w:rsidRPr="00265D34">
        <w:rPr>
          <w:rFonts w:asciiTheme="majorEastAsia" w:eastAsiaTheme="majorEastAsia" w:hAnsiTheme="majorEastAsia" w:hint="eastAsia"/>
          <w:szCs w:val="21"/>
        </w:rPr>
        <w:t>工程名称：</w:t>
      </w:r>
      <w:r w:rsidR="00DC5ED9" w:rsidRPr="00265D34">
        <w:rPr>
          <w:rFonts w:asciiTheme="majorEastAsia" w:eastAsiaTheme="majorEastAsia" w:hAnsiTheme="majorEastAsia" w:hint="eastAsia"/>
          <w:b/>
          <w:szCs w:val="21"/>
          <w:u w:val="single"/>
        </w:rPr>
        <w:t>南通文庙综合防雷系统工程项目</w:t>
      </w:r>
    </w:p>
    <w:p w:rsidR="00B51D8B" w:rsidRPr="00265D34" w:rsidRDefault="004312A7">
      <w:pPr>
        <w:autoSpaceDE w:val="0"/>
        <w:autoSpaceDN w:val="0"/>
        <w:adjustRightInd w:val="0"/>
        <w:spacing w:line="360" w:lineRule="auto"/>
        <w:ind w:firstLineChars="200" w:firstLine="420"/>
        <w:rPr>
          <w:rFonts w:asciiTheme="majorEastAsia" w:eastAsiaTheme="majorEastAsia" w:hAnsiTheme="majorEastAsia"/>
          <w:b/>
          <w:bCs/>
          <w:kern w:val="0"/>
          <w:szCs w:val="21"/>
          <w:u w:val="single"/>
        </w:rPr>
      </w:pPr>
      <w:r w:rsidRPr="00265D34">
        <w:rPr>
          <w:rFonts w:asciiTheme="majorEastAsia" w:eastAsiaTheme="majorEastAsia" w:hAnsiTheme="majorEastAsia" w:hint="eastAsia"/>
          <w:szCs w:val="21"/>
        </w:rPr>
        <w:t>工程地点：</w:t>
      </w:r>
      <w:r w:rsidR="00052A7E" w:rsidRPr="00265D34">
        <w:rPr>
          <w:rFonts w:asciiTheme="majorEastAsia" w:eastAsiaTheme="majorEastAsia" w:hAnsiTheme="majorEastAsia" w:hint="eastAsia"/>
          <w:b/>
          <w:szCs w:val="21"/>
          <w:u w:val="single"/>
        </w:rPr>
        <w:t>南通</w:t>
      </w:r>
      <w:r w:rsidR="004269F9" w:rsidRPr="00265D34">
        <w:rPr>
          <w:rFonts w:asciiTheme="majorEastAsia" w:eastAsiaTheme="majorEastAsia" w:hAnsiTheme="majorEastAsia" w:hint="eastAsia"/>
          <w:b/>
          <w:szCs w:val="21"/>
          <w:u w:val="single"/>
        </w:rPr>
        <w:t>文庙（人民中路</w:t>
      </w:r>
      <w:r w:rsidR="008533AD" w:rsidRPr="00265D34">
        <w:rPr>
          <w:rFonts w:asciiTheme="majorEastAsia" w:eastAsiaTheme="majorEastAsia" w:hAnsiTheme="majorEastAsia" w:hint="eastAsia"/>
          <w:b/>
          <w:szCs w:val="21"/>
          <w:u w:val="single"/>
        </w:rPr>
        <w:t>81</w:t>
      </w:r>
      <w:r w:rsidR="004269F9" w:rsidRPr="00265D34">
        <w:rPr>
          <w:rFonts w:asciiTheme="majorEastAsia" w:eastAsiaTheme="majorEastAsia" w:hAnsiTheme="majorEastAsia" w:hint="eastAsia"/>
          <w:b/>
          <w:szCs w:val="21"/>
          <w:u w:val="single"/>
        </w:rPr>
        <w:t>号）</w:t>
      </w:r>
    </w:p>
    <w:p w:rsidR="00B51D8B" w:rsidRPr="00265D34" w:rsidRDefault="004312A7">
      <w:pPr>
        <w:autoSpaceDE w:val="0"/>
        <w:autoSpaceDN w:val="0"/>
        <w:adjustRightInd w:val="0"/>
        <w:spacing w:line="360" w:lineRule="auto"/>
        <w:ind w:firstLineChars="200" w:firstLine="420"/>
        <w:rPr>
          <w:rFonts w:asciiTheme="majorEastAsia" w:eastAsiaTheme="majorEastAsia" w:hAnsiTheme="majorEastAsia"/>
          <w:b/>
          <w:szCs w:val="21"/>
          <w:u w:val="single"/>
        </w:rPr>
      </w:pPr>
      <w:r w:rsidRPr="00265D34">
        <w:rPr>
          <w:rFonts w:asciiTheme="majorEastAsia" w:eastAsiaTheme="majorEastAsia" w:hAnsiTheme="majorEastAsia" w:hint="eastAsia"/>
          <w:bCs/>
          <w:kern w:val="0"/>
          <w:szCs w:val="21"/>
        </w:rPr>
        <w:t>工程内容：</w:t>
      </w:r>
      <w:r w:rsidRPr="00265D34">
        <w:rPr>
          <w:rFonts w:asciiTheme="majorEastAsia" w:eastAsiaTheme="majorEastAsia" w:hAnsiTheme="majorEastAsia" w:hint="eastAsia"/>
          <w:b/>
          <w:szCs w:val="21"/>
          <w:u w:val="single"/>
        </w:rPr>
        <w:t xml:space="preserve">工程量清单中所示的内容 </w:t>
      </w:r>
    </w:p>
    <w:p w:rsidR="00B51D8B" w:rsidRPr="00265D34" w:rsidRDefault="004312A7">
      <w:pPr>
        <w:adjustRightInd w:val="0"/>
        <w:snapToGrid w:val="0"/>
        <w:spacing w:line="360" w:lineRule="auto"/>
        <w:ind w:firstLineChars="200" w:firstLine="420"/>
        <w:rPr>
          <w:rFonts w:asciiTheme="majorEastAsia" w:eastAsiaTheme="majorEastAsia" w:hAnsiTheme="majorEastAsia"/>
          <w:b/>
          <w:szCs w:val="21"/>
          <w:u w:val="single"/>
          <w:lang w:val="zh-CN"/>
        </w:rPr>
      </w:pPr>
      <w:r w:rsidRPr="00265D34">
        <w:rPr>
          <w:rFonts w:asciiTheme="majorEastAsia" w:eastAsiaTheme="majorEastAsia" w:hAnsiTheme="majorEastAsia" w:hint="eastAsia"/>
          <w:szCs w:val="21"/>
          <w:lang w:val="zh-CN"/>
        </w:rPr>
        <w:t>工程立项批准文号：</w:t>
      </w:r>
    </w:p>
    <w:p w:rsidR="00B51D8B" w:rsidRPr="00265D34" w:rsidRDefault="004312A7">
      <w:pPr>
        <w:spacing w:line="360" w:lineRule="auto"/>
        <w:ind w:firstLineChars="200" w:firstLine="420"/>
        <w:rPr>
          <w:rFonts w:asciiTheme="majorEastAsia" w:eastAsiaTheme="majorEastAsia" w:hAnsiTheme="majorEastAsia"/>
          <w:szCs w:val="21"/>
          <w:u w:val="single"/>
        </w:rPr>
      </w:pPr>
      <w:r w:rsidRPr="00265D34">
        <w:rPr>
          <w:rFonts w:asciiTheme="majorEastAsia" w:eastAsiaTheme="majorEastAsia" w:hAnsiTheme="majorEastAsia" w:hint="eastAsia"/>
          <w:szCs w:val="21"/>
        </w:rPr>
        <w:t>资金来源：</w:t>
      </w:r>
      <w:r w:rsidRPr="00265D34">
        <w:rPr>
          <w:rFonts w:asciiTheme="majorEastAsia" w:eastAsiaTheme="majorEastAsia" w:hAnsiTheme="majorEastAsia" w:hint="eastAsia"/>
          <w:b/>
          <w:szCs w:val="21"/>
          <w:u w:val="single"/>
        </w:rPr>
        <w:t xml:space="preserve"> 财政</w:t>
      </w:r>
      <w:r w:rsidR="004269F9" w:rsidRPr="00265D34">
        <w:rPr>
          <w:rFonts w:asciiTheme="majorEastAsia" w:eastAsiaTheme="majorEastAsia" w:hAnsiTheme="majorEastAsia" w:hint="eastAsia"/>
          <w:b/>
          <w:szCs w:val="21"/>
          <w:u w:val="single"/>
        </w:rPr>
        <w:t>专项资金</w:t>
      </w:r>
      <w:r w:rsidRPr="00265D34">
        <w:rPr>
          <w:rFonts w:asciiTheme="majorEastAsia" w:eastAsiaTheme="majorEastAsia" w:hAnsiTheme="majorEastAsia" w:hint="eastAsia"/>
          <w:b/>
          <w:szCs w:val="21"/>
          <w:u w:val="single"/>
        </w:rPr>
        <w:t xml:space="preserve">  </w:t>
      </w:r>
    </w:p>
    <w:p w:rsidR="00B51D8B" w:rsidRPr="00265D34" w:rsidRDefault="004312A7">
      <w:pPr>
        <w:spacing w:line="360" w:lineRule="auto"/>
        <w:ind w:firstLineChars="200" w:firstLine="422"/>
        <w:rPr>
          <w:rFonts w:asciiTheme="majorEastAsia" w:eastAsiaTheme="majorEastAsia" w:hAnsiTheme="majorEastAsia"/>
          <w:b/>
          <w:bCs/>
          <w:szCs w:val="21"/>
        </w:rPr>
      </w:pPr>
      <w:r w:rsidRPr="00265D34">
        <w:rPr>
          <w:rFonts w:asciiTheme="majorEastAsia" w:eastAsiaTheme="majorEastAsia" w:hAnsiTheme="majorEastAsia" w:hint="eastAsia"/>
          <w:b/>
          <w:bCs/>
          <w:szCs w:val="21"/>
        </w:rPr>
        <w:t>2、工程承包范围</w:t>
      </w:r>
    </w:p>
    <w:p w:rsidR="00B51D8B" w:rsidRPr="00265D34" w:rsidRDefault="004312A7">
      <w:pPr>
        <w:spacing w:line="360" w:lineRule="auto"/>
        <w:ind w:firstLineChars="200" w:firstLine="420"/>
        <w:rPr>
          <w:rFonts w:asciiTheme="majorEastAsia" w:eastAsiaTheme="majorEastAsia" w:hAnsiTheme="majorEastAsia"/>
          <w:szCs w:val="21"/>
          <w:u w:val="single"/>
        </w:rPr>
      </w:pPr>
      <w:r w:rsidRPr="00265D34">
        <w:rPr>
          <w:rFonts w:asciiTheme="majorEastAsia" w:eastAsiaTheme="majorEastAsia" w:hAnsiTheme="majorEastAsia" w:hint="eastAsia"/>
          <w:szCs w:val="21"/>
        </w:rPr>
        <w:t>承包范围：</w:t>
      </w:r>
      <w:r w:rsidRPr="00265D34">
        <w:rPr>
          <w:rFonts w:asciiTheme="majorEastAsia" w:eastAsiaTheme="majorEastAsia" w:hAnsiTheme="majorEastAsia" w:cs="宋体" w:hint="eastAsia"/>
          <w:b/>
          <w:kern w:val="0"/>
          <w:szCs w:val="21"/>
          <w:u w:val="single"/>
        </w:rPr>
        <w:t xml:space="preserve">   同工程内容   </w:t>
      </w:r>
    </w:p>
    <w:p w:rsidR="00B51D8B" w:rsidRPr="00265D34" w:rsidRDefault="004312A7">
      <w:pPr>
        <w:spacing w:line="360" w:lineRule="auto"/>
        <w:ind w:firstLineChars="200" w:firstLine="422"/>
        <w:rPr>
          <w:rFonts w:asciiTheme="majorEastAsia" w:eastAsiaTheme="majorEastAsia" w:hAnsiTheme="majorEastAsia"/>
          <w:b/>
          <w:bCs/>
          <w:szCs w:val="21"/>
        </w:rPr>
      </w:pPr>
      <w:r w:rsidRPr="00265D34">
        <w:rPr>
          <w:rFonts w:asciiTheme="majorEastAsia" w:eastAsiaTheme="majorEastAsia" w:hAnsiTheme="majorEastAsia" w:hint="eastAsia"/>
          <w:b/>
          <w:bCs/>
          <w:szCs w:val="21"/>
        </w:rPr>
        <w:t>3、合同工期：</w:t>
      </w:r>
    </w:p>
    <w:p w:rsidR="00B51D8B" w:rsidRPr="00265D34" w:rsidRDefault="004312A7">
      <w:pPr>
        <w:adjustRightInd w:val="0"/>
        <w:snapToGrid w:val="0"/>
        <w:spacing w:line="360" w:lineRule="auto"/>
        <w:ind w:firstLineChars="200" w:firstLine="420"/>
        <w:rPr>
          <w:rFonts w:asciiTheme="majorEastAsia" w:eastAsiaTheme="majorEastAsia" w:hAnsiTheme="majorEastAsia"/>
          <w:bCs/>
          <w:kern w:val="0"/>
          <w:szCs w:val="21"/>
          <w:lang w:val="zh-CN"/>
        </w:rPr>
      </w:pPr>
      <w:r w:rsidRPr="00265D34">
        <w:rPr>
          <w:rFonts w:asciiTheme="majorEastAsia" w:eastAsiaTheme="majorEastAsia" w:hAnsiTheme="majorEastAsia" w:hint="eastAsia"/>
          <w:bCs/>
          <w:szCs w:val="21"/>
          <w:lang w:val="zh-CN"/>
        </w:rPr>
        <w:t>开工时间：</w:t>
      </w:r>
      <w:r w:rsidRPr="00265D34">
        <w:rPr>
          <w:rFonts w:asciiTheme="majorEastAsia" w:eastAsiaTheme="majorEastAsia" w:hAnsiTheme="majorEastAsia" w:hint="eastAsia"/>
          <w:b/>
          <w:bCs/>
          <w:szCs w:val="21"/>
          <w:u w:val="single"/>
          <w:lang w:val="zh-CN"/>
        </w:rPr>
        <w:t>20</w:t>
      </w:r>
      <w:r w:rsidRPr="00265D34">
        <w:rPr>
          <w:rFonts w:asciiTheme="majorEastAsia" w:eastAsiaTheme="majorEastAsia" w:hAnsiTheme="majorEastAsia"/>
          <w:b/>
          <w:bCs/>
          <w:szCs w:val="21"/>
          <w:u w:val="single"/>
          <w:lang w:val="zh-CN"/>
        </w:rPr>
        <w:t>2</w:t>
      </w:r>
      <w:r w:rsidR="004269F9" w:rsidRPr="00265D34">
        <w:rPr>
          <w:rFonts w:asciiTheme="majorEastAsia" w:eastAsiaTheme="majorEastAsia" w:hAnsiTheme="majorEastAsia" w:hint="eastAsia"/>
          <w:b/>
          <w:bCs/>
          <w:szCs w:val="21"/>
          <w:u w:val="single"/>
          <w:lang w:val="zh-CN"/>
        </w:rPr>
        <w:t>4</w:t>
      </w:r>
      <w:r w:rsidRPr="00265D34">
        <w:rPr>
          <w:rFonts w:asciiTheme="majorEastAsia" w:eastAsiaTheme="majorEastAsia" w:hAnsiTheme="majorEastAsia" w:hint="eastAsia"/>
          <w:b/>
          <w:bCs/>
          <w:szCs w:val="21"/>
          <w:u w:val="single"/>
          <w:lang w:val="zh-CN"/>
        </w:rPr>
        <w:t>年</w:t>
      </w:r>
      <w:r w:rsidR="00994F29" w:rsidRPr="00265D34">
        <w:rPr>
          <w:rFonts w:asciiTheme="majorEastAsia" w:eastAsiaTheme="majorEastAsia" w:hAnsiTheme="majorEastAsia" w:hint="eastAsia"/>
          <w:b/>
          <w:bCs/>
          <w:szCs w:val="21"/>
          <w:u w:val="single"/>
          <w:lang w:val="zh-CN"/>
        </w:rPr>
        <w:t xml:space="preserve">  </w:t>
      </w:r>
      <w:r w:rsidRPr="00265D34">
        <w:rPr>
          <w:rFonts w:asciiTheme="majorEastAsia" w:eastAsiaTheme="majorEastAsia" w:hAnsiTheme="majorEastAsia" w:hint="eastAsia"/>
          <w:b/>
          <w:bCs/>
          <w:szCs w:val="21"/>
          <w:u w:val="single"/>
          <w:lang w:val="zh-CN"/>
        </w:rPr>
        <w:t>月</w:t>
      </w:r>
      <w:r w:rsidR="00994F29" w:rsidRPr="00265D34">
        <w:rPr>
          <w:rFonts w:asciiTheme="majorEastAsia" w:eastAsiaTheme="majorEastAsia" w:hAnsiTheme="majorEastAsia" w:hint="eastAsia"/>
          <w:b/>
          <w:bCs/>
          <w:szCs w:val="21"/>
          <w:u w:val="single"/>
          <w:lang w:val="zh-CN"/>
        </w:rPr>
        <w:t xml:space="preserve">  </w:t>
      </w:r>
      <w:r w:rsidRPr="00265D34">
        <w:rPr>
          <w:rFonts w:asciiTheme="majorEastAsia" w:eastAsiaTheme="majorEastAsia" w:hAnsiTheme="majorEastAsia" w:hint="eastAsia"/>
          <w:b/>
          <w:bCs/>
          <w:szCs w:val="21"/>
          <w:u w:val="single"/>
          <w:lang w:val="zh-CN"/>
        </w:rPr>
        <w:t>日</w:t>
      </w:r>
      <w:r w:rsidRPr="00265D34">
        <w:rPr>
          <w:rFonts w:asciiTheme="majorEastAsia" w:eastAsiaTheme="majorEastAsia" w:hAnsiTheme="majorEastAsia" w:hint="eastAsia"/>
          <w:bCs/>
          <w:szCs w:val="21"/>
          <w:lang w:val="zh-CN"/>
        </w:rPr>
        <w:t>，竣工时间：</w:t>
      </w:r>
      <w:r w:rsidRPr="00265D34">
        <w:rPr>
          <w:rFonts w:asciiTheme="majorEastAsia" w:eastAsiaTheme="majorEastAsia" w:hAnsiTheme="majorEastAsia" w:hint="eastAsia"/>
          <w:b/>
          <w:bCs/>
          <w:szCs w:val="21"/>
          <w:u w:val="single"/>
          <w:lang w:val="zh-CN"/>
        </w:rPr>
        <w:t>20</w:t>
      </w:r>
      <w:r w:rsidRPr="00265D34">
        <w:rPr>
          <w:rFonts w:asciiTheme="majorEastAsia" w:eastAsiaTheme="majorEastAsia" w:hAnsiTheme="majorEastAsia"/>
          <w:b/>
          <w:bCs/>
          <w:szCs w:val="21"/>
          <w:u w:val="single"/>
          <w:lang w:val="zh-CN"/>
        </w:rPr>
        <w:t>2</w:t>
      </w:r>
      <w:r w:rsidR="004269F9" w:rsidRPr="00265D34">
        <w:rPr>
          <w:rFonts w:asciiTheme="majorEastAsia" w:eastAsiaTheme="majorEastAsia" w:hAnsiTheme="majorEastAsia" w:hint="eastAsia"/>
          <w:b/>
          <w:bCs/>
          <w:szCs w:val="21"/>
          <w:u w:val="single"/>
          <w:lang w:val="zh-CN"/>
        </w:rPr>
        <w:t>4</w:t>
      </w:r>
      <w:r w:rsidRPr="00265D34">
        <w:rPr>
          <w:rFonts w:asciiTheme="majorEastAsia" w:eastAsiaTheme="majorEastAsia" w:hAnsiTheme="majorEastAsia" w:hint="eastAsia"/>
          <w:b/>
          <w:bCs/>
          <w:szCs w:val="21"/>
          <w:u w:val="single"/>
          <w:lang w:val="zh-CN"/>
        </w:rPr>
        <w:t>年</w:t>
      </w:r>
      <w:r w:rsidR="00994F29" w:rsidRPr="00265D34">
        <w:rPr>
          <w:rFonts w:asciiTheme="majorEastAsia" w:eastAsiaTheme="majorEastAsia" w:hAnsiTheme="majorEastAsia" w:hint="eastAsia"/>
          <w:b/>
          <w:bCs/>
          <w:szCs w:val="21"/>
          <w:u w:val="single"/>
          <w:lang w:val="zh-CN"/>
        </w:rPr>
        <w:t xml:space="preserve">  </w:t>
      </w:r>
      <w:r w:rsidRPr="00265D34">
        <w:rPr>
          <w:rFonts w:asciiTheme="majorEastAsia" w:eastAsiaTheme="majorEastAsia" w:hAnsiTheme="majorEastAsia" w:hint="eastAsia"/>
          <w:b/>
          <w:bCs/>
          <w:szCs w:val="21"/>
          <w:u w:val="single"/>
          <w:lang w:val="zh-CN"/>
        </w:rPr>
        <w:t>月</w:t>
      </w:r>
      <w:r w:rsidR="00994F29" w:rsidRPr="00265D34">
        <w:rPr>
          <w:rFonts w:asciiTheme="majorEastAsia" w:eastAsiaTheme="majorEastAsia" w:hAnsiTheme="majorEastAsia" w:hint="eastAsia"/>
          <w:b/>
          <w:bCs/>
          <w:szCs w:val="21"/>
          <w:u w:val="single"/>
          <w:lang w:val="zh-CN"/>
        </w:rPr>
        <w:t xml:space="preserve">  </w:t>
      </w:r>
      <w:r w:rsidRPr="00265D34">
        <w:rPr>
          <w:rFonts w:asciiTheme="majorEastAsia" w:eastAsiaTheme="majorEastAsia" w:hAnsiTheme="majorEastAsia" w:hint="eastAsia"/>
          <w:b/>
          <w:bCs/>
          <w:szCs w:val="21"/>
          <w:u w:val="single"/>
          <w:lang w:val="zh-CN"/>
        </w:rPr>
        <w:t>日</w:t>
      </w:r>
      <w:r w:rsidRPr="00265D34">
        <w:rPr>
          <w:rFonts w:asciiTheme="majorEastAsia" w:eastAsiaTheme="majorEastAsia" w:hAnsiTheme="majorEastAsia" w:hint="eastAsia"/>
          <w:bCs/>
          <w:szCs w:val="21"/>
          <w:lang w:val="zh-CN"/>
        </w:rPr>
        <w:t>，施工总工期</w:t>
      </w:r>
      <w:r w:rsidR="00994F29" w:rsidRPr="00265D34">
        <w:rPr>
          <w:rFonts w:asciiTheme="majorEastAsia" w:eastAsiaTheme="majorEastAsia" w:hAnsiTheme="majorEastAsia" w:hint="eastAsia"/>
          <w:bCs/>
          <w:szCs w:val="21"/>
          <w:u w:val="single"/>
          <w:lang w:val="zh-CN"/>
        </w:rPr>
        <w:t xml:space="preserve">   </w:t>
      </w:r>
      <w:r w:rsidRPr="00265D34">
        <w:rPr>
          <w:rFonts w:asciiTheme="majorEastAsia" w:eastAsiaTheme="majorEastAsia" w:hAnsiTheme="majorEastAsia" w:hint="eastAsia"/>
          <w:bCs/>
          <w:szCs w:val="21"/>
          <w:lang w:val="zh-CN"/>
        </w:rPr>
        <w:t>日历天。</w:t>
      </w:r>
      <w:r w:rsidRPr="00265D34">
        <w:rPr>
          <w:rFonts w:asciiTheme="majorEastAsia" w:eastAsiaTheme="majorEastAsia" w:hAnsiTheme="majorEastAsia" w:hint="eastAsia"/>
          <w:bCs/>
          <w:kern w:val="0"/>
          <w:szCs w:val="21"/>
          <w:lang w:val="zh-CN"/>
        </w:rPr>
        <w:t>具体开工日期以发包人的书面开</w:t>
      </w:r>
      <w:proofErr w:type="gramStart"/>
      <w:r w:rsidRPr="00265D34">
        <w:rPr>
          <w:rFonts w:asciiTheme="majorEastAsia" w:eastAsiaTheme="majorEastAsia" w:hAnsiTheme="majorEastAsia" w:hint="eastAsia"/>
          <w:bCs/>
          <w:kern w:val="0"/>
          <w:szCs w:val="21"/>
          <w:lang w:val="zh-CN"/>
        </w:rPr>
        <w:t>工令</w:t>
      </w:r>
      <w:proofErr w:type="gramEnd"/>
      <w:r w:rsidRPr="00265D34">
        <w:rPr>
          <w:rFonts w:asciiTheme="majorEastAsia" w:eastAsiaTheme="majorEastAsia" w:hAnsiTheme="majorEastAsia" w:hint="eastAsia"/>
          <w:bCs/>
          <w:kern w:val="0"/>
          <w:szCs w:val="21"/>
          <w:lang w:val="zh-CN"/>
        </w:rPr>
        <w:t xml:space="preserve">为准。                        </w:t>
      </w:r>
    </w:p>
    <w:p w:rsidR="00B51D8B" w:rsidRPr="00265D34" w:rsidRDefault="004312A7">
      <w:pPr>
        <w:spacing w:line="360" w:lineRule="auto"/>
        <w:ind w:firstLineChars="200" w:firstLine="422"/>
        <w:rPr>
          <w:rFonts w:asciiTheme="majorEastAsia" w:eastAsiaTheme="majorEastAsia" w:hAnsiTheme="majorEastAsia"/>
          <w:b/>
          <w:bCs/>
          <w:szCs w:val="21"/>
        </w:rPr>
      </w:pPr>
      <w:r w:rsidRPr="00265D34">
        <w:rPr>
          <w:rFonts w:asciiTheme="majorEastAsia" w:eastAsiaTheme="majorEastAsia" w:hAnsiTheme="majorEastAsia" w:hint="eastAsia"/>
          <w:b/>
          <w:bCs/>
          <w:szCs w:val="21"/>
        </w:rPr>
        <w:t>4、质量标准</w:t>
      </w:r>
    </w:p>
    <w:p w:rsidR="00B51D8B" w:rsidRPr="00265D34" w:rsidRDefault="004312A7">
      <w:pPr>
        <w:autoSpaceDE w:val="0"/>
        <w:autoSpaceDN w:val="0"/>
        <w:adjustRightInd w:val="0"/>
        <w:spacing w:line="360" w:lineRule="auto"/>
        <w:ind w:firstLineChars="200" w:firstLine="420"/>
        <w:rPr>
          <w:rFonts w:asciiTheme="majorEastAsia" w:eastAsiaTheme="majorEastAsia" w:hAnsiTheme="majorEastAsia"/>
          <w:bCs/>
          <w:kern w:val="0"/>
          <w:szCs w:val="21"/>
        </w:rPr>
      </w:pPr>
      <w:r w:rsidRPr="00265D34">
        <w:rPr>
          <w:rFonts w:asciiTheme="majorEastAsia" w:eastAsiaTheme="majorEastAsia" w:hAnsiTheme="majorEastAsia" w:hint="eastAsia"/>
          <w:szCs w:val="21"/>
        </w:rPr>
        <w:t>工程质量标准：</w:t>
      </w:r>
      <w:r w:rsidRPr="00265D34">
        <w:rPr>
          <w:rFonts w:asciiTheme="majorEastAsia" w:eastAsiaTheme="majorEastAsia" w:hAnsiTheme="majorEastAsia" w:hint="eastAsia"/>
          <w:b/>
          <w:szCs w:val="21"/>
          <w:u w:val="single"/>
        </w:rPr>
        <w:t>合格</w:t>
      </w:r>
      <w:r w:rsidRPr="00265D34">
        <w:rPr>
          <w:rFonts w:asciiTheme="majorEastAsia" w:eastAsiaTheme="majorEastAsia" w:hAnsiTheme="majorEastAsia" w:hint="eastAsia"/>
          <w:bCs/>
          <w:kern w:val="0"/>
          <w:szCs w:val="21"/>
        </w:rPr>
        <w:t>。</w:t>
      </w:r>
    </w:p>
    <w:p w:rsidR="00B51D8B" w:rsidRPr="00265D34" w:rsidRDefault="004312A7">
      <w:pPr>
        <w:autoSpaceDE w:val="0"/>
        <w:autoSpaceDN w:val="0"/>
        <w:adjustRightInd w:val="0"/>
        <w:spacing w:line="360" w:lineRule="auto"/>
        <w:ind w:firstLineChars="200" w:firstLine="422"/>
        <w:rPr>
          <w:rFonts w:asciiTheme="majorEastAsia" w:eastAsiaTheme="majorEastAsia" w:hAnsiTheme="majorEastAsia" w:cs="Arial"/>
          <w:b/>
          <w:szCs w:val="21"/>
        </w:rPr>
      </w:pPr>
      <w:r w:rsidRPr="00265D34">
        <w:rPr>
          <w:rFonts w:asciiTheme="majorEastAsia" w:eastAsiaTheme="majorEastAsia" w:hAnsiTheme="majorEastAsia" w:cs="Arial" w:hint="eastAsia"/>
          <w:b/>
          <w:szCs w:val="21"/>
        </w:rPr>
        <w:t>5、竣工资料</w:t>
      </w:r>
    </w:p>
    <w:p w:rsidR="00B51D8B" w:rsidRPr="00265D34" w:rsidRDefault="004312A7">
      <w:pPr>
        <w:autoSpaceDE w:val="0"/>
        <w:autoSpaceDN w:val="0"/>
        <w:adjustRightInd w:val="0"/>
        <w:spacing w:line="360" w:lineRule="auto"/>
        <w:ind w:firstLineChars="200" w:firstLine="420"/>
        <w:rPr>
          <w:rFonts w:asciiTheme="majorEastAsia" w:eastAsiaTheme="majorEastAsia" w:hAnsiTheme="majorEastAsia"/>
          <w:bCs/>
          <w:kern w:val="0"/>
          <w:szCs w:val="21"/>
        </w:rPr>
      </w:pPr>
      <w:r w:rsidRPr="00265D34">
        <w:rPr>
          <w:rFonts w:asciiTheme="majorEastAsia" w:eastAsiaTheme="majorEastAsia" w:hAnsiTheme="majorEastAsia" w:cs="Arial"/>
          <w:szCs w:val="21"/>
        </w:rPr>
        <w:t>竣工结算资料</w:t>
      </w:r>
      <w:r w:rsidRPr="00265D34">
        <w:rPr>
          <w:rFonts w:asciiTheme="majorEastAsia" w:eastAsiaTheme="majorEastAsia" w:hAnsiTheme="majorEastAsia" w:cs="Arial" w:hint="eastAsia"/>
          <w:szCs w:val="21"/>
        </w:rPr>
        <w:t>必须在规定时间内提交</w:t>
      </w:r>
      <w:r w:rsidRPr="00265D34">
        <w:rPr>
          <w:rFonts w:asciiTheme="majorEastAsia" w:eastAsiaTheme="majorEastAsia" w:hAnsiTheme="majorEastAsia" w:cs="Arial"/>
          <w:szCs w:val="21"/>
        </w:rPr>
        <w:t>。</w:t>
      </w:r>
    </w:p>
    <w:p w:rsidR="00B51D8B" w:rsidRPr="00265D34" w:rsidRDefault="004312A7">
      <w:pPr>
        <w:adjustRightInd w:val="0"/>
        <w:snapToGrid w:val="0"/>
        <w:spacing w:line="360" w:lineRule="auto"/>
        <w:ind w:firstLineChars="200" w:firstLine="422"/>
        <w:outlineLvl w:val="0"/>
        <w:rPr>
          <w:rFonts w:asciiTheme="majorEastAsia" w:eastAsiaTheme="majorEastAsia" w:hAnsiTheme="majorEastAsia"/>
          <w:b/>
          <w:szCs w:val="21"/>
          <w:lang w:val="zh-CN"/>
        </w:rPr>
      </w:pPr>
      <w:r w:rsidRPr="00265D34">
        <w:rPr>
          <w:rFonts w:asciiTheme="majorEastAsia" w:eastAsiaTheme="majorEastAsia" w:hAnsiTheme="majorEastAsia" w:hint="eastAsia"/>
          <w:b/>
          <w:bCs/>
          <w:kern w:val="0"/>
          <w:szCs w:val="21"/>
          <w:lang w:val="zh-CN"/>
        </w:rPr>
        <w:t>6、</w:t>
      </w:r>
      <w:r w:rsidRPr="00265D34">
        <w:rPr>
          <w:rFonts w:asciiTheme="majorEastAsia" w:eastAsiaTheme="majorEastAsia" w:hAnsiTheme="majorEastAsia" w:hint="eastAsia"/>
          <w:b/>
          <w:szCs w:val="21"/>
          <w:lang w:val="zh-CN"/>
        </w:rPr>
        <w:t>合同价款</w:t>
      </w:r>
    </w:p>
    <w:p w:rsidR="00B51D8B" w:rsidRPr="00265D34" w:rsidRDefault="004312A7">
      <w:pPr>
        <w:adjustRightInd w:val="0"/>
        <w:snapToGrid w:val="0"/>
        <w:spacing w:line="360" w:lineRule="auto"/>
        <w:ind w:firstLineChars="200" w:firstLine="420"/>
        <w:rPr>
          <w:rFonts w:asciiTheme="majorEastAsia" w:eastAsiaTheme="majorEastAsia" w:hAnsiTheme="majorEastAsia"/>
          <w:szCs w:val="21"/>
          <w:lang w:val="zh-CN"/>
        </w:rPr>
      </w:pPr>
      <w:r w:rsidRPr="00265D34">
        <w:rPr>
          <w:rFonts w:asciiTheme="majorEastAsia" w:eastAsiaTheme="majorEastAsia" w:hAnsiTheme="majorEastAsia" w:hint="eastAsia"/>
          <w:szCs w:val="21"/>
          <w:lang w:val="zh-CN"/>
        </w:rPr>
        <w:t>金额（大写）：</w:t>
      </w:r>
      <w:r w:rsidR="00A23833" w:rsidRPr="00265D34">
        <w:rPr>
          <w:rFonts w:asciiTheme="majorEastAsia" w:eastAsiaTheme="majorEastAsia" w:hAnsiTheme="majorEastAsia" w:hint="eastAsia"/>
          <w:szCs w:val="21"/>
          <w:u w:val="single"/>
          <w:lang w:val="zh-CN"/>
        </w:rPr>
        <w:t xml:space="preserve">             </w:t>
      </w:r>
      <w:r w:rsidRPr="00265D34">
        <w:rPr>
          <w:rFonts w:asciiTheme="majorEastAsia" w:eastAsiaTheme="majorEastAsia" w:hAnsiTheme="majorEastAsia" w:hint="eastAsia"/>
          <w:szCs w:val="21"/>
          <w:u w:val="single"/>
          <w:lang w:val="zh-CN"/>
        </w:rPr>
        <w:t>（人民币）</w:t>
      </w:r>
    </w:p>
    <w:p w:rsidR="00B51D8B" w:rsidRPr="00265D34" w:rsidRDefault="004312A7">
      <w:pPr>
        <w:adjustRightInd w:val="0"/>
        <w:snapToGrid w:val="0"/>
        <w:spacing w:line="360" w:lineRule="auto"/>
        <w:ind w:firstLineChars="200" w:firstLine="420"/>
        <w:rPr>
          <w:rFonts w:asciiTheme="majorEastAsia" w:eastAsiaTheme="majorEastAsia" w:hAnsiTheme="majorEastAsia"/>
          <w:szCs w:val="21"/>
          <w:lang w:val="zh-CN"/>
        </w:rPr>
      </w:pPr>
      <w:r w:rsidRPr="00265D34">
        <w:rPr>
          <w:rFonts w:asciiTheme="majorEastAsia" w:eastAsiaTheme="majorEastAsia" w:hAnsiTheme="majorEastAsia" w:hint="eastAsia"/>
          <w:szCs w:val="21"/>
          <w:lang w:val="zh-CN"/>
        </w:rPr>
        <w:t xml:space="preserve">    （小写）：</w:t>
      </w:r>
      <w:r w:rsidRPr="00265D34">
        <w:rPr>
          <w:rFonts w:asciiTheme="majorEastAsia" w:eastAsiaTheme="majorEastAsia" w:hAnsiTheme="majorEastAsia" w:hint="eastAsia"/>
          <w:szCs w:val="21"/>
          <w:u w:val="single"/>
        </w:rPr>
        <w:t xml:space="preserve">¥      </w:t>
      </w:r>
      <w:r w:rsidRPr="00265D34">
        <w:rPr>
          <w:rFonts w:asciiTheme="majorEastAsia" w:eastAsiaTheme="majorEastAsia" w:hAnsiTheme="majorEastAsia" w:hint="eastAsia"/>
          <w:szCs w:val="21"/>
          <w:u w:val="single"/>
          <w:lang w:val="zh-CN"/>
        </w:rPr>
        <w:t>元</w:t>
      </w:r>
    </w:p>
    <w:p w:rsidR="00B51D8B" w:rsidRPr="00265D34" w:rsidRDefault="004312A7">
      <w:pPr>
        <w:autoSpaceDE w:val="0"/>
        <w:autoSpaceDN w:val="0"/>
        <w:adjustRightInd w:val="0"/>
        <w:spacing w:line="360" w:lineRule="auto"/>
        <w:ind w:firstLineChars="200" w:firstLine="422"/>
        <w:rPr>
          <w:rFonts w:asciiTheme="majorEastAsia" w:eastAsiaTheme="majorEastAsia" w:hAnsiTheme="majorEastAsia"/>
          <w:b/>
          <w:bCs/>
          <w:kern w:val="0"/>
          <w:szCs w:val="21"/>
        </w:rPr>
      </w:pPr>
      <w:r w:rsidRPr="00265D34">
        <w:rPr>
          <w:rFonts w:asciiTheme="majorEastAsia" w:eastAsiaTheme="majorEastAsia" w:hAnsiTheme="majorEastAsia" w:hint="eastAsia"/>
          <w:b/>
          <w:bCs/>
          <w:kern w:val="0"/>
          <w:szCs w:val="21"/>
        </w:rPr>
        <w:t>7、工地代表</w:t>
      </w:r>
    </w:p>
    <w:p w:rsidR="00B51D8B" w:rsidRPr="00265D34" w:rsidRDefault="004312A7">
      <w:pPr>
        <w:autoSpaceDE w:val="0"/>
        <w:autoSpaceDN w:val="0"/>
        <w:adjustRightInd w:val="0"/>
        <w:spacing w:line="360" w:lineRule="auto"/>
        <w:ind w:firstLineChars="200" w:firstLine="420"/>
        <w:rPr>
          <w:rFonts w:asciiTheme="majorEastAsia" w:eastAsiaTheme="majorEastAsia" w:hAnsiTheme="majorEastAsia"/>
          <w:bCs/>
          <w:kern w:val="0"/>
          <w:szCs w:val="21"/>
        </w:rPr>
      </w:pPr>
      <w:r w:rsidRPr="00265D34">
        <w:rPr>
          <w:rFonts w:asciiTheme="majorEastAsia" w:eastAsiaTheme="majorEastAsia" w:hAnsiTheme="majorEastAsia" w:hint="eastAsia"/>
          <w:bCs/>
          <w:kern w:val="0"/>
          <w:szCs w:val="21"/>
        </w:rPr>
        <w:t>7.1 发包人驻工地代表：职权：</w:t>
      </w:r>
      <w:r w:rsidRPr="00265D34">
        <w:rPr>
          <w:rFonts w:asciiTheme="majorEastAsia" w:eastAsiaTheme="majorEastAsia" w:hAnsiTheme="majorEastAsia" w:hint="eastAsia"/>
          <w:bCs/>
          <w:kern w:val="0"/>
          <w:szCs w:val="21"/>
          <w:u w:val="single"/>
        </w:rPr>
        <w:t>本工程的合法负责人</w:t>
      </w:r>
      <w:r w:rsidRPr="00265D34">
        <w:rPr>
          <w:rFonts w:asciiTheme="majorEastAsia" w:eastAsiaTheme="majorEastAsia" w:hAnsiTheme="majorEastAsia" w:hint="eastAsia"/>
          <w:bCs/>
          <w:kern w:val="0"/>
          <w:szCs w:val="21"/>
        </w:rPr>
        <w:t>；</w:t>
      </w:r>
    </w:p>
    <w:p w:rsidR="00B51D8B" w:rsidRPr="00265D34" w:rsidRDefault="004312A7">
      <w:pPr>
        <w:autoSpaceDE w:val="0"/>
        <w:autoSpaceDN w:val="0"/>
        <w:adjustRightInd w:val="0"/>
        <w:spacing w:line="360" w:lineRule="auto"/>
        <w:ind w:firstLineChars="200" w:firstLine="420"/>
        <w:rPr>
          <w:rFonts w:asciiTheme="majorEastAsia" w:eastAsiaTheme="majorEastAsia" w:hAnsiTheme="majorEastAsia"/>
          <w:bCs/>
          <w:kern w:val="0"/>
          <w:szCs w:val="21"/>
        </w:rPr>
      </w:pPr>
      <w:r w:rsidRPr="00265D34">
        <w:rPr>
          <w:rFonts w:asciiTheme="majorEastAsia" w:eastAsiaTheme="majorEastAsia" w:hAnsiTheme="majorEastAsia" w:hint="eastAsia"/>
          <w:bCs/>
          <w:kern w:val="0"/>
          <w:szCs w:val="21"/>
        </w:rPr>
        <w:t>7.2 承包人驻工地代表：职权：</w:t>
      </w:r>
      <w:r w:rsidRPr="00265D34">
        <w:rPr>
          <w:rFonts w:asciiTheme="majorEastAsia" w:eastAsiaTheme="majorEastAsia" w:hAnsiTheme="majorEastAsia" w:hint="eastAsia"/>
          <w:bCs/>
          <w:kern w:val="0"/>
          <w:szCs w:val="21"/>
          <w:u w:val="single"/>
        </w:rPr>
        <w:t>本工程的合法负责人</w:t>
      </w:r>
      <w:r w:rsidRPr="00265D34">
        <w:rPr>
          <w:rFonts w:asciiTheme="majorEastAsia" w:eastAsiaTheme="majorEastAsia" w:hAnsiTheme="majorEastAsia" w:hint="eastAsia"/>
          <w:bCs/>
          <w:kern w:val="0"/>
          <w:szCs w:val="21"/>
        </w:rPr>
        <w:t>；</w:t>
      </w:r>
    </w:p>
    <w:p w:rsidR="00B51D8B" w:rsidRPr="00265D34" w:rsidRDefault="004312A7">
      <w:pPr>
        <w:autoSpaceDE w:val="0"/>
        <w:autoSpaceDN w:val="0"/>
        <w:adjustRightInd w:val="0"/>
        <w:spacing w:line="360" w:lineRule="auto"/>
        <w:ind w:firstLineChars="200" w:firstLine="420"/>
        <w:rPr>
          <w:rFonts w:asciiTheme="majorEastAsia" w:eastAsiaTheme="majorEastAsia" w:hAnsiTheme="majorEastAsia"/>
          <w:bCs/>
          <w:kern w:val="0"/>
          <w:szCs w:val="21"/>
        </w:rPr>
      </w:pPr>
      <w:r w:rsidRPr="00265D34">
        <w:rPr>
          <w:rFonts w:asciiTheme="majorEastAsia" w:eastAsiaTheme="majorEastAsia" w:hAnsiTheme="majorEastAsia" w:hint="eastAsia"/>
          <w:bCs/>
          <w:kern w:val="0"/>
          <w:szCs w:val="21"/>
        </w:rPr>
        <w:t xml:space="preserve">7.3 </w:t>
      </w:r>
      <w:proofErr w:type="gramStart"/>
      <w:r w:rsidRPr="00265D34">
        <w:rPr>
          <w:rFonts w:asciiTheme="majorEastAsia" w:eastAsiaTheme="majorEastAsia" w:hAnsiTheme="majorEastAsia" w:hint="eastAsia"/>
          <w:bCs/>
          <w:kern w:val="0"/>
          <w:szCs w:val="21"/>
        </w:rPr>
        <w:t>监理方驻工地</w:t>
      </w:r>
      <w:proofErr w:type="gramEnd"/>
      <w:r w:rsidRPr="00265D34">
        <w:rPr>
          <w:rFonts w:asciiTheme="majorEastAsia" w:eastAsiaTheme="majorEastAsia" w:hAnsiTheme="majorEastAsia" w:hint="eastAsia"/>
          <w:bCs/>
          <w:kern w:val="0"/>
          <w:szCs w:val="21"/>
        </w:rPr>
        <w:t>代表：职权：</w:t>
      </w:r>
      <w:r w:rsidRPr="00265D34">
        <w:rPr>
          <w:rFonts w:asciiTheme="majorEastAsia" w:eastAsiaTheme="majorEastAsia" w:hAnsiTheme="majorEastAsia" w:hint="eastAsia"/>
          <w:bCs/>
          <w:kern w:val="0"/>
          <w:szCs w:val="21"/>
          <w:u w:val="single"/>
        </w:rPr>
        <w:t>对本工程实施监督</w:t>
      </w:r>
      <w:r w:rsidRPr="00265D34">
        <w:rPr>
          <w:rFonts w:asciiTheme="majorEastAsia" w:eastAsiaTheme="majorEastAsia" w:hAnsiTheme="majorEastAsia" w:hint="eastAsia"/>
          <w:bCs/>
          <w:kern w:val="0"/>
          <w:szCs w:val="21"/>
        </w:rPr>
        <w:t>。</w:t>
      </w:r>
    </w:p>
    <w:p w:rsidR="00B51D8B" w:rsidRPr="00265D34" w:rsidRDefault="004312A7">
      <w:pPr>
        <w:pStyle w:val="4"/>
        <w:spacing w:before="120" w:after="120"/>
        <w:rPr>
          <w:rFonts w:asciiTheme="majorEastAsia" w:eastAsiaTheme="majorEastAsia" w:hAnsiTheme="majorEastAsia"/>
          <w:b w:val="0"/>
          <w:bCs w:val="0"/>
          <w:kern w:val="0"/>
          <w:sz w:val="21"/>
          <w:szCs w:val="21"/>
          <w:lang w:eastAsia="zh-TW"/>
        </w:rPr>
      </w:pPr>
      <w:bookmarkStart w:id="91" w:name="_Toc351203486"/>
      <w:r w:rsidRPr="00265D34">
        <w:rPr>
          <w:rFonts w:asciiTheme="majorEastAsia" w:eastAsiaTheme="majorEastAsia" w:hAnsiTheme="majorEastAsia" w:hint="eastAsia"/>
          <w:b w:val="0"/>
          <w:bCs w:val="0"/>
          <w:kern w:val="0"/>
          <w:sz w:val="21"/>
          <w:szCs w:val="21"/>
          <w:lang w:eastAsia="zh-TW"/>
        </w:rPr>
        <w:t>8</w:t>
      </w:r>
      <w:r w:rsidRPr="00265D34">
        <w:rPr>
          <w:rFonts w:asciiTheme="majorEastAsia" w:eastAsiaTheme="majorEastAsia" w:hAnsiTheme="majorEastAsia"/>
          <w:b w:val="0"/>
          <w:bCs w:val="0"/>
          <w:kern w:val="0"/>
          <w:sz w:val="21"/>
          <w:szCs w:val="21"/>
          <w:lang w:eastAsia="zh-TW"/>
        </w:rPr>
        <w:t>、合同文件构成</w:t>
      </w:r>
      <w:bookmarkEnd w:id="91"/>
    </w:p>
    <w:p w:rsidR="00B51D8B" w:rsidRPr="00265D34" w:rsidRDefault="004312A7">
      <w:pPr>
        <w:spacing w:line="360" w:lineRule="auto"/>
        <w:ind w:firstLineChars="200" w:firstLine="420"/>
        <w:rPr>
          <w:rFonts w:asciiTheme="majorEastAsia" w:eastAsiaTheme="majorEastAsia" w:hAnsiTheme="majorEastAsia"/>
          <w:kern w:val="0"/>
          <w:szCs w:val="21"/>
          <w:lang w:eastAsia="zh-TW"/>
        </w:rPr>
      </w:pPr>
      <w:r w:rsidRPr="00265D34">
        <w:rPr>
          <w:rFonts w:asciiTheme="majorEastAsia" w:eastAsiaTheme="majorEastAsia" w:hAnsiTheme="majorEastAsia"/>
          <w:kern w:val="0"/>
          <w:szCs w:val="21"/>
          <w:lang w:eastAsia="zh-TW"/>
        </w:rPr>
        <w:t>本协议书与下列文件一起构成合同文件：</w:t>
      </w:r>
    </w:p>
    <w:p w:rsidR="00B51D8B" w:rsidRPr="00265D34" w:rsidRDefault="004312A7">
      <w:pPr>
        <w:autoSpaceDE w:val="0"/>
        <w:autoSpaceDN w:val="0"/>
        <w:adjustRightInd w:val="0"/>
        <w:spacing w:line="360" w:lineRule="auto"/>
        <w:ind w:firstLineChars="200" w:firstLine="420"/>
        <w:jc w:val="left"/>
        <w:rPr>
          <w:rFonts w:asciiTheme="majorEastAsia" w:eastAsiaTheme="majorEastAsia" w:hAnsiTheme="majorEastAsia"/>
          <w:kern w:val="0"/>
          <w:szCs w:val="21"/>
          <w:lang w:eastAsia="zh-TW"/>
        </w:rPr>
      </w:pPr>
      <w:r w:rsidRPr="00265D34">
        <w:rPr>
          <w:rFonts w:asciiTheme="majorEastAsia" w:eastAsiaTheme="majorEastAsia" w:hAnsiTheme="majorEastAsia"/>
          <w:kern w:val="0"/>
          <w:szCs w:val="21"/>
          <w:lang w:eastAsia="zh-TW"/>
        </w:rPr>
        <w:t>（1）</w:t>
      </w:r>
      <w:r w:rsidRPr="00265D34">
        <w:rPr>
          <w:rFonts w:asciiTheme="majorEastAsia" w:eastAsiaTheme="majorEastAsia" w:hAnsiTheme="majorEastAsia" w:hint="eastAsia"/>
          <w:kern w:val="0"/>
          <w:szCs w:val="21"/>
        </w:rPr>
        <w:t>成交</w:t>
      </w:r>
      <w:r w:rsidRPr="00265D34">
        <w:rPr>
          <w:rFonts w:asciiTheme="majorEastAsia" w:eastAsiaTheme="majorEastAsia" w:hAnsiTheme="majorEastAsia"/>
          <w:kern w:val="0"/>
          <w:szCs w:val="21"/>
          <w:lang w:eastAsia="zh-TW"/>
        </w:rPr>
        <w:t>通知书；</w:t>
      </w:r>
    </w:p>
    <w:p w:rsidR="00B51D8B" w:rsidRPr="00265D34" w:rsidRDefault="004312A7">
      <w:pPr>
        <w:autoSpaceDE w:val="0"/>
        <w:autoSpaceDN w:val="0"/>
        <w:adjustRightInd w:val="0"/>
        <w:spacing w:line="360" w:lineRule="auto"/>
        <w:ind w:firstLineChars="200" w:firstLine="420"/>
        <w:jc w:val="left"/>
        <w:rPr>
          <w:rFonts w:asciiTheme="majorEastAsia" w:eastAsiaTheme="majorEastAsia" w:hAnsiTheme="majorEastAsia"/>
          <w:kern w:val="0"/>
          <w:szCs w:val="21"/>
          <w:lang w:eastAsia="zh-TW"/>
        </w:rPr>
      </w:pPr>
      <w:r w:rsidRPr="00265D34">
        <w:rPr>
          <w:rFonts w:asciiTheme="majorEastAsia" w:eastAsiaTheme="majorEastAsia" w:hAnsiTheme="majorEastAsia"/>
          <w:kern w:val="0"/>
          <w:szCs w:val="21"/>
          <w:lang w:eastAsia="zh-TW"/>
        </w:rPr>
        <w:t>（2）</w:t>
      </w:r>
      <w:r w:rsidRPr="00265D34">
        <w:rPr>
          <w:rFonts w:asciiTheme="majorEastAsia" w:eastAsiaTheme="majorEastAsia" w:hAnsiTheme="majorEastAsia" w:hint="eastAsia"/>
          <w:kern w:val="0"/>
          <w:szCs w:val="21"/>
        </w:rPr>
        <w:t>竞争性谈判响应文件</w:t>
      </w:r>
      <w:r w:rsidRPr="00265D34">
        <w:rPr>
          <w:rFonts w:asciiTheme="majorEastAsia" w:eastAsiaTheme="majorEastAsia" w:hAnsiTheme="majorEastAsia"/>
          <w:kern w:val="0"/>
          <w:szCs w:val="21"/>
          <w:lang w:eastAsia="zh-TW"/>
        </w:rPr>
        <w:t xml:space="preserve">及其附录； </w:t>
      </w:r>
    </w:p>
    <w:p w:rsidR="00B51D8B" w:rsidRPr="00265D34" w:rsidRDefault="004312A7">
      <w:pPr>
        <w:autoSpaceDE w:val="0"/>
        <w:autoSpaceDN w:val="0"/>
        <w:adjustRightInd w:val="0"/>
        <w:spacing w:line="360" w:lineRule="auto"/>
        <w:ind w:firstLineChars="200" w:firstLine="420"/>
        <w:jc w:val="left"/>
        <w:rPr>
          <w:rFonts w:asciiTheme="majorEastAsia" w:eastAsiaTheme="majorEastAsia" w:hAnsiTheme="majorEastAsia"/>
          <w:kern w:val="0"/>
          <w:szCs w:val="21"/>
          <w:lang w:eastAsia="zh-TW"/>
        </w:rPr>
      </w:pPr>
      <w:r w:rsidRPr="00265D34">
        <w:rPr>
          <w:rFonts w:asciiTheme="majorEastAsia" w:eastAsiaTheme="majorEastAsia" w:hAnsiTheme="majorEastAsia"/>
          <w:kern w:val="0"/>
          <w:szCs w:val="21"/>
          <w:lang w:eastAsia="zh-TW"/>
        </w:rPr>
        <w:t>（3）专用合同条款及其附件；</w:t>
      </w:r>
    </w:p>
    <w:p w:rsidR="00B51D8B" w:rsidRPr="00265D34" w:rsidRDefault="004312A7">
      <w:pPr>
        <w:autoSpaceDE w:val="0"/>
        <w:autoSpaceDN w:val="0"/>
        <w:adjustRightInd w:val="0"/>
        <w:spacing w:line="360" w:lineRule="auto"/>
        <w:ind w:firstLineChars="200" w:firstLine="420"/>
        <w:jc w:val="left"/>
        <w:rPr>
          <w:rFonts w:asciiTheme="majorEastAsia" w:eastAsiaTheme="majorEastAsia" w:hAnsiTheme="majorEastAsia"/>
          <w:kern w:val="0"/>
          <w:szCs w:val="21"/>
          <w:lang w:eastAsia="zh-TW"/>
        </w:rPr>
      </w:pPr>
      <w:r w:rsidRPr="00265D34">
        <w:rPr>
          <w:rFonts w:asciiTheme="majorEastAsia" w:eastAsiaTheme="majorEastAsia" w:hAnsiTheme="majorEastAsia"/>
          <w:kern w:val="0"/>
          <w:szCs w:val="21"/>
          <w:lang w:eastAsia="zh-TW"/>
        </w:rPr>
        <w:t>（4）通用合同条款；</w:t>
      </w:r>
    </w:p>
    <w:p w:rsidR="00B51D8B" w:rsidRPr="00265D34" w:rsidRDefault="004312A7">
      <w:pPr>
        <w:autoSpaceDE w:val="0"/>
        <w:autoSpaceDN w:val="0"/>
        <w:adjustRightInd w:val="0"/>
        <w:spacing w:line="360" w:lineRule="auto"/>
        <w:ind w:firstLineChars="200" w:firstLine="420"/>
        <w:jc w:val="left"/>
        <w:rPr>
          <w:rFonts w:asciiTheme="majorEastAsia" w:eastAsiaTheme="majorEastAsia" w:hAnsiTheme="majorEastAsia"/>
          <w:kern w:val="0"/>
          <w:szCs w:val="21"/>
          <w:lang w:eastAsia="zh-TW"/>
        </w:rPr>
      </w:pPr>
      <w:r w:rsidRPr="00265D34">
        <w:rPr>
          <w:rFonts w:asciiTheme="majorEastAsia" w:eastAsiaTheme="majorEastAsia" w:hAnsiTheme="majorEastAsia" w:hint="eastAsia"/>
          <w:kern w:val="0"/>
          <w:szCs w:val="21"/>
          <w:lang w:eastAsia="zh-TW"/>
        </w:rPr>
        <w:lastRenderedPageBreak/>
        <w:t>（5）竞争性谈判文件</w:t>
      </w:r>
    </w:p>
    <w:p w:rsidR="00B51D8B" w:rsidRPr="00265D34" w:rsidRDefault="004312A7">
      <w:pPr>
        <w:autoSpaceDE w:val="0"/>
        <w:autoSpaceDN w:val="0"/>
        <w:adjustRightInd w:val="0"/>
        <w:spacing w:line="360" w:lineRule="auto"/>
        <w:ind w:firstLineChars="200" w:firstLine="420"/>
        <w:jc w:val="left"/>
        <w:rPr>
          <w:rFonts w:asciiTheme="majorEastAsia" w:eastAsiaTheme="majorEastAsia" w:hAnsiTheme="majorEastAsia"/>
          <w:kern w:val="0"/>
          <w:szCs w:val="21"/>
          <w:lang w:eastAsia="zh-TW"/>
        </w:rPr>
      </w:pPr>
      <w:r w:rsidRPr="00265D34">
        <w:rPr>
          <w:rFonts w:asciiTheme="majorEastAsia" w:eastAsiaTheme="majorEastAsia" w:hAnsiTheme="majorEastAsia"/>
          <w:kern w:val="0"/>
          <w:szCs w:val="21"/>
          <w:lang w:eastAsia="zh-TW"/>
        </w:rPr>
        <w:t>（</w:t>
      </w:r>
      <w:r w:rsidR="00E9222A" w:rsidRPr="00265D34">
        <w:rPr>
          <w:rFonts w:asciiTheme="majorEastAsia" w:eastAsiaTheme="majorEastAsia" w:hAnsiTheme="majorEastAsia" w:hint="eastAsia"/>
          <w:kern w:val="0"/>
          <w:szCs w:val="21"/>
        </w:rPr>
        <w:t>6</w:t>
      </w:r>
      <w:r w:rsidRPr="00265D34">
        <w:rPr>
          <w:rFonts w:asciiTheme="majorEastAsia" w:eastAsiaTheme="majorEastAsia" w:hAnsiTheme="majorEastAsia"/>
          <w:kern w:val="0"/>
          <w:szCs w:val="21"/>
          <w:lang w:eastAsia="zh-TW"/>
        </w:rPr>
        <w:t>）技术标准和要求；</w:t>
      </w:r>
    </w:p>
    <w:p w:rsidR="00B51D8B" w:rsidRPr="00265D34" w:rsidRDefault="004312A7">
      <w:pPr>
        <w:autoSpaceDE w:val="0"/>
        <w:autoSpaceDN w:val="0"/>
        <w:adjustRightInd w:val="0"/>
        <w:spacing w:line="360" w:lineRule="auto"/>
        <w:ind w:firstLineChars="200" w:firstLine="420"/>
        <w:jc w:val="left"/>
        <w:rPr>
          <w:rFonts w:asciiTheme="majorEastAsia" w:eastAsiaTheme="majorEastAsia" w:hAnsiTheme="majorEastAsia"/>
          <w:kern w:val="0"/>
          <w:szCs w:val="21"/>
          <w:lang w:eastAsia="zh-TW"/>
        </w:rPr>
      </w:pPr>
      <w:r w:rsidRPr="00265D34">
        <w:rPr>
          <w:rFonts w:asciiTheme="majorEastAsia" w:eastAsiaTheme="majorEastAsia" w:hAnsiTheme="majorEastAsia"/>
          <w:kern w:val="0"/>
          <w:szCs w:val="21"/>
          <w:lang w:eastAsia="zh-TW"/>
        </w:rPr>
        <w:t>（</w:t>
      </w:r>
      <w:r w:rsidR="00E9222A" w:rsidRPr="00265D34">
        <w:rPr>
          <w:rFonts w:asciiTheme="majorEastAsia" w:eastAsiaTheme="majorEastAsia" w:hAnsiTheme="majorEastAsia" w:hint="eastAsia"/>
          <w:kern w:val="0"/>
          <w:szCs w:val="21"/>
        </w:rPr>
        <w:t>7</w:t>
      </w:r>
      <w:r w:rsidRPr="00265D34">
        <w:rPr>
          <w:rFonts w:asciiTheme="majorEastAsia" w:eastAsiaTheme="majorEastAsia" w:hAnsiTheme="majorEastAsia"/>
          <w:kern w:val="0"/>
          <w:szCs w:val="21"/>
          <w:lang w:eastAsia="zh-TW"/>
        </w:rPr>
        <w:t>）图纸；</w:t>
      </w:r>
    </w:p>
    <w:p w:rsidR="00B51D8B" w:rsidRPr="00265D34" w:rsidRDefault="004312A7">
      <w:pPr>
        <w:autoSpaceDE w:val="0"/>
        <w:autoSpaceDN w:val="0"/>
        <w:adjustRightInd w:val="0"/>
        <w:spacing w:line="360" w:lineRule="auto"/>
        <w:ind w:firstLineChars="200" w:firstLine="420"/>
        <w:jc w:val="left"/>
        <w:rPr>
          <w:rFonts w:asciiTheme="majorEastAsia" w:eastAsiaTheme="majorEastAsia" w:hAnsiTheme="majorEastAsia"/>
          <w:kern w:val="0"/>
          <w:szCs w:val="21"/>
          <w:lang w:eastAsia="zh-TW"/>
        </w:rPr>
      </w:pPr>
      <w:r w:rsidRPr="00265D34">
        <w:rPr>
          <w:rFonts w:asciiTheme="majorEastAsia" w:eastAsiaTheme="majorEastAsia" w:hAnsiTheme="majorEastAsia"/>
          <w:kern w:val="0"/>
          <w:szCs w:val="21"/>
          <w:lang w:eastAsia="zh-TW"/>
        </w:rPr>
        <w:t>（</w:t>
      </w:r>
      <w:r w:rsidR="00E9222A" w:rsidRPr="00265D34">
        <w:rPr>
          <w:rFonts w:asciiTheme="majorEastAsia" w:eastAsiaTheme="majorEastAsia" w:hAnsiTheme="majorEastAsia" w:hint="eastAsia"/>
          <w:kern w:val="0"/>
          <w:szCs w:val="21"/>
        </w:rPr>
        <w:t>8</w:t>
      </w:r>
      <w:r w:rsidRPr="00265D34">
        <w:rPr>
          <w:rFonts w:asciiTheme="majorEastAsia" w:eastAsiaTheme="majorEastAsia" w:hAnsiTheme="majorEastAsia"/>
          <w:kern w:val="0"/>
          <w:szCs w:val="21"/>
          <w:lang w:eastAsia="zh-TW"/>
        </w:rPr>
        <w:t>）已标价工程量清单或预算书；</w:t>
      </w:r>
    </w:p>
    <w:p w:rsidR="00B51D8B" w:rsidRPr="00265D34" w:rsidRDefault="004312A7">
      <w:pPr>
        <w:autoSpaceDE w:val="0"/>
        <w:autoSpaceDN w:val="0"/>
        <w:adjustRightInd w:val="0"/>
        <w:spacing w:line="360" w:lineRule="auto"/>
        <w:ind w:firstLineChars="200" w:firstLine="420"/>
        <w:jc w:val="left"/>
        <w:rPr>
          <w:rFonts w:asciiTheme="majorEastAsia" w:eastAsiaTheme="majorEastAsia" w:hAnsiTheme="majorEastAsia"/>
          <w:kern w:val="0"/>
          <w:szCs w:val="21"/>
          <w:lang w:eastAsia="zh-TW"/>
        </w:rPr>
      </w:pPr>
      <w:r w:rsidRPr="00265D34">
        <w:rPr>
          <w:rFonts w:asciiTheme="majorEastAsia" w:eastAsiaTheme="majorEastAsia" w:hAnsiTheme="majorEastAsia"/>
          <w:kern w:val="0"/>
          <w:szCs w:val="21"/>
          <w:lang w:eastAsia="zh-TW"/>
        </w:rPr>
        <w:t>（</w:t>
      </w:r>
      <w:r w:rsidR="00E9222A" w:rsidRPr="00265D34">
        <w:rPr>
          <w:rFonts w:asciiTheme="majorEastAsia" w:eastAsiaTheme="majorEastAsia" w:hAnsiTheme="majorEastAsia" w:hint="eastAsia"/>
          <w:kern w:val="0"/>
          <w:szCs w:val="21"/>
        </w:rPr>
        <w:t>9</w:t>
      </w:r>
      <w:r w:rsidRPr="00265D34">
        <w:rPr>
          <w:rFonts w:asciiTheme="majorEastAsia" w:eastAsiaTheme="majorEastAsia" w:hAnsiTheme="majorEastAsia"/>
          <w:kern w:val="0"/>
          <w:szCs w:val="21"/>
          <w:lang w:eastAsia="zh-TW"/>
        </w:rPr>
        <w:t>）其他合同文件。</w:t>
      </w:r>
    </w:p>
    <w:p w:rsidR="00B51D8B" w:rsidRPr="00265D34" w:rsidRDefault="004312A7">
      <w:pPr>
        <w:autoSpaceDE w:val="0"/>
        <w:autoSpaceDN w:val="0"/>
        <w:adjustRightInd w:val="0"/>
        <w:spacing w:line="360" w:lineRule="auto"/>
        <w:ind w:firstLineChars="200" w:firstLine="420"/>
        <w:jc w:val="left"/>
        <w:rPr>
          <w:rFonts w:asciiTheme="majorEastAsia" w:eastAsiaTheme="majorEastAsia" w:hAnsiTheme="majorEastAsia"/>
          <w:kern w:val="0"/>
          <w:szCs w:val="21"/>
          <w:lang w:eastAsia="zh-TW"/>
        </w:rPr>
      </w:pPr>
      <w:r w:rsidRPr="00265D34">
        <w:rPr>
          <w:rFonts w:asciiTheme="majorEastAsia" w:eastAsiaTheme="majorEastAsia" w:hAnsiTheme="majorEastAsia"/>
          <w:kern w:val="0"/>
          <w:szCs w:val="21"/>
          <w:lang w:eastAsia="zh-TW"/>
        </w:rPr>
        <w:t>在合同订立及履行过程中形成的与合同有关的文件均构成合同文件组成部分。</w:t>
      </w:r>
    </w:p>
    <w:p w:rsidR="00B51D8B" w:rsidRPr="00265D34" w:rsidRDefault="004312A7">
      <w:pPr>
        <w:autoSpaceDE w:val="0"/>
        <w:autoSpaceDN w:val="0"/>
        <w:adjustRightInd w:val="0"/>
        <w:spacing w:line="360" w:lineRule="auto"/>
        <w:ind w:firstLineChars="200" w:firstLine="420"/>
        <w:jc w:val="left"/>
        <w:rPr>
          <w:rFonts w:asciiTheme="majorEastAsia" w:eastAsiaTheme="majorEastAsia" w:hAnsiTheme="majorEastAsia"/>
          <w:kern w:val="0"/>
          <w:szCs w:val="21"/>
          <w:lang w:eastAsia="zh-TW"/>
        </w:rPr>
      </w:pPr>
      <w:r w:rsidRPr="00265D34">
        <w:rPr>
          <w:rFonts w:asciiTheme="majorEastAsia" w:eastAsiaTheme="majorEastAsia" w:hAnsiTheme="majorEastAsia"/>
          <w:kern w:val="0"/>
          <w:szCs w:val="21"/>
          <w:lang w:eastAsia="zh-TW"/>
        </w:rPr>
        <w:t>上述各项合同文件包括合同当事人就该项合同文件所作出的补充和修改，属于同一类内容的文件，应以最新签署的为准。</w:t>
      </w:r>
      <w:r w:rsidRPr="00265D34">
        <w:rPr>
          <w:rFonts w:asciiTheme="majorEastAsia" w:eastAsiaTheme="majorEastAsia" w:hAnsiTheme="majorEastAsia" w:hint="eastAsia"/>
          <w:kern w:val="0"/>
          <w:szCs w:val="21"/>
          <w:lang w:eastAsia="zh-TW"/>
        </w:rPr>
        <w:t>专用合同条款及其附件须经合同当事人签字或盖章。</w:t>
      </w:r>
    </w:p>
    <w:p w:rsidR="00B51D8B" w:rsidRPr="00265D34" w:rsidRDefault="004312A7">
      <w:pPr>
        <w:spacing w:line="360" w:lineRule="auto"/>
        <w:rPr>
          <w:rFonts w:asciiTheme="majorEastAsia" w:eastAsiaTheme="majorEastAsia" w:hAnsiTheme="majorEastAsia"/>
          <w:b/>
          <w:szCs w:val="21"/>
        </w:rPr>
      </w:pPr>
      <w:bookmarkStart w:id="92" w:name="_Toc351203487"/>
      <w:r w:rsidRPr="00265D34">
        <w:rPr>
          <w:rFonts w:asciiTheme="majorEastAsia" w:eastAsiaTheme="majorEastAsia" w:hAnsiTheme="majorEastAsia" w:hint="eastAsia"/>
          <w:b/>
          <w:szCs w:val="21"/>
        </w:rPr>
        <w:t>9</w:t>
      </w:r>
      <w:r w:rsidRPr="00265D34">
        <w:rPr>
          <w:rFonts w:asciiTheme="majorEastAsia" w:eastAsiaTheme="majorEastAsia" w:hAnsiTheme="majorEastAsia"/>
          <w:b/>
          <w:szCs w:val="21"/>
        </w:rPr>
        <w:t>、承诺</w:t>
      </w:r>
      <w:bookmarkEnd w:id="92"/>
    </w:p>
    <w:p w:rsidR="00B51D8B" w:rsidRPr="00265D34" w:rsidRDefault="004312A7">
      <w:pPr>
        <w:spacing w:line="360" w:lineRule="auto"/>
        <w:ind w:firstLineChars="200" w:firstLine="420"/>
        <w:rPr>
          <w:rFonts w:asciiTheme="majorEastAsia" w:eastAsiaTheme="majorEastAsia" w:hAnsiTheme="majorEastAsia"/>
          <w:bCs/>
          <w:szCs w:val="21"/>
        </w:rPr>
      </w:pPr>
      <w:r w:rsidRPr="00265D34">
        <w:rPr>
          <w:rFonts w:asciiTheme="majorEastAsia" w:eastAsiaTheme="majorEastAsia" w:hAnsiTheme="majorEastAsia"/>
          <w:bCs/>
          <w:szCs w:val="21"/>
        </w:rPr>
        <w:t>1.发包人承诺按照法律规定履行项目审批手续、筹集工程建设资金并按照合同约定的期限和方式支付合同价款。</w:t>
      </w:r>
    </w:p>
    <w:p w:rsidR="00B51D8B" w:rsidRPr="00265D34" w:rsidRDefault="004312A7">
      <w:pPr>
        <w:spacing w:line="360" w:lineRule="auto"/>
        <w:ind w:firstLineChars="200" w:firstLine="420"/>
        <w:rPr>
          <w:rFonts w:asciiTheme="majorEastAsia" w:eastAsiaTheme="majorEastAsia" w:hAnsiTheme="majorEastAsia"/>
          <w:bCs/>
          <w:szCs w:val="21"/>
        </w:rPr>
      </w:pPr>
      <w:r w:rsidRPr="00265D34">
        <w:rPr>
          <w:rFonts w:asciiTheme="majorEastAsia" w:eastAsiaTheme="majorEastAsia" w:hAnsiTheme="majorEastAsia"/>
          <w:bCs/>
          <w:szCs w:val="21"/>
        </w:rPr>
        <w:t>2.承包人承诺按照法律规定及合同约定组织完成工程施工，确保工程质量和安全，不进行转包及违法分包，并在缺陷责任期及保修期内承担相应的工程维修责任。</w:t>
      </w:r>
    </w:p>
    <w:p w:rsidR="00B51D8B" w:rsidRPr="00265D34" w:rsidRDefault="004312A7">
      <w:pPr>
        <w:spacing w:line="360" w:lineRule="auto"/>
        <w:ind w:firstLineChars="200" w:firstLine="420"/>
        <w:rPr>
          <w:rFonts w:asciiTheme="majorEastAsia" w:eastAsiaTheme="majorEastAsia" w:hAnsiTheme="majorEastAsia"/>
          <w:bCs/>
          <w:szCs w:val="21"/>
        </w:rPr>
      </w:pPr>
      <w:r w:rsidRPr="00265D34">
        <w:rPr>
          <w:rFonts w:asciiTheme="majorEastAsia" w:eastAsiaTheme="majorEastAsia" w:hAnsiTheme="majorEastAsia"/>
          <w:bCs/>
          <w:szCs w:val="21"/>
        </w:rPr>
        <w:t>3.发包人和承包人通过招投标形式签订合同的，双方理解并</w:t>
      </w:r>
      <w:r w:rsidRPr="00265D34">
        <w:rPr>
          <w:rFonts w:asciiTheme="majorEastAsia" w:eastAsiaTheme="majorEastAsia" w:hAnsiTheme="majorEastAsia" w:hint="eastAsia"/>
          <w:bCs/>
          <w:szCs w:val="21"/>
        </w:rPr>
        <w:t>承诺</w:t>
      </w:r>
      <w:r w:rsidRPr="00265D34">
        <w:rPr>
          <w:rFonts w:asciiTheme="majorEastAsia" w:eastAsiaTheme="majorEastAsia" w:hAnsiTheme="majorEastAsia"/>
          <w:bCs/>
          <w:szCs w:val="21"/>
        </w:rPr>
        <w:t>不再就同一工程另行签订与合同实质性内容相背离的协议。</w:t>
      </w:r>
    </w:p>
    <w:p w:rsidR="00B51D8B" w:rsidRPr="00265D34" w:rsidRDefault="004312A7" w:rsidP="00312CD8">
      <w:pPr>
        <w:spacing w:line="360" w:lineRule="auto"/>
        <w:ind w:firstLineChars="200" w:firstLine="422"/>
        <w:rPr>
          <w:rFonts w:asciiTheme="majorEastAsia" w:eastAsiaTheme="majorEastAsia" w:hAnsiTheme="majorEastAsia"/>
          <w:b/>
          <w:bCs/>
          <w:szCs w:val="21"/>
        </w:rPr>
      </w:pPr>
      <w:r w:rsidRPr="00265D34">
        <w:rPr>
          <w:rFonts w:asciiTheme="majorEastAsia" w:eastAsiaTheme="majorEastAsia" w:hAnsiTheme="majorEastAsia"/>
          <w:b/>
          <w:bCs/>
          <w:szCs w:val="21"/>
        </w:rPr>
        <w:t>4.</w:t>
      </w:r>
      <w:r w:rsidRPr="00265D34">
        <w:rPr>
          <w:rFonts w:asciiTheme="majorEastAsia" w:eastAsiaTheme="majorEastAsia" w:hAnsiTheme="majorEastAsia" w:hint="eastAsia"/>
          <w:b/>
        </w:rPr>
        <w:t>承包人承诺知晓并认可</w:t>
      </w:r>
      <w:r w:rsidRPr="00265D34">
        <w:rPr>
          <w:rFonts w:asciiTheme="majorEastAsia" w:eastAsiaTheme="majorEastAsia" w:hAnsiTheme="majorEastAsia" w:hint="eastAsia"/>
          <w:b/>
          <w:bCs/>
          <w:szCs w:val="21"/>
        </w:rPr>
        <w:t>第二次报价</w:t>
      </w:r>
      <w:proofErr w:type="gramStart"/>
      <w:r w:rsidRPr="00265D34">
        <w:rPr>
          <w:rFonts w:asciiTheme="majorEastAsia" w:eastAsiaTheme="majorEastAsia" w:hAnsiTheme="majorEastAsia" w:hint="eastAsia"/>
          <w:b/>
          <w:bCs/>
          <w:szCs w:val="21"/>
        </w:rPr>
        <w:t>即最终</w:t>
      </w:r>
      <w:proofErr w:type="gramEnd"/>
      <w:r w:rsidRPr="00265D34">
        <w:rPr>
          <w:rFonts w:asciiTheme="majorEastAsia" w:eastAsiaTheme="majorEastAsia" w:hAnsiTheme="majorEastAsia" w:hint="eastAsia"/>
          <w:b/>
          <w:bCs/>
          <w:szCs w:val="21"/>
        </w:rPr>
        <w:t>报价在开标现场填写仅为总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本工程</w:t>
      </w:r>
      <w:proofErr w:type="gramStart"/>
      <w:r w:rsidRPr="00265D34">
        <w:rPr>
          <w:rFonts w:asciiTheme="majorEastAsia" w:eastAsiaTheme="majorEastAsia" w:hAnsiTheme="majorEastAsia" w:hint="eastAsia"/>
          <w:b/>
          <w:bCs/>
          <w:szCs w:val="21"/>
        </w:rPr>
        <w:t>规</w:t>
      </w:r>
      <w:proofErr w:type="gramEnd"/>
      <w:r w:rsidRPr="00265D34">
        <w:rPr>
          <w:rFonts w:asciiTheme="majorEastAsia" w:eastAsiaTheme="majorEastAsia" w:hAnsiTheme="majorEastAsia" w:hint="eastAsia"/>
          <w:b/>
          <w:bCs/>
          <w:szCs w:val="21"/>
        </w:rPr>
        <w:t>费、税金、总价措施费采用固定费率，费率不可调整，费率不因二次报价调整而调整)</w:t>
      </w:r>
    </w:p>
    <w:p w:rsidR="00B51D8B" w:rsidRPr="00265D34" w:rsidRDefault="004312A7" w:rsidP="00312CD8">
      <w:pPr>
        <w:spacing w:line="360" w:lineRule="auto"/>
        <w:ind w:firstLineChars="200" w:firstLine="422"/>
        <w:rPr>
          <w:rFonts w:asciiTheme="majorEastAsia" w:eastAsiaTheme="majorEastAsia" w:hAnsiTheme="majorEastAsia"/>
          <w:b/>
          <w:bCs/>
          <w:szCs w:val="21"/>
        </w:rPr>
      </w:pPr>
      <w:r w:rsidRPr="00265D34">
        <w:rPr>
          <w:rFonts w:asciiTheme="majorEastAsia" w:eastAsiaTheme="majorEastAsia" w:hAnsiTheme="majorEastAsia"/>
          <w:b/>
          <w:bCs/>
          <w:szCs w:val="21"/>
        </w:rPr>
        <w:t>5</w:t>
      </w:r>
      <w:r w:rsidRPr="00265D34">
        <w:rPr>
          <w:rFonts w:asciiTheme="majorEastAsia" w:eastAsiaTheme="majorEastAsia" w:hAnsiTheme="majorEastAsia" w:hint="eastAsia"/>
          <w:b/>
          <w:bCs/>
          <w:szCs w:val="21"/>
        </w:rPr>
        <w:t>.承包人承诺不可竞争费（暂列金、暂估价）部分不会作为让利部分体现在最终报价中。</w:t>
      </w:r>
    </w:p>
    <w:p w:rsidR="00B51D8B" w:rsidRPr="00265D34" w:rsidRDefault="004312A7">
      <w:pPr>
        <w:spacing w:line="360" w:lineRule="auto"/>
        <w:rPr>
          <w:rFonts w:asciiTheme="majorEastAsia" w:eastAsiaTheme="majorEastAsia" w:hAnsiTheme="majorEastAsia"/>
          <w:bCs/>
          <w:szCs w:val="21"/>
        </w:rPr>
      </w:pPr>
      <w:bookmarkStart w:id="93" w:name="_Toc351203488"/>
      <w:r w:rsidRPr="00265D34">
        <w:rPr>
          <w:rFonts w:asciiTheme="majorEastAsia" w:eastAsiaTheme="majorEastAsia" w:hAnsiTheme="majorEastAsia"/>
          <w:b/>
          <w:szCs w:val="21"/>
        </w:rPr>
        <w:t>10、词语含义</w:t>
      </w:r>
      <w:bookmarkEnd w:id="93"/>
    </w:p>
    <w:p w:rsidR="00B51D8B" w:rsidRPr="00265D34" w:rsidRDefault="004312A7">
      <w:pPr>
        <w:spacing w:line="360" w:lineRule="auto"/>
        <w:ind w:firstLineChars="200" w:firstLine="420"/>
        <w:rPr>
          <w:rFonts w:asciiTheme="majorEastAsia" w:eastAsiaTheme="majorEastAsia" w:hAnsiTheme="majorEastAsia"/>
          <w:bCs/>
          <w:szCs w:val="21"/>
        </w:rPr>
      </w:pPr>
      <w:r w:rsidRPr="00265D34">
        <w:rPr>
          <w:rFonts w:asciiTheme="majorEastAsia" w:eastAsiaTheme="majorEastAsia" w:hAnsiTheme="majorEastAsia"/>
          <w:bCs/>
          <w:szCs w:val="21"/>
        </w:rPr>
        <w:t>本协议书中词语含义与第二部分通用合同条款中赋予的含义相同。</w:t>
      </w:r>
    </w:p>
    <w:p w:rsidR="00B51D8B" w:rsidRPr="00265D34" w:rsidRDefault="004312A7">
      <w:pPr>
        <w:pStyle w:val="4"/>
        <w:spacing w:before="120" w:after="120"/>
        <w:rPr>
          <w:rFonts w:asciiTheme="majorEastAsia" w:eastAsiaTheme="majorEastAsia" w:hAnsiTheme="majorEastAsia"/>
          <w:bCs w:val="0"/>
          <w:szCs w:val="21"/>
        </w:rPr>
      </w:pPr>
      <w:bookmarkStart w:id="94" w:name="_Toc351203489"/>
      <w:r w:rsidRPr="00265D34">
        <w:rPr>
          <w:rFonts w:asciiTheme="majorEastAsia" w:eastAsiaTheme="majorEastAsia" w:hAnsiTheme="majorEastAsia" w:hint="eastAsia"/>
          <w:bCs w:val="0"/>
          <w:sz w:val="21"/>
          <w:szCs w:val="21"/>
        </w:rPr>
        <w:t>1</w:t>
      </w:r>
      <w:r w:rsidRPr="00265D34">
        <w:rPr>
          <w:rFonts w:asciiTheme="majorEastAsia" w:eastAsiaTheme="majorEastAsia" w:hAnsiTheme="majorEastAsia"/>
          <w:bCs w:val="0"/>
          <w:sz w:val="21"/>
          <w:szCs w:val="21"/>
        </w:rPr>
        <w:t>1、签订时间</w:t>
      </w:r>
      <w:bookmarkEnd w:id="94"/>
    </w:p>
    <w:p w:rsidR="00B51D8B" w:rsidRPr="00265D34" w:rsidRDefault="004312A7">
      <w:pPr>
        <w:spacing w:line="360" w:lineRule="auto"/>
        <w:ind w:firstLineChars="200" w:firstLine="420"/>
        <w:rPr>
          <w:rFonts w:asciiTheme="majorEastAsia" w:eastAsiaTheme="majorEastAsia" w:hAnsiTheme="majorEastAsia"/>
          <w:bCs/>
          <w:szCs w:val="21"/>
        </w:rPr>
      </w:pPr>
      <w:r w:rsidRPr="00265D34">
        <w:rPr>
          <w:rFonts w:asciiTheme="majorEastAsia" w:eastAsiaTheme="majorEastAsia" w:hAnsiTheme="majorEastAsia"/>
          <w:bCs/>
          <w:szCs w:val="21"/>
        </w:rPr>
        <w:t>本合同于</w:t>
      </w:r>
      <w:r w:rsidR="005F10EF" w:rsidRPr="00265D34">
        <w:rPr>
          <w:rFonts w:asciiTheme="majorEastAsia" w:eastAsiaTheme="majorEastAsia" w:hAnsiTheme="majorEastAsia" w:hint="eastAsia"/>
          <w:bCs/>
          <w:szCs w:val="21"/>
          <w:u w:val="single"/>
        </w:rPr>
        <w:t xml:space="preserve">    </w:t>
      </w:r>
      <w:r w:rsidRPr="00265D34">
        <w:rPr>
          <w:rFonts w:asciiTheme="majorEastAsia" w:eastAsiaTheme="majorEastAsia" w:hAnsiTheme="majorEastAsia"/>
          <w:bCs/>
          <w:szCs w:val="21"/>
        </w:rPr>
        <w:t>年</w:t>
      </w:r>
      <w:r w:rsidR="005F10EF" w:rsidRPr="00265D34">
        <w:rPr>
          <w:rFonts w:asciiTheme="majorEastAsia" w:eastAsiaTheme="majorEastAsia" w:hAnsiTheme="majorEastAsia" w:hint="eastAsia"/>
          <w:bCs/>
          <w:szCs w:val="21"/>
          <w:u w:val="single"/>
        </w:rPr>
        <w:t xml:space="preserve">    </w:t>
      </w:r>
      <w:r w:rsidRPr="00265D34">
        <w:rPr>
          <w:rFonts w:asciiTheme="majorEastAsia" w:eastAsiaTheme="majorEastAsia" w:hAnsiTheme="majorEastAsia"/>
          <w:bCs/>
          <w:szCs w:val="21"/>
        </w:rPr>
        <w:t>月</w:t>
      </w:r>
      <w:r w:rsidR="005F10EF" w:rsidRPr="00265D34">
        <w:rPr>
          <w:rFonts w:asciiTheme="majorEastAsia" w:eastAsiaTheme="majorEastAsia" w:hAnsiTheme="majorEastAsia" w:hint="eastAsia"/>
          <w:bCs/>
          <w:szCs w:val="21"/>
          <w:u w:val="single"/>
        </w:rPr>
        <w:t xml:space="preserve">    </w:t>
      </w:r>
      <w:r w:rsidRPr="00265D34">
        <w:rPr>
          <w:rFonts w:asciiTheme="majorEastAsia" w:eastAsiaTheme="majorEastAsia" w:hAnsiTheme="majorEastAsia"/>
          <w:bCs/>
          <w:szCs w:val="21"/>
        </w:rPr>
        <w:t>日签订。</w:t>
      </w:r>
    </w:p>
    <w:p w:rsidR="00B51D8B" w:rsidRPr="00265D34" w:rsidRDefault="004312A7">
      <w:pPr>
        <w:pStyle w:val="4"/>
        <w:spacing w:before="120" w:after="120"/>
        <w:rPr>
          <w:rFonts w:asciiTheme="majorEastAsia" w:eastAsiaTheme="majorEastAsia" w:hAnsiTheme="majorEastAsia"/>
          <w:bCs w:val="0"/>
          <w:szCs w:val="21"/>
        </w:rPr>
      </w:pPr>
      <w:bookmarkStart w:id="95" w:name="_Toc351203490"/>
      <w:r w:rsidRPr="00265D34">
        <w:rPr>
          <w:rFonts w:asciiTheme="majorEastAsia" w:eastAsiaTheme="majorEastAsia" w:hAnsiTheme="majorEastAsia" w:hint="eastAsia"/>
          <w:bCs w:val="0"/>
          <w:sz w:val="21"/>
          <w:szCs w:val="21"/>
        </w:rPr>
        <w:t>12、签订地点</w:t>
      </w:r>
      <w:bookmarkEnd w:id="95"/>
    </w:p>
    <w:p w:rsidR="00B51D8B" w:rsidRPr="00265D34" w:rsidRDefault="004312A7">
      <w:pPr>
        <w:spacing w:line="360" w:lineRule="auto"/>
        <w:ind w:firstLineChars="200" w:firstLine="420"/>
        <w:rPr>
          <w:rFonts w:asciiTheme="majorEastAsia" w:eastAsiaTheme="majorEastAsia" w:hAnsiTheme="majorEastAsia"/>
          <w:bCs/>
          <w:szCs w:val="21"/>
        </w:rPr>
      </w:pPr>
      <w:r w:rsidRPr="00265D34">
        <w:rPr>
          <w:rFonts w:asciiTheme="majorEastAsia" w:eastAsiaTheme="majorEastAsia" w:hAnsiTheme="majorEastAsia"/>
          <w:bCs/>
          <w:szCs w:val="21"/>
        </w:rPr>
        <w:t>本合同在</w:t>
      </w:r>
      <w:r w:rsidR="005F10EF" w:rsidRPr="00265D34">
        <w:rPr>
          <w:rFonts w:asciiTheme="majorEastAsia" w:eastAsiaTheme="majorEastAsia" w:hAnsiTheme="majorEastAsia" w:hint="eastAsia"/>
          <w:bCs/>
          <w:szCs w:val="21"/>
        </w:rPr>
        <w:t xml:space="preserve"> </w:t>
      </w:r>
      <w:r w:rsidR="005F10EF" w:rsidRPr="00265D34">
        <w:rPr>
          <w:rFonts w:asciiTheme="majorEastAsia" w:eastAsiaTheme="majorEastAsia" w:hAnsiTheme="majorEastAsia" w:hint="eastAsia"/>
          <w:bCs/>
          <w:szCs w:val="21"/>
          <w:u w:val="single"/>
        </w:rPr>
        <w:t xml:space="preserve">      </w:t>
      </w:r>
      <w:r w:rsidR="00A23833" w:rsidRPr="00265D34">
        <w:rPr>
          <w:rFonts w:asciiTheme="majorEastAsia" w:eastAsiaTheme="majorEastAsia" w:hAnsiTheme="majorEastAsia" w:hint="eastAsia"/>
          <w:bCs/>
          <w:szCs w:val="21"/>
          <w:u w:val="single"/>
        </w:rPr>
        <w:t xml:space="preserve">   </w:t>
      </w:r>
      <w:r w:rsidR="005F10EF" w:rsidRPr="00265D34">
        <w:rPr>
          <w:rFonts w:asciiTheme="majorEastAsia" w:eastAsiaTheme="majorEastAsia" w:hAnsiTheme="majorEastAsia" w:hint="eastAsia"/>
          <w:bCs/>
          <w:szCs w:val="21"/>
          <w:u w:val="single"/>
        </w:rPr>
        <w:t xml:space="preserve">     </w:t>
      </w:r>
      <w:r w:rsidRPr="00265D34">
        <w:rPr>
          <w:rFonts w:asciiTheme="majorEastAsia" w:eastAsiaTheme="majorEastAsia" w:hAnsiTheme="majorEastAsia"/>
          <w:bCs/>
          <w:szCs w:val="21"/>
        </w:rPr>
        <w:t>签订。</w:t>
      </w:r>
    </w:p>
    <w:p w:rsidR="00B51D8B" w:rsidRPr="00265D34" w:rsidRDefault="004312A7">
      <w:pPr>
        <w:pStyle w:val="4"/>
        <w:spacing w:before="120" w:after="120"/>
        <w:rPr>
          <w:rFonts w:asciiTheme="majorEastAsia" w:eastAsiaTheme="majorEastAsia" w:hAnsiTheme="majorEastAsia"/>
          <w:bCs w:val="0"/>
          <w:sz w:val="21"/>
          <w:szCs w:val="21"/>
        </w:rPr>
      </w:pPr>
      <w:bookmarkStart w:id="96" w:name="_Toc351203491"/>
      <w:r w:rsidRPr="00265D34">
        <w:rPr>
          <w:rFonts w:asciiTheme="majorEastAsia" w:eastAsiaTheme="majorEastAsia" w:hAnsiTheme="majorEastAsia" w:hint="eastAsia"/>
          <w:bCs w:val="0"/>
          <w:sz w:val="21"/>
          <w:szCs w:val="21"/>
        </w:rPr>
        <w:t>13、补充协议</w:t>
      </w:r>
      <w:bookmarkEnd w:id="96"/>
    </w:p>
    <w:p w:rsidR="00B51D8B" w:rsidRPr="00265D34" w:rsidRDefault="004312A7">
      <w:pPr>
        <w:spacing w:line="360" w:lineRule="auto"/>
        <w:ind w:firstLineChars="200" w:firstLine="420"/>
        <w:rPr>
          <w:rFonts w:asciiTheme="majorEastAsia" w:eastAsiaTheme="majorEastAsia" w:hAnsiTheme="majorEastAsia"/>
          <w:b/>
          <w:bCs/>
          <w:szCs w:val="21"/>
        </w:rPr>
      </w:pPr>
      <w:r w:rsidRPr="00265D34">
        <w:rPr>
          <w:rFonts w:asciiTheme="majorEastAsia" w:eastAsiaTheme="majorEastAsia" w:hAnsiTheme="majorEastAsia"/>
          <w:bCs/>
          <w:szCs w:val="21"/>
        </w:rPr>
        <w:t>合同未尽事宜，合同当事人另行签订补充协议</w:t>
      </w:r>
      <w:r w:rsidRPr="00265D34">
        <w:rPr>
          <w:rFonts w:asciiTheme="majorEastAsia" w:eastAsiaTheme="majorEastAsia" w:hAnsiTheme="majorEastAsia" w:hint="eastAsia"/>
          <w:bCs/>
          <w:szCs w:val="21"/>
        </w:rPr>
        <w:t>，</w:t>
      </w:r>
      <w:r w:rsidRPr="00265D34">
        <w:rPr>
          <w:rFonts w:asciiTheme="majorEastAsia" w:eastAsiaTheme="majorEastAsia" w:hAnsiTheme="majorEastAsia"/>
          <w:bCs/>
          <w:szCs w:val="21"/>
        </w:rPr>
        <w:t>补充协议是合同的组成部分。</w:t>
      </w:r>
    </w:p>
    <w:p w:rsidR="00B51D8B" w:rsidRPr="00265D34" w:rsidRDefault="004312A7">
      <w:pPr>
        <w:pStyle w:val="4"/>
        <w:spacing w:before="120" w:after="120"/>
        <w:rPr>
          <w:rFonts w:asciiTheme="majorEastAsia" w:eastAsiaTheme="majorEastAsia" w:hAnsiTheme="majorEastAsia"/>
          <w:bCs w:val="0"/>
          <w:szCs w:val="21"/>
        </w:rPr>
      </w:pPr>
      <w:bookmarkStart w:id="97" w:name="_Toc351203492"/>
      <w:r w:rsidRPr="00265D34">
        <w:rPr>
          <w:rFonts w:asciiTheme="majorEastAsia" w:eastAsiaTheme="majorEastAsia" w:hAnsiTheme="majorEastAsia" w:hint="eastAsia"/>
          <w:bCs w:val="0"/>
          <w:sz w:val="21"/>
          <w:szCs w:val="21"/>
        </w:rPr>
        <w:t>14、合同生效</w:t>
      </w:r>
      <w:bookmarkEnd w:id="97"/>
    </w:p>
    <w:p w:rsidR="00B51D8B" w:rsidRPr="00265D34" w:rsidRDefault="004312A7">
      <w:pPr>
        <w:spacing w:line="360" w:lineRule="auto"/>
        <w:ind w:firstLineChars="200" w:firstLine="420"/>
        <w:rPr>
          <w:rFonts w:asciiTheme="majorEastAsia" w:eastAsiaTheme="majorEastAsia" w:hAnsiTheme="majorEastAsia"/>
          <w:bCs/>
          <w:szCs w:val="21"/>
        </w:rPr>
      </w:pPr>
      <w:r w:rsidRPr="00265D34">
        <w:rPr>
          <w:rFonts w:asciiTheme="majorEastAsia" w:eastAsiaTheme="majorEastAsia" w:hAnsiTheme="majorEastAsia"/>
          <w:bCs/>
          <w:szCs w:val="21"/>
        </w:rPr>
        <w:t>本合同自</w:t>
      </w:r>
      <w:r w:rsidRPr="00265D34">
        <w:rPr>
          <w:rFonts w:asciiTheme="majorEastAsia" w:eastAsiaTheme="majorEastAsia" w:hAnsiTheme="majorEastAsia" w:hint="eastAsia"/>
          <w:bCs/>
          <w:szCs w:val="21"/>
          <w:u w:val="single"/>
        </w:rPr>
        <w:t>双方法定代表人或委托代表人签字并盖法人公章</w:t>
      </w:r>
      <w:r w:rsidRPr="00265D34">
        <w:rPr>
          <w:rFonts w:asciiTheme="majorEastAsia" w:eastAsiaTheme="majorEastAsia" w:hAnsiTheme="majorEastAsia"/>
          <w:bCs/>
          <w:szCs w:val="21"/>
        </w:rPr>
        <w:t>生效。</w:t>
      </w:r>
    </w:p>
    <w:p w:rsidR="00B51D8B" w:rsidRPr="00265D34" w:rsidRDefault="004312A7">
      <w:pPr>
        <w:pStyle w:val="4"/>
        <w:spacing w:before="120" w:after="120"/>
        <w:rPr>
          <w:rFonts w:asciiTheme="majorEastAsia" w:eastAsiaTheme="majorEastAsia" w:hAnsiTheme="majorEastAsia"/>
          <w:bCs w:val="0"/>
          <w:szCs w:val="21"/>
        </w:rPr>
      </w:pPr>
      <w:bookmarkStart w:id="98" w:name="_Toc351203493"/>
      <w:r w:rsidRPr="00265D34">
        <w:rPr>
          <w:rFonts w:asciiTheme="majorEastAsia" w:eastAsiaTheme="majorEastAsia" w:hAnsiTheme="majorEastAsia" w:hint="eastAsia"/>
          <w:bCs w:val="0"/>
          <w:sz w:val="21"/>
          <w:szCs w:val="21"/>
        </w:rPr>
        <w:lastRenderedPageBreak/>
        <w:t>15、合同份数</w:t>
      </w:r>
      <w:bookmarkEnd w:id="98"/>
    </w:p>
    <w:p w:rsidR="00B51D8B" w:rsidRPr="00265D34" w:rsidRDefault="004312A7">
      <w:pPr>
        <w:spacing w:line="360" w:lineRule="auto"/>
        <w:ind w:firstLineChars="200" w:firstLine="420"/>
        <w:rPr>
          <w:rFonts w:asciiTheme="majorEastAsia" w:eastAsiaTheme="majorEastAsia" w:hAnsiTheme="majorEastAsia"/>
          <w:bCs/>
          <w:szCs w:val="21"/>
        </w:rPr>
      </w:pPr>
      <w:r w:rsidRPr="00265D34">
        <w:rPr>
          <w:rFonts w:asciiTheme="majorEastAsia" w:eastAsiaTheme="majorEastAsia" w:hAnsiTheme="majorEastAsia"/>
          <w:bCs/>
          <w:szCs w:val="21"/>
        </w:rPr>
        <w:t>本合同一式</w:t>
      </w:r>
      <w:r w:rsidRPr="00265D34">
        <w:rPr>
          <w:rFonts w:asciiTheme="majorEastAsia" w:eastAsiaTheme="majorEastAsia" w:hAnsiTheme="majorEastAsia" w:hint="eastAsia"/>
          <w:bCs/>
          <w:szCs w:val="21"/>
          <w:u w:val="single"/>
        </w:rPr>
        <w:t>捌</w:t>
      </w:r>
      <w:r w:rsidRPr="00265D34">
        <w:rPr>
          <w:rFonts w:asciiTheme="majorEastAsia" w:eastAsiaTheme="majorEastAsia" w:hAnsiTheme="majorEastAsia"/>
          <w:bCs/>
          <w:szCs w:val="21"/>
        </w:rPr>
        <w:t>份，均具有同等法律效力，发包人执</w:t>
      </w:r>
      <w:r w:rsidRPr="00265D34">
        <w:rPr>
          <w:rFonts w:asciiTheme="majorEastAsia" w:eastAsiaTheme="majorEastAsia" w:hAnsiTheme="majorEastAsia" w:hint="eastAsia"/>
          <w:bCs/>
          <w:szCs w:val="21"/>
          <w:u w:val="single"/>
        </w:rPr>
        <w:t>肆</w:t>
      </w:r>
      <w:r w:rsidRPr="00265D34">
        <w:rPr>
          <w:rFonts w:asciiTheme="majorEastAsia" w:eastAsiaTheme="majorEastAsia" w:hAnsiTheme="majorEastAsia"/>
          <w:bCs/>
          <w:szCs w:val="21"/>
        </w:rPr>
        <w:t>份，承包人执</w:t>
      </w:r>
      <w:r w:rsidRPr="00265D34">
        <w:rPr>
          <w:rFonts w:asciiTheme="majorEastAsia" w:eastAsiaTheme="majorEastAsia" w:hAnsiTheme="majorEastAsia" w:hint="eastAsia"/>
          <w:bCs/>
          <w:szCs w:val="21"/>
          <w:u w:val="single"/>
        </w:rPr>
        <w:t>肆</w:t>
      </w:r>
      <w:r w:rsidRPr="00265D34">
        <w:rPr>
          <w:rFonts w:asciiTheme="majorEastAsia" w:eastAsiaTheme="majorEastAsia" w:hAnsiTheme="majorEastAsia"/>
          <w:bCs/>
          <w:szCs w:val="21"/>
        </w:rPr>
        <w:t>份。</w:t>
      </w:r>
    </w:p>
    <w:p w:rsidR="00B51D8B" w:rsidRPr="00265D34" w:rsidRDefault="00B51D8B">
      <w:pPr>
        <w:spacing w:line="360" w:lineRule="auto"/>
        <w:rPr>
          <w:rFonts w:asciiTheme="majorEastAsia" w:eastAsiaTheme="majorEastAsia" w:hAnsiTheme="majorEastAsia"/>
          <w:bCs/>
          <w:szCs w:val="21"/>
        </w:rPr>
      </w:pPr>
    </w:p>
    <w:p w:rsidR="00B51D8B" w:rsidRPr="00265D34" w:rsidRDefault="00B51D8B">
      <w:pPr>
        <w:autoSpaceDE w:val="0"/>
        <w:autoSpaceDN w:val="0"/>
        <w:adjustRightInd w:val="0"/>
        <w:spacing w:line="440" w:lineRule="exact"/>
        <w:ind w:firstLineChars="200" w:firstLine="480"/>
        <w:jc w:val="left"/>
        <w:rPr>
          <w:rFonts w:asciiTheme="majorEastAsia" w:eastAsiaTheme="majorEastAsia" w:hAnsiTheme="majorEastAsia"/>
          <w:snapToGrid w:val="0"/>
          <w:kern w:val="0"/>
          <w:sz w:val="24"/>
          <w:szCs w:val="20"/>
        </w:rPr>
      </w:pPr>
    </w:p>
    <w:p w:rsidR="00B51D8B" w:rsidRPr="00265D34" w:rsidRDefault="004312A7" w:rsidP="0061202B">
      <w:pPr>
        <w:spacing w:line="480" w:lineRule="auto"/>
        <w:ind w:firstLineChars="200" w:firstLine="420"/>
        <w:rPr>
          <w:rFonts w:asciiTheme="majorEastAsia" w:eastAsiaTheme="majorEastAsia" w:hAnsiTheme="majorEastAsia"/>
          <w:snapToGrid w:val="0"/>
          <w:kern w:val="0"/>
          <w:szCs w:val="21"/>
        </w:rPr>
      </w:pPr>
      <w:r w:rsidRPr="00265D34">
        <w:rPr>
          <w:rFonts w:asciiTheme="majorEastAsia" w:eastAsiaTheme="majorEastAsia" w:hAnsiTheme="majorEastAsia" w:hint="eastAsia"/>
          <w:snapToGrid w:val="0"/>
          <w:kern w:val="0"/>
          <w:szCs w:val="21"/>
        </w:rPr>
        <w:t>发包人（公章）：                        承包人（公章）：</w:t>
      </w:r>
    </w:p>
    <w:p w:rsidR="00B51D8B" w:rsidRPr="00265D34" w:rsidRDefault="004312A7" w:rsidP="0061202B">
      <w:pPr>
        <w:spacing w:line="480" w:lineRule="auto"/>
        <w:ind w:firstLineChars="200" w:firstLine="420"/>
        <w:rPr>
          <w:rFonts w:asciiTheme="majorEastAsia" w:eastAsiaTheme="majorEastAsia" w:hAnsiTheme="majorEastAsia"/>
          <w:snapToGrid w:val="0"/>
          <w:kern w:val="0"/>
          <w:szCs w:val="21"/>
        </w:rPr>
      </w:pPr>
      <w:r w:rsidRPr="00265D34">
        <w:rPr>
          <w:rFonts w:asciiTheme="majorEastAsia" w:eastAsiaTheme="majorEastAsia" w:hAnsiTheme="majorEastAsia" w:hint="eastAsia"/>
          <w:snapToGrid w:val="0"/>
          <w:kern w:val="0"/>
          <w:szCs w:val="21"/>
        </w:rPr>
        <w:t>法定代表人：                            法定代表人：</w:t>
      </w:r>
    </w:p>
    <w:p w:rsidR="00B51D8B" w:rsidRPr="00265D34" w:rsidRDefault="004312A7" w:rsidP="0061202B">
      <w:pPr>
        <w:spacing w:line="480" w:lineRule="auto"/>
        <w:ind w:firstLineChars="200" w:firstLine="420"/>
        <w:rPr>
          <w:rFonts w:asciiTheme="majorEastAsia" w:eastAsiaTheme="majorEastAsia" w:hAnsiTheme="majorEastAsia"/>
          <w:snapToGrid w:val="0"/>
          <w:kern w:val="0"/>
          <w:szCs w:val="21"/>
        </w:rPr>
      </w:pPr>
      <w:r w:rsidRPr="00265D34">
        <w:rPr>
          <w:rFonts w:asciiTheme="majorEastAsia" w:eastAsiaTheme="majorEastAsia" w:hAnsiTheme="majorEastAsia" w:hint="eastAsia"/>
          <w:snapToGrid w:val="0"/>
          <w:kern w:val="0"/>
          <w:szCs w:val="21"/>
        </w:rPr>
        <w:t>单位地址：                              单位地址：</w:t>
      </w:r>
    </w:p>
    <w:p w:rsidR="00B51D8B" w:rsidRPr="00265D34" w:rsidRDefault="004312A7" w:rsidP="0061202B">
      <w:pPr>
        <w:spacing w:line="480" w:lineRule="auto"/>
        <w:ind w:firstLineChars="200" w:firstLine="420"/>
        <w:rPr>
          <w:rFonts w:asciiTheme="majorEastAsia" w:eastAsiaTheme="majorEastAsia" w:hAnsiTheme="majorEastAsia"/>
          <w:snapToGrid w:val="0"/>
          <w:kern w:val="0"/>
          <w:szCs w:val="21"/>
        </w:rPr>
      </w:pPr>
      <w:r w:rsidRPr="00265D34">
        <w:rPr>
          <w:rFonts w:asciiTheme="majorEastAsia" w:eastAsiaTheme="majorEastAsia" w:hAnsiTheme="majorEastAsia" w:hint="eastAsia"/>
          <w:snapToGrid w:val="0"/>
          <w:kern w:val="0"/>
          <w:szCs w:val="21"/>
        </w:rPr>
        <w:t>电话：                                  电话：</w:t>
      </w:r>
    </w:p>
    <w:p w:rsidR="00B51D8B" w:rsidRPr="00265D34" w:rsidRDefault="004312A7" w:rsidP="0061202B">
      <w:pPr>
        <w:spacing w:line="480" w:lineRule="auto"/>
        <w:ind w:firstLineChars="200" w:firstLine="420"/>
        <w:rPr>
          <w:rFonts w:asciiTheme="majorEastAsia" w:eastAsiaTheme="majorEastAsia" w:hAnsiTheme="majorEastAsia"/>
          <w:snapToGrid w:val="0"/>
          <w:kern w:val="0"/>
          <w:szCs w:val="21"/>
        </w:rPr>
      </w:pPr>
      <w:r w:rsidRPr="00265D34">
        <w:rPr>
          <w:rFonts w:asciiTheme="majorEastAsia" w:eastAsiaTheme="majorEastAsia" w:hAnsiTheme="majorEastAsia" w:hint="eastAsia"/>
          <w:snapToGrid w:val="0"/>
          <w:kern w:val="0"/>
          <w:szCs w:val="21"/>
        </w:rPr>
        <w:t>签订合同代表：                          签订合同代表：</w:t>
      </w:r>
    </w:p>
    <w:p w:rsidR="00B51D8B" w:rsidRPr="00265D34" w:rsidRDefault="004312A7" w:rsidP="0061202B">
      <w:pPr>
        <w:spacing w:line="480" w:lineRule="auto"/>
        <w:ind w:firstLineChars="200" w:firstLine="420"/>
        <w:rPr>
          <w:rFonts w:asciiTheme="majorEastAsia" w:eastAsiaTheme="majorEastAsia" w:hAnsiTheme="majorEastAsia"/>
          <w:snapToGrid w:val="0"/>
          <w:kern w:val="0"/>
          <w:szCs w:val="21"/>
        </w:rPr>
      </w:pPr>
      <w:r w:rsidRPr="00265D34">
        <w:rPr>
          <w:rFonts w:asciiTheme="majorEastAsia" w:eastAsiaTheme="majorEastAsia" w:hAnsiTheme="majorEastAsia" w:hint="eastAsia"/>
          <w:snapToGrid w:val="0"/>
          <w:kern w:val="0"/>
          <w:szCs w:val="21"/>
        </w:rPr>
        <w:t>年    月    日                          年     月     日</w:t>
      </w:r>
    </w:p>
    <w:p w:rsidR="00B51D8B" w:rsidRPr="00265D34" w:rsidRDefault="00B51D8B">
      <w:pPr>
        <w:autoSpaceDE w:val="0"/>
        <w:autoSpaceDN w:val="0"/>
        <w:adjustRightInd w:val="0"/>
        <w:spacing w:line="360" w:lineRule="auto"/>
        <w:ind w:firstLineChars="200" w:firstLine="460"/>
        <w:rPr>
          <w:rFonts w:ascii="宋体" w:hAnsi="宋体"/>
          <w:bCs/>
          <w:kern w:val="0"/>
          <w:sz w:val="23"/>
          <w:szCs w:val="23"/>
        </w:rPr>
      </w:pPr>
    </w:p>
    <w:p w:rsidR="00B51D8B" w:rsidRPr="00265D34" w:rsidRDefault="00B51D8B">
      <w:pPr>
        <w:autoSpaceDE w:val="0"/>
        <w:autoSpaceDN w:val="0"/>
        <w:adjustRightInd w:val="0"/>
        <w:spacing w:line="360" w:lineRule="auto"/>
        <w:ind w:firstLineChars="200" w:firstLine="460"/>
        <w:rPr>
          <w:rFonts w:ascii="宋体" w:hAnsi="宋体"/>
          <w:bCs/>
          <w:kern w:val="0"/>
          <w:sz w:val="23"/>
          <w:szCs w:val="23"/>
        </w:rPr>
      </w:pPr>
    </w:p>
    <w:p w:rsidR="00B51D8B" w:rsidRPr="00265D34" w:rsidRDefault="00B51D8B">
      <w:pPr>
        <w:autoSpaceDE w:val="0"/>
        <w:autoSpaceDN w:val="0"/>
        <w:adjustRightInd w:val="0"/>
        <w:spacing w:line="360" w:lineRule="auto"/>
        <w:ind w:firstLineChars="200" w:firstLine="460"/>
        <w:rPr>
          <w:rFonts w:ascii="宋体" w:hAnsi="宋体"/>
          <w:bCs/>
          <w:kern w:val="0"/>
          <w:sz w:val="23"/>
          <w:szCs w:val="23"/>
        </w:rPr>
      </w:pPr>
    </w:p>
    <w:p w:rsidR="00B51D8B" w:rsidRPr="00265D34" w:rsidRDefault="00B51D8B">
      <w:pPr>
        <w:autoSpaceDE w:val="0"/>
        <w:autoSpaceDN w:val="0"/>
        <w:adjustRightInd w:val="0"/>
        <w:spacing w:line="360" w:lineRule="auto"/>
        <w:ind w:firstLineChars="200" w:firstLine="460"/>
        <w:rPr>
          <w:rFonts w:ascii="宋体" w:hAnsi="宋体"/>
          <w:bCs/>
          <w:kern w:val="0"/>
          <w:sz w:val="23"/>
          <w:szCs w:val="23"/>
        </w:rPr>
      </w:pPr>
    </w:p>
    <w:p w:rsidR="00B51D8B" w:rsidRPr="00265D34" w:rsidRDefault="00B51D8B">
      <w:pPr>
        <w:autoSpaceDE w:val="0"/>
        <w:autoSpaceDN w:val="0"/>
        <w:adjustRightInd w:val="0"/>
        <w:spacing w:line="360" w:lineRule="auto"/>
        <w:ind w:firstLineChars="200" w:firstLine="460"/>
        <w:rPr>
          <w:rFonts w:ascii="宋体" w:hAnsi="宋体"/>
          <w:bCs/>
          <w:kern w:val="0"/>
          <w:sz w:val="23"/>
          <w:szCs w:val="23"/>
        </w:rPr>
      </w:pPr>
    </w:p>
    <w:p w:rsidR="00B51D8B" w:rsidRPr="00265D34" w:rsidRDefault="00B51D8B">
      <w:pPr>
        <w:autoSpaceDE w:val="0"/>
        <w:autoSpaceDN w:val="0"/>
        <w:adjustRightInd w:val="0"/>
        <w:spacing w:line="360" w:lineRule="auto"/>
        <w:ind w:firstLineChars="200" w:firstLine="460"/>
        <w:rPr>
          <w:rFonts w:ascii="宋体" w:hAnsi="宋体"/>
          <w:bCs/>
          <w:kern w:val="0"/>
          <w:sz w:val="23"/>
          <w:szCs w:val="23"/>
        </w:rPr>
      </w:pPr>
    </w:p>
    <w:p w:rsidR="00B51D8B" w:rsidRPr="00265D34" w:rsidRDefault="00B51D8B">
      <w:pPr>
        <w:autoSpaceDE w:val="0"/>
        <w:autoSpaceDN w:val="0"/>
        <w:adjustRightInd w:val="0"/>
        <w:spacing w:line="360" w:lineRule="auto"/>
        <w:ind w:firstLineChars="200" w:firstLine="460"/>
        <w:rPr>
          <w:rFonts w:ascii="宋体" w:hAnsi="宋体"/>
          <w:bCs/>
          <w:kern w:val="0"/>
          <w:sz w:val="23"/>
          <w:szCs w:val="23"/>
        </w:rPr>
      </w:pPr>
    </w:p>
    <w:p w:rsidR="00B51D8B" w:rsidRPr="00265D34" w:rsidRDefault="00B51D8B">
      <w:pPr>
        <w:autoSpaceDE w:val="0"/>
        <w:autoSpaceDN w:val="0"/>
        <w:adjustRightInd w:val="0"/>
        <w:spacing w:line="360" w:lineRule="auto"/>
        <w:ind w:firstLineChars="200" w:firstLine="460"/>
        <w:rPr>
          <w:rFonts w:ascii="宋体" w:hAnsi="宋体"/>
          <w:bCs/>
          <w:kern w:val="0"/>
          <w:sz w:val="23"/>
          <w:szCs w:val="23"/>
        </w:rPr>
      </w:pPr>
    </w:p>
    <w:p w:rsidR="00B51D8B" w:rsidRPr="00265D34" w:rsidRDefault="00B51D8B">
      <w:pPr>
        <w:autoSpaceDE w:val="0"/>
        <w:autoSpaceDN w:val="0"/>
        <w:adjustRightInd w:val="0"/>
        <w:spacing w:line="360" w:lineRule="auto"/>
        <w:ind w:firstLineChars="200" w:firstLine="460"/>
        <w:rPr>
          <w:rFonts w:ascii="宋体" w:hAnsi="宋体"/>
          <w:bCs/>
          <w:kern w:val="0"/>
          <w:sz w:val="23"/>
          <w:szCs w:val="23"/>
        </w:rPr>
      </w:pPr>
    </w:p>
    <w:p w:rsidR="00B51D8B" w:rsidRPr="00265D34" w:rsidRDefault="00B51D8B">
      <w:pPr>
        <w:autoSpaceDE w:val="0"/>
        <w:autoSpaceDN w:val="0"/>
        <w:adjustRightInd w:val="0"/>
        <w:spacing w:line="360" w:lineRule="auto"/>
        <w:ind w:firstLineChars="200" w:firstLine="460"/>
        <w:rPr>
          <w:rFonts w:ascii="宋体" w:hAnsi="宋体"/>
          <w:bCs/>
          <w:kern w:val="0"/>
          <w:sz w:val="23"/>
          <w:szCs w:val="23"/>
        </w:rPr>
      </w:pPr>
    </w:p>
    <w:p w:rsidR="00B51D8B" w:rsidRPr="00265D34" w:rsidRDefault="00B51D8B">
      <w:pPr>
        <w:autoSpaceDE w:val="0"/>
        <w:autoSpaceDN w:val="0"/>
        <w:adjustRightInd w:val="0"/>
        <w:spacing w:line="360" w:lineRule="auto"/>
        <w:ind w:firstLineChars="200" w:firstLine="460"/>
        <w:rPr>
          <w:rFonts w:ascii="宋体" w:hAnsi="宋体"/>
          <w:bCs/>
          <w:kern w:val="0"/>
          <w:sz w:val="23"/>
          <w:szCs w:val="23"/>
        </w:rPr>
      </w:pPr>
    </w:p>
    <w:p w:rsidR="00B51D8B" w:rsidRPr="00265D34" w:rsidRDefault="00B51D8B">
      <w:pPr>
        <w:autoSpaceDE w:val="0"/>
        <w:autoSpaceDN w:val="0"/>
        <w:adjustRightInd w:val="0"/>
        <w:spacing w:line="360" w:lineRule="auto"/>
        <w:ind w:firstLineChars="200" w:firstLine="460"/>
        <w:rPr>
          <w:rFonts w:ascii="宋体" w:hAnsi="宋体"/>
          <w:bCs/>
          <w:kern w:val="0"/>
          <w:sz w:val="23"/>
          <w:szCs w:val="23"/>
        </w:rPr>
      </w:pPr>
    </w:p>
    <w:p w:rsidR="00B51D8B" w:rsidRPr="00265D34" w:rsidRDefault="00B51D8B">
      <w:pPr>
        <w:autoSpaceDE w:val="0"/>
        <w:autoSpaceDN w:val="0"/>
        <w:adjustRightInd w:val="0"/>
        <w:spacing w:line="360" w:lineRule="auto"/>
        <w:ind w:firstLineChars="200" w:firstLine="460"/>
        <w:rPr>
          <w:rFonts w:ascii="宋体" w:hAnsi="宋体"/>
          <w:bCs/>
          <w:kern w:val="0"/>
          <w:sz w:val="23"/>
          <w:szCs w:val="23"/>
        </w:rPr>
      </w:pPr>
    </w:p>
    <w:p w:rsidR="00B51D8B" w:rsidRPr="00265D34" w:rsidRDefault="004312A7">
      <w:pPr>
        <w:keepNext/>
        <w:keepLines/>
        <w:spacing w:before="260" w:after="260" w:line="360" w:lineRule="auto"/>
        <w:jc w:val="center"/>
        <w:outlineLvl w:val="1"/>
        <w:rPr>
          <w:rFonts w:ascii="宋体" w:hAnsi="宋体"/>
          <w:b/>
          <w:bCs/>
          <w:kern w:val="0"/>
          <w:sz w:val="32"/>
          <w:szCs w:val="32"/>
        </w:rPr>
      </w:pPr>
      <w:bookmarkStart w:id="99" w:name="_Toc13635757"/>
      <w:bookmarkStart w:id="100" w:name="_Toc271890515"/>
      <w:bookmarkStart w:id="101" w:name="_Toc351203633"/>
      <w:r w:rsidRPr="00265D34">
        <w:rPr>
          <w:rFonts w:ascii="宋体" w:hAnsi="宋体" w:hint="eastAsia"/>
          <w:b/>
          <w:bCs/>
          <w:kern w:val="0"/>
          <w:sz w:val="32"/>
          <w:szCs w:val="32"/>
        </w:rPr>
        <w:br w:type="page"/>
      </w:r>
      <w:r w:rsidRPr="00265D34">
        <w:rPr>
          <w:rFonts w:ascii="宋体" w:hAnsi="宋体" w:hint="eastAsia"/>
          <w:b/>
          <w:bCs/>
          <w:kern w:val="0"/>
          <w:sz w:val="32"/>
          <w:szCs w:val="32"/>
        </w:rPr>
        <w:lastRenderedPageBreak/>
        <w:t>第二节　通用条款(略)</w:t>
      </w:r>
      <w:bookmarkEnd w:id="99"/>
      <w:bookmarkEnd w:id="100"/>
    </w:p>
    <w:p w:rsidR="00B51D8B" w:rsidRPr="00265D34" w:rsidRDefault="004312A7" w:rsidP="0061202B">
      <w:pPr>
        <w:spacing w:line="360" w:lineRule="auto"/>
        <w:jc w:val="center"/>
        <w:rPr>
          <w:rFonts w:ascii="宋体" w:hAnsi="宋体"/>
          <w:kern w:val="0"/>
          <w:szCs w:val="21"/>
        </w:rPr>
      </w:pPr>
      <w:r w:rsidRPr="00265D34">
        <w:rPr>
          <w:rFonts w:ascii="宋体" w:hAnsi="宋体" w:hint="eastAsia"/>
          <w:kern w:val="0"/>
          <w:szCs w:val="21"/>
        </w:rPr>
        <w:t>此部分具体详见《建设工程施工合同》范本（(GF-2017-0201)中《第二部分  通用条款》。</w:t>
      </w:r>
    </w:p>
    <w:p w:rsidR="00B51D8B" w:rsidRPr="00265D34" w:rsidRDefault="004312A7">
      <w:pPr>
        <w:pStyle w:val="4"/>
        <w:numPr>
          <w:ilvl w:val="0"/>
          <w:numId w:val="2"/>
        </w:numPr>
        <w:spacing w:before="120" w:after="120"/>
        <w:jc w:val="center"/>
        <w:rPr>
          <w:rFonts w:ascii="宋体" w:eastAsia="宋体" w:hAnsi="宋体"/>
          <w:kern w:val="0"/>
          <w:sz w:val="32"/>
          <w:szCs w:val="32"/>
        </w:rPr>
      </w:pPr>
      <w:bookmarkStart w:id="102" w:name="_Toc271890516"/>
      <w:bookmarkStart w:id="103" w:name="_Toc13635758"/>
      <w:r w:rsidRPr="00265D34">
        <w:rPr>
          <w:rFonts w:ascii="宋体" w:eastAsia="宋体" w:hAnsi="宋体" w:hint="eastAsia"/>
          <w:kern w:val="0"/>
          <w:sz w:val="32"/>
          <w:szCs w:val="32"/>
        </w:rPr>
        <w:t>专用条款</w:t>
      </w:r>
      <w:bookmarkEnd w:id="102"/>
      <w:bookmarkEnd w:id="103"/>
    </w:p>
    <w:p w:rsidR="00B51D8B" w:rsidRPr="00265D34" w:rsidRDefault="004312A7" w:rsidP="00CC34F3">
      <w:pPr>
        <w:pStyle w:val="4"/>
        <w:spacing w:before="0" w:after="0" w:line="440" w:lineRule="exact"/>
        <w:rPr>
          <w:rFonts w:asciiTheme="majorEastAsia" w:eastAsiaTheme="majorEastAsia" w:hAnsiTheme="majorEastAsia"/>
          <w:b w:val="0"/>
          <w:szCs w:val="21"/>
        </w:rPr>
      </w:pPr>
      <w:r w:rsidRPr="00265D34">
        <w:rPr>
          <w:rFonts w:ascii="宋体" w:hAnsi="宋体"/>
          <w:b w:val="0"/>
          <w:szCs w:val="21"/>
        </w:rPr>
        <w:t>1</w:t>
      </w:r>
      <w:bookmarkStart w:id="104" w:name="_Toc297048342"/>
      <w:bookmarkStart w:id="105" w:name="_Toc297120456"/>
      <w:bookmarkStart w:id="106" w:name="_Toc296891196"/>
      <w:bookmarkStart w:id="107" w:name="_Toc296346657"/>
      <w:bookmarkStart w:id="108" w:name="_Toc296890984"/>
      <w:bookmarkStart w:id="109" w:name="_Toc292559361"/>
      <w:bookmarkStart w:id="110" w:name="_Toc292559866"/>
      <w:bookmarkStart w:id="111" w:name="_Toc296347155"/>
      <w:bookmarkStart w:id="112" w:name="_Toc296944495"/>
      <w:bookmarkStart w:id="113" w:name="_Toc296503156"/>
      <w:r w:rsidRPr="00265D34">
        <w:rPr>
          <w:rFonts w:ascii="宋体" w:hAnsi="宋体"/>
          <w:b w:val="0"/>
          <w:szCs w:val="21"/>
        </w:rPr>
        <w:t xml:space="preserve">. </w:t>
      </w:r>
      <w:r w:rsidRPr="00265D34">
        <w:rPr>
          <w:rFonts w:asciiTheme="majorEastAsia" w:eastAsiaTheme="majorEastAsia" w:hAnsiTheme="majorEastAsia"/>
          <w:b w:val="0"/>
          <w:szCs w:val="21"/>
        </w:rPr>
        <w:t>一般约定</w:t>
      </w:r>
      <w:bookmarkEnd w:id="101"/>
    </w:p>
    <w:bookmarkEnd w:id="104"/>
    <w:bookmarkEnd w:id="105"/>
    <w:bookmarkEnd w:id="106"/>
    <w:bookmarkEnd w:id="107"/>
    <w:bookmarkEnd w:id="108"/>
    <w:bookmarkEnd w:id="109"/>
    <w:bookmarkEnd w:id="110"/>
    <w:bookmarkEnd w:id="111"/>
    <w:bookmarkEnd w:id="112"/>
    <w:bookmarkEnd w:id="113"/>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1.1 词语定义</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kern w:val="0"/>
          <w:szCs w:val="21"/>
        </w:rPr>
        <w:t>1.1.1合同</w:t>
      </w:r>
    </w:p>
    <w:p w:rsidR="00B51D8B" w:rsidRPr="00265D34" w:rsidRDefault="004312A7" w:rsidP="00CC34F3">
      <w:pPr>
        <w:spacing w:line="440" w:lineRule="exact"/>
        <w:ind w:firstLineChars="200" w:firstLine="420"/>
        <w:rPr>
          <w:rFonts w:asciiTheme="majorEastAsia" w:eastAsiaTheme="majorEastAsia" w:hAnsiTheme="majorEastAsia"/>
          <w:szCs w:val="21"/>
          <w:u w:val="single"/>
        </w:rPr>
      </w:pPr>
      <w:r w:rsidRPr="00265D34">
        <w:rPr>
          <w:rFonts w:asciiTheme="majorEastAsia" w:eastAsiaTheme="majorEastAsia" w:hAnsiTheme="majorEastAsia"/>
          <w:kern w:val="0"/>
          <w:szCs w:val="21"/>
        </w:rPr>
        <w:t>1.1.1.</w:t>
      </w:r>
      <w:r w:rsidRPr="00265D34">
        <w:rPr>
          <w:rFonts w:asciiTheme="majorEastAsia" w:eastAsiaTheme="majorEastAsia" w:hAnsiTheme="majorEastAsia" w:hint="eastAsia"/>
          <w:kern w:val="0"/>
          <w:szCs w:val="21"/>
        </w:rPr>
        <w:t>1</w:t>
      </w:r>
      <w:r w:rsidRPr="00265D34">
        <w:rPr>
          <w:rFonts w:asciiTheme="majorEastAsia" w:eastAsiaTheme="majorEastAsia" w:hAnsiTheme="majorEastAsia"/>
          <w:kern w:val="0"/>
          <w:szCs w:val="21"/>
        </w:rPr>
        <w:t>其他合同文件包括：</w:t>
      </w:r>
      <w:r w:rsidRPr="00265D34">
        <w:rPr>
          <w:rFonts w:asciiTheme="majorEastAsia" w:eastAsiaTheme="majorEastAsia" w:hAnsiTheme="majorEastAsia" w:hint="eastAsia"/>
          <w:szCs w:val="21"/>
          <w:u w:val="single"/>
        </w:rPr>
        <w:t>经监理工程师、发包人代表签字并经发包人盖章确认的涉及工期、质量、价款调整内容的签证单、联系函、技术核定单等。</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1.1.2 合同当事人及其他相关方</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1.1.2.</w:t>
      </w:r>
      <w:r w:rsidRPr="00265D34">
        <w:rPr>
          <w:rFonts w:asciiTheme="majorEastAsia" w:eastAsiaTheme="majorEastAsia" w:hAnsiTheme="majorEastAsia" w:hint="eastAsia"/>
          <w:szCs w:val="21"/>
        </w:rPr>
        <w:t>1</w:t>
      </w:r>
      <w:r w:rsidRPr="00265D34">
        <w:rPr>
          <w:rFonts w:asciiTheme="majorEastAsia" w:eastAsiaTheme="majorEastAsia" w:hAnsiTheme="majorEastAsia"/>
          <w:szCs w:val="21"/>
        </w:rPr>
        <w:t>监理人：</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名    称：</w:t>
      </w:r>
      <w:r w:rsidR="005F10EF" w:rsidRPr="00265D34">
        <w:rPr>
          <w:rFonts w:asciiTheme="majorEastAsia" w:eastAsiaTheme="majorEastAsia" w:hAnsiTheme="majorEastAsia" w:hint="eastAsia"/>
          <w:bCs/>
          <w:szCs w:val="21"/>
          <w:u w:val="single"/>
        </w:rPr>
        <w:t xml:space="preserve">               </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1.1.2.</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设计人：</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名    称：</w:t>
      </w:r>
      <w:r w:rsidR="005F10EF" w:rsidRPr="00265D34">
        <w:rPr>
          <w:rFonts w:asciiTheme="majorEastAsia" w:eastAsiaTheme="majorEastAsia" w:hAnsiTheme="majorEastAsia" w:hint="eastAsia"/>
          <w:bCs/>
          <w:szCs w:val="21"/>
          <w:u w:val="single"/>
        </w:rPr>
        <w:t xml:space="preserve">                </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法律 </w:t>
      </w:r>
    </w:p>
    <w:p w:rsidR="00B51D8B" w:rsidRPr="00265D34" w:rsidRDefault="004312A7" w:rsidP="00CC34F3">
      <w:pPr>
        <w:spacing w:line="440" w:lineRule="exact"/>
        <w:ind w:firstLineChars="200" w:firstLine="420"/>
        <w:rPr>
          <w:rFonts w:asciiTheme="majorEastAsia" w:eastAsiaTheme="majorEastAsia" w:hAnsiTheme="majorEastAsia"/>
          <w:szCs w:val="21"/>
          <w:u w:val="single"/>
        </w:rPr>
      </w:pPr>
      <w:r w:rsidRPr="00265D34">
        <w:rPr>
          <w:rFonts w:asciiTheme="majorEastAsia" w:eastAsiaTheme="majorEastAsia" w:hAnsiTheme="majorEastAsia"/>
          <w:szCs w:val="21"/>
        </w:rPr>
        <w:t>适用于合同的其他规范性文件：</w:t>
      </w:r>
      <w:r w:rsidRPr="00265D34">
        <w:rPr>
          <w:rFonts w:asciiTheme="majorEastAsia" w:eastAsiaTheme="majorEastAsia" w:hAnsiTheme="majorEastAsia" w:hint="eastAsia"/>
          <w:szCs w:val="21"/>
          <w:u w:val="single"/>
        </w:rPr>
        <w:t>《中华人民共和国建筑法》、《中华人民共和国民法典》、《</w:t>
      </w:r>
      <w:r w:rsidRPr="00265D34">
        <w:rPr>
          <w:rFonts w:asciiTheme="majorEastAsia" w:eastAsiaTheme="majorEastAsia" w:hAnsiTheme="majorEastAsia" w:hint="eastAsia"/>
          <w:u w:val="single"/>
        </w:rPr>
        <w:t>中华人民共和国政府采购法</w:t>
      </w:r>
      <w:r w:rsidRPr="00265D34">
        <w:rPr>
          <w:rFonts w:asciiTheme="majorEastAsia" w:eastAsiaTheme="majorEastAsia" w:hAnsiTheme="majorEastAsia" w:hint="eastAsia"/>
          <w:szCs w:val="21"/>
          <w:u w:val="single"/>
        </w:rPr>
        <w:t>》、《中华人民共和国政府采购法实施条例》、《建设工程安全生产管理条例》、《民用建筑节能条例》、《政府采购非招标采购方式管理办法》、《关于政府采购工程项目有关法律适用问题的复函》、《对政府采购工程项目法律适用及申领施工许可证问题的答复》、国务院第279号令《建设工程质量管理条例》、《江苏省工程建设管理条例》、《江苏省建筑市场管理条例》等。</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标准和规范</w:t>
      </w:r>
    </w:p>
    <w:p w:rsidR="00B51D8B" w:rsidRPr="00265D34" w:rsidRDefault="004312A7" w:rsidP="00CC34F3">
      <w:pPr>
        <w:spacing w:line="440" w:lineRule="exact"/>
        <w:ind w:leftChars="284" w:left="596"/>
        <w:rPr>
          <w:rFonts w:asciiTheme="majorEastAsia" w:eastAsiaTheme="majorEastAsia" w:hAnsiTheme="majorEastAsia"/>
          <w:szCs w:val="21"/>
        </w:rPr>
      </w:pPr>
      <w:r w:rsidRPr="00265D34">
        <w:rPr>
          <w:rFonts w:asciiTheme="majorEastAsia" w:eastAsiaTheme="majorEastAsia" w:hAnsiTheme="majorEastAsia"/>
          <w:szCs w:val="21"/>
        </w:rPr>
        <w:t>1.4.1适用于工程的标准规范包括：</w:t>
      </w:r>
      <w:r w:rsidRPr="00265D34">
        <w:rPr>
          <w:rFonts w:asciiTheme="majorEastAsia" w:eastAsiaTheme="majorEastAsia" w:hAnsiTheme="majorEastAsia" w:hint="eastAsia"/>
          <w:kern w:val="0"/>
          <w:szCs w:val="21"/>
          <w:u w:val="single"/>
        </w:rPr>
        <w:t>现行</w:t>
      </w:r>
      <w:r w:rsidR="005F10EF" w:rsidRPr="00265D34">
        <w:rPr>
          <w:rFonts w:asciiTheme="majorEastAsia" w:eastAsiaTheme="majorEastAsia" w:hAnsiTheme="majorEastAsia" w:hint="eastAsia"/>
          <w:kern w:val="0"/>
          <w:szCs w:val="21"/>
          <w:u w:val="single"/>
        </w:rPr>
        <w:t>装修</w:t>
      </w:r>
      <w:r w:rsidRPr="00265D34">
        <w:rPr>
          <w:rFonts w:asciiTheme="majorEastAsia" w:eastAsiaTheme="majorEastAsia" w:hAnsiTheme="majorEastAsia" w:hint="eastAsia"/>
          <w:kern w:val="0"/>
          <w:szCs w:val="21"/>
          <w:u w:val="single"/>
        </w:rPr>
        <w:t>工程相关的规范、规程、标准、规定、图集等</w:t>
      </w:r>
      <w:r w:rsidRPr="00265D34">
        <w:rPr>
          <w:rFonts w:asciiTheme="majorEastAsia" w:eastAsiaTheme="majorEastAsia" w:hAnsiTheme="majorEastAsia"/>
          <w:szCs w:val="21"/>
        </w:rPr>
        <w:t>。</w:t>
      </w:r>
    </w:p>
    <w:p w:rsidR="00B51D8B" w:rsidRPr="00265D34" w:rsidRDefault="004312A7" w:rsidP="00CC34F3">
      <w:pPr>
        <w:spacing w:line="440" w:lineRule="exact"/>
        <w:ind w:firstLineChars="300" w:firstLine="630"/>
        <w:outlineLvl w:val="0"/>
        <w:rPr>
          <w:rFonts w:asciiTheme="majorEastAsia" w:eastAsiaTheme="majorEastAsia" w:hAnsiTheme="majorEastAsia"/>
          <w:kern w:val="0"/>
          <w:szCs w:val="21"/>
        </w:rPr>
      </w:pPr>
      <w:r w:rsidRPr="00265D34">
        <w:rPr>
          <w:rFonts w:asciiTheme="majorEastAsia" w:eastAsiaTheme="majorEastAsia" w:hAnsiTheme="majorEastAsia"/>
          <w:kern w:val="0"/>
          <w:szCs w:val="21"/>
        </w:rPr>
        <w:t>1.4.2 发包人提供国外标准、规范的名称：</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kern w:val="0"/>
          <w:szCs w:val="21"/>
        </w:rPr>
        <w:t>发包人提供国外标准、规范的份数：</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kern w:val="0"/>
          <w:szCs w:val="21"/>
          <w:u w:val="single"/>
        </w:rPr>
      </w:pPr>
      <w:r w:rsidRPr="00265D34">
        <w:rPr>
          <w:rFonts w:asciiTheme="majorEastAsia" w:eastAsiaTheme="majorEastAsia" w:hAnsiTheme="majorEastAsia"/>
          <w:kern w:val="0"/>
          <w:szCs w:val="21"/>
        </w:rPr>
        <w:t>发包人提供国外标准、规范的名称：</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1.5 合同文件的优先顺序</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合同文件组成及优先顺序为：</w:t>
      </w:r>
      <w:r w:rsidRPr="00265D34">
        <w:rPr>
          <w:rFonts w:asciiTheme="majorEastAsia" w:eastAsiaTheme="majorEastAsia" w:hAnsiTheme="majorEastAsia" w:hint="eastAsia"/>
          <w:kern w:val="0"/>
          <w:szCs w:val="21"/>
          <w:u w:val="single"/>
        </w:rPr>
        <w:t>（1）合同协议书；（2）成交通知书（如果有）；（3）</w:t>
      </w:r>
      <w:r w:rsidRPr="00265D34">
        <w:rPr>
          <w:rFonts w:asciiTheme="majorEastAsia" w:eastAsiaTheme="majorEastAsia" w:hAnsiTheme="majorEastAsia" w:hint="eastAsia"/>
          <w:u w:val="single"/>
        </w:rPr>
        <w:t>竞争性谈判响应文件；（4）</w:t>
      </w:r>
      <w:r w:rsidRPr="00265D34">
        <w:rPr>
          <w:rFonts w:asciiTheme="majorEastAsia" w:eastAsiaTheme="majorEastAsia" w:hAnsiTheme="majorEastAsia"/>
          <w:u w:val="single"/>
        </w:rPr>
        <w:t>合同专用条款</w:t>
      </w:r>
      <w:r w:rsidRPr="00265D34">
        <w:rPr>
          <w:rFonts w:asciiTheme="majorEastAsia" w:eastAsiaTheme="majorEastAsia" w:hAnsiTheme="majorEastAsia" w:hint="eastAsia"/>
          <w:u w:val="single"/>
        </w:rPr>
        <w:t>；（5）</w:t>
      </w:r>
      <w:r w:rsidRPr="00265D34">
        <w:rPr>
          <w:rFonts w:asciiTheme="majorEastAsia" w:eastAsiaTheme="majorEastAsia" w:hAnsiTheme="majorEastAsia"/>
          <w:u w:val="single"/>
        </w:rPr>
        <w:t>合同通用条款</w:t>
      </w:r>
      <w:r w:rsidRPr="00265D34">
        <w:rPr>
          <w:rFonts w:asciiTheme="majorEastAsia" w:eastAsiaTheme="majorEastAsia" w:hAnsiTheme="majorEastAsia" w:hint="eastAsia"/>
          <w:u w:val="single"/>
        </w:rPr>
        <w:t>；（6）</w:t>
      </w:r>
      <w:r w:rsidRPr="00265D34">
        <w:rPr>
          <w:rFonts w:asciiTheme="majorEastAsia" w:eastAsiaTheme="majorEastAsia" w:hAnsiTheme="majorEastAsia" w:hint="eastAsia"/>
          <w:kern w:val="0"/>
          <w:szCs w:val="21"/>
          <w:u w:val="single"/>
        </w:rPr>
        <w:t>技术标准和要求；（7）图纸；（8）已标价的工程量清单或预算书；（9）其他合同文件</w:t>
      </w:r>
      <w:r w:rsidRPr="00265D34">
        <w:rPr>
          <w:rFonts w:asciiTheme="majorEastAsia" w:eastAsiaTheme="majorEastAsia" w:hAnsiTheme="majorEastAsia" w:hint="eastAsia"/>
          <w:kern w:val="0"/>
          <w:szCs w:val="21"/>
        </w:rPr>
        <w:t>。</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lastRenderedPageBreak/>
        <w:t>1.6 图纸和承包人文件</w:t>
      </w:r>
      <w:r w:rsidRPr="00265D34">
        <w:rPr>
          <w:rFonts w:asciiTheme="majorEastAsia" w:eastAsiaTheme="majorEastAsia" w:hAnsiTheme="majorEastAsia"/>
          <w:szCs w:val="21"/>
        </w:rPr>
        <w:tab/>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1.6.1 图纸的提供</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发包人向承包人提供图纸的期限：</w:t>
      </w:r>
      <w:r w:rsidRPr="00265D34">
        <w:rPr>
          <w:rFonts w:asciiTheme="majorEastAsia" w:eastAsiaTheme="majorEastAsia" w:hAnsiTheme="majorEastAsia" w:hint="eastAsia"/>
          <w:kern w:val="0"/>
          <w:szCs w:val="21"/>
          <w:u w:val="single"/>
        </w:rPr>
        <w:t>工程开工前</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发包人向承包人提供图纸的数量：</w:t>
      </w:r>
      <w:r w:rsidRPr="00265D34">
        <w:rPr>
          <w:rFonts w:asciiTheme="majorEastAsia" w:eastAsiaTheme="majorEastAsia" w:hAnsiTheme="majorEastAsia" w:hint="eastAsia"/>
          <w:kern w:val="0"/>
          <w:szCs w:val="21"/>
          <w:u w:val="single"/>
        </w:rPr>
        <w:t>壹套（包含竞争性谈判时一套），承包人用于制作竣工图纸的也包含在内，发包人不再提供图纸</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szCs w:val="21"/>
        </w:rPr>
        <w:t>发包人向承包人提供图纸的内容：</w:t>
      </w:r>
      <w:r w:rsidRPr="00265D34">
        <w:rPr>
          <w:rFonts w:asciiTheme="majorEastAsia" w:eastAsiaTheme="majorEastAsia" w:hAnsiTheme="majorEastAsia" w:hint="eastAsia"/>
          <w:kern w:val="0"/>
          <w:szCs w:val="21"/>
          <w:u w:val="single"/>
        </w:rPr>
        <w:t>本合同承包范围内的全部工程的施工图纸</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rPr>
        <w:t>发包人对图纸的保密要求：未经发包人书面批准不得向第三者提供任何图纸，如有违反，每发现一次应向发包人支付违约金 5000—10000 元，具体数额由发包人选择决定，发包人的实际损失超过违约金的，按实际损失予以赔偿。</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1.6.</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承包人文件</w:t>
      </w:r>
    </w:p>
    <w:p w:rsidR="00B51D8B" w:rsidRPr="00265D34" w:rsidRDefault="004312A7" w:rsidP="00CC34F3">
      <w:pPr>
        <w:spacing w:line="440" w:lineRule="exact"/>
        <w:ind w:firstLineChars="200" w:firstLine="420"/>
        <w:rPr>
          <w:rFonts w:asciiTheme="majorEastAsia" w:eastAsiaTheme="majorEastAsia" w:hAnsiTheme="majorEastAsia"/>
          <w:kern w:val="0"/>
          <w:szCs w:val="21"/>
          <w:u w:val="single"/>
        </w:rPr>
      </w:pPr>
      <w:r w:rsidRPr="00265D34">
        <w:rPr>
          <w:rFonts w:asciiTheme="majorEastAsia" w:eastAsiaTheme="majorEastAsia" w:hAnsiTheme="majorEastAsia"/>
          <w:szCs w:val="21"/>
        </w:rPr>
        <w:t>需要由承包人提供的文件，包括：</w:t>
      </w:r>
      <w:r w:rsidRPr="00265D34">
        <w:rPr>
          <w:rFonts w:asciiTheme="majorEastAsia" w:eastAsiaTheme="majorEastAsia" w:hAnsiTheme="majorEastAsia" w:hint="eastAsia"/>
          <w:kern w:val="0"/>
          <w:szCs w:val="21"/>
          <w:u w:val="single"/>
        </w:rPr>
        <w:t>开工前7天提供施工组织设计、工程总进度计划，每月25日下午5点前提供详细的施工进度计划、已完工程量报表（</w:t>
      </w:r>
      <w:proofErr w:type="gramStart"/>
      <w:r w:rsidRPr="00265D34">
        <w:rPr>
          <w:rFonts w:asciiTheme="majorEastAsia" w:eastAsiaTheme="majorEastAsia" w:hAnsiTheme="majorEastAsia" w:hint="eastAsia"/>
          <w:kern w:val="0"/>
          <w:szCs w:val="21"/>
          <w:u w:val="single"/>
        </w:rPr>
        <w:t>含工程</w:t>
      </w:r>
      <w:proofErr w:type="gramEnd"/>
      <w:r w:rsidRPr="00265D34">
        <w:rPr>
          <w:rFonts w:asciiTheme="majorEastAsia" w:eastAsiaTheme="majorEastAsia" w:hAnsiTheme="majorEastAsia" w:hint="eastAsia"/>
          <w:kern w:val="0"/>
          <w:szCs w:val="21"/>
          <w:u w:val="single"/>
        </w:rPr>
        <w:t>变更及签证预算）、承包人自购材料清单、</w:t>
      </w:r>
      <w:proofErr w:type="gramStart"/>
      <w:r w:rsidRPr="00265D34">
        <w:rPr>
          <w:rFonts w:asciiTheme="majorEastAsia" w:eastAsiaTheme="majorEastAsia" w:hAnsiTheme="majorEastAsia" w:hint="eastAsia"/>
          <w:kern w:val="0"/>
          <w:szCs w:val="21"/>
          <w:u w:val="single"/>
        </w:rPr>
        <w:t>认质认价</w:t>
      </w:r>
      <w:proofErr w:type="gramEnd"/>
      <w:r w:rsidRPr="00265D34">
        <w:rPr>
          <w:rFonts w:asciiTheme="majorEastAsia" w:eastAsiaTheme="majorEastAsia" w:hAnsiTheme="majorEastAsia" w:hint="eastAsia"/>
          <w:kern w:val="0"/>
          <w:szCs w:val="21"/>
          <w:u w:val="single"/>
        </w:rPr>
        <w:t>材料清单、材料进场计划、劳动力等资料。分项的施工组织设计施工方案在该分项开工前7天向发包人提供。专项施工方案等在施工日前15天提交；其它文件如大样图、协调配合图等由承包人根据发包人、监理人要求和本工程的实际需要编制、提交</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承包人提供的文件的期限为：</w:t>
      </w:r>
      <w:r w:rsidRPr="00265D34">
        <w:rPr>
          <w:rFonts w:asciiTheme="majorEastAsia" w:eastAsiaTheme="majorEastAsia" w:hAnsiTheme="majorEastAsia" w:hint="eastAsia"/>
          <w:kern w:val="0"/>
          <w:szCs w:val="21"/>
          <w:u w:val="single"/>
        </w:rPr>
        <w:t>同上</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承包人提供的文件的数量为：</w:t>
      </w:r>
      <w:r w:rsidRPr="00265D34">
        <w:rPr>
          <w:rFonts w:asciiTheme="majorEastAsia" w:eastAsiaTheme="majorEastAsia" w:hAnsiTheme="majorEastAsia" w:hint="eastAsia"/>
          <w:kern w:val="0"/>
          <w:szCs w:val="21"/>
          <w:u w:val="single"/>
        </w:rPr>
        <w:t>一式四套</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承包人提供的文件的形式为：</w:t>
      </w:r>
      <w:r w:rsidRPr="00265D34">
        <w:rPr>
          <w:rFonts w:asciiTheme="majorEastAsia" w:eastAsiaTheme="majorEastAsia" w:hAnsiTheme="majorEastAsia" w:hint="eastAsia"/>
          <w:kern w:val="0"/>
          <w:szCs w:val="21"/>
          <w:u w:val="single"/>
        </w:rPr>
        <w:t xml:space="preserve"> 书面版和电子版</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发包人</w:t>
      </w:r>
      <w:r w:rsidRPr="00265D34">
        <w:rPr>
          <w:rFonts w:asciiTheme="majorEastAsia" w:eastAsiaTheme="majorEastAsia" w:hAnsiTheme="majorEastAsia" w:hint="eastAsia"/>
          <w:szCs w:val="21"/>
        </w:rPr>
        <w:t>审批</w:t>
      </w:r>
      <w:r w:rsidRPr="00265D34">
        <w:rPr>
          <w:rFonts w:asciiTheme="majorEastAsia" w:eastAsiaTheme="majorEastAsia" w:hAnsiTheme="majorEastAsia"/>
          <w:szCs w:val="21"/>
        </w:rPr>
        <w:t>承包人文件的期限：</w:t>
      </w:r>
      <w:r w:rsidRPr="00265D34">
        <w:rPr>
          <w:rFonts w:asciiTheme="majorEastAsia" w:eastAsiaTheme="majorEastAsia" w:hAnsiTheme="majorEastAsia" w:hint="eastAsia"/>
          <w:kern w:val="0"/>
          <w:szCs w:val="21"/>
          <w:u w:val="single"/>
        </w:rPr>
        <w:t xml:space="preserve"> 书面版和电子版</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1.6.</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 xml:space="preserve"> 现场图纸准备</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关于现场图纸准备的约定：</w:t>
      </w:r>
      <w:r w:rsidRPr="00265D34">
        <w:rPr>
          <w:rFonts w:asciiTheme="majorEastAsia" w:eastAsiaTheme="majorEastAsia" w:hAnsiTheme="majorEastAsia" w:hint="eastAsia"/>
          <w:kern w:val="0"/>
          <w:szCs w:val="21"/>
          <w:u w:val="single"/>
        </w:rPr>
        <w:t>由承包人负责准备现场图纸</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1.7 联络</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kern w:val="0"/>
          <w:szCs w:val="21"/>
        </w:rPr>
        <w:t>1.7.1发包人和承包人应当在</w:t>
      </w:r>
      <w:r w:rsidRPr="00265D34">
        <w:rPr>
          <w:rFonts w:asciiTheme="majorEastAsia" w:eastAsiaTheme="majorEastAsia" w:hAnsiTheme="majorEastAsia" w:hint="eastAsia"/>
          <w:szCs w:val="21"/>
          <w:u w:val="single"/>
        </w:rPr>
        <w:t>3</w:t>
      </w:r>
      <w:r w:rsidRPr="00265D34">
        <w:rPr>
          <w:rFonts w:asciiTheme="majorEastAsia" w:eastAsiaTheme="majorEastAsia" w:hAnsiTheme="majorEastAsia"/>
          <w:kern w:val="0"/>
          <w:szCs w:val="21"/>
        </w:rPr>
        <w:t>天内将与合同有关的通知、批准、证明、证书、指示、指令、要求、请求、同意、意见、确定和决定等书面函件送达对方当事人</w:t>
      </w:r>
      <w:r w:rsidRPr="00265D34">
        <w:rPr>
          <w:rFonts w:asciiTheme="majorEastAsia" w:eastAsiaTheme="majorEastAsia" w:hAnsiTheme="majorEastAsia" w:hint="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kern w:val="0"/>
          <w:szCs w:val="21"/>
        </w:rPr>
        <w:t>1.7.2 发包人接收文件的地点：</w:t>
      </w:r>
      <w:r w:rsidRPr="00265D34">
        <w:rPr>
          <w:rFonts w:asciiTheme="majorEastAsia" w:eastAsiaTheme="majorEastAsia" w:hAnsiTheme="majorEastAsia" w:hint="eastAsia"/>
          <w:kern w:val="0"/>
          <w:szCs w:val="21"/>
          <w:u w:val="single"/>
        </w:rPr>
        <w:t>发包人办公室</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kern w:val="0"/>
          <w:szCs w:val="21"/>
        </w:rPr>
        <w:t>发包人指定的接收人为：</w:t>
      </w:r>
      <w:r w:rsidR="00EA4AAA" w:rsidRPr="00265D34">
        <w:rPr>
          <w:rFonts w:asciiTheme="majorEastAsia" w:eastAsiaTheme="majorEastAsia" w:hAnsiTheme="majorEastAsia" w:hint="eastAsia"/>
          <w:kern w:val="0"/>
          <w:szCs w:val="21"/>
          <w:u w:val="single"/>
        </w:rPr>
        <w:t xml:space="preserve">         </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kern w:val="0"/>
          <w:szCs w:val="21"/>
        </w:rPr>
        <w:t>承包人接收文件的地点：</w:t>
      </w:r>
      <w:r w:rsidRPr="00265D34">
        <w:rPr>
          <w:rFonts w:asciiTheme="majorEastAsia" w:eastAsiaTheme="majorEastAsia" w:hAnsiTheme="majorEastAsia" w:hint="eastAsia"/>
          <w:kern w:val="0"/>
          <w:szCs w:val="21"/>
          <w:u w:val="single"/>
        </w:rPr>
        <w:t>项目现场办公室或承包人住所地</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kern w:val="0"/>
          <w:szCs w:val="21"/>
        </w:rPr>
        <w:t>承包人指定的接收人为：</w:t>
      </w:r>
      <w:r w:rsidRPr="00265D34">
        <w:rPr>
          <w:rFonts w:asciiTheme="majorEastAsia" w:eastAsiaTheme="majorEastAsia" w:hAnsiTheme="majorEastAsia" w:hint="eastAsia"/>
          <w:kern w:val="0"/>
          <w:szCs w:val="21"/>
          <w:u w:val="single"/>
        </w:rPr>
        <w:t>项目部人员</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kern w:val="0"/>
          <w:szCs w:val="21"/>
        </w:rPr>
        <w:t>监理人接收文件的地点：</w:t>
      </w:r>
      <w:r w:rsidRPr="00265D34">
        <w:rPr>
          <w:rFonts w:asciiTheme="majorEastAsia" w:eastAsiaTheme="majorEastAsia" w:hAnsiTheme="majorEastAsia" w:hint="eastAsia"/>
          <w:kern w:val="0"/>
          <w:szCs w:val="21"/>
          <w:u w:val="single"/>
        </w:rPr>
        <w:t>项目现场办公室</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kern w:val="0"/>
          <w:szCs w:val="21"/>
        </w:rPr>
        <w:t>监理人指定的接收人为：</w:t>
      </w:r>
      <w:r w:rsidR="00EA4AAA" w:rsidRPr="00265D34">
        <w:rPr>
          <w:rFonts w:asciiTheme="majorEastAsia" w:eastAsiaTheme="majorEastAsia" w:hAnsiTheme="majorEastAsia" w:hint="eastAsia"/>
          <w:kern w:val="0"/>
          <w:szCs w:val="21"/>
          <w:u w:val="single"/>
        </w:rPr>
        <w:t xml:space="preserve">         </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w:t>
      </w:r>
      <w:r w:rsidRPr="00265D34">
        <w:rPr>
          <w:rFonts w:asciiTheme="majorEastAsia" w:eastAsiaTheme="majorEastAsia" w:hAnsiTheme="majorEastAsia" w:hint="eastAsia"/>
          <w:szCs w:val="21"/>
        </w:rPr>
        <w:t>8</w:t>
      </w:r>
      <w:r w:rsidRPr="00265D34">
        <w:rPr>
          <w:rFonts w:asciiTheme="majorEastAsia" w:eastAsiaTheme="majorEastAsia" w:hAnsiTheme="majorEastAsia"/>
          <w:szCs w:val="21"/>
        </w:rPr>
        <w:t xml:space="preserve"> 交通运输</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lastRenderedPageBreak/>
        <w:t>1</w:t>
      </w:r>
      <w:bookmarkStart w:id="114" w:name="_Toc312677986"/>
      <w:bookmarkStart w:id="115" w:name="_Toc304295521"/>
      <w:bookmarkStart w:id="116" w:name="_Toc318581155"/>
      <w:bookmarkStart w:id="117" w:name="_Toc303539100"/>
      <w:bookmarkStart w:id="118" w:name="_Toc300934943"/>
      <w:r w:rsidRPr="00265D34">
        <w:rPr>
          <w:rFonts w:asciiTheme="majorEastAsia" w:eastAsiaTheme="majorEastAsia" w:hAnsiTheme="majorEastAsia"/>
          <w:szCs w:val="21"/>
        </w:rPr>
        <w:t>.</w:t>
      </w:r>
      <w:r w:rsidRPr="00265D34">
        <w:rPr>
          <w:rFonts w:asciiTheme="majorEastAsia" w:eastAsiaTheme="majorEastAsia" w:hAnsiTheme="majorEastAsia" w:hint="eastAsia"/>
          <w:szCs w:val="21"/>
        </w:rPr>
        <w:t>8</w:t>
      </w:r>
      <w:r w:rsidRPr="00265D34">
        <w:rPr>
          <w:rFonts w:asciiTheme="majorEastAsia" w:eastAsiaTheme="majorEastAsia" w:hAnsiTheme="majorEastAsia"/>
          <w:szCs w:val="21"/>
        </w:rPr>
        <w:t>.1 出入现场的权利</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关于出入现场的权利的约定：</w:t>
      </w:r>
      <w:r w:rsidRPr="00265D34">
        <w:rPr>
          <w:rFonts w:asciiTheme="majorEastAsia" w:eastAsiaTheme="majorEastAsia" w:hAnsiTheme="majorEastAsia" w:hint="eastAsia"/>
          <w:kern w:val="0"/>
          <w:szCs w:val="21"/>
          <w:u w:val="single"/>
        </w:rPr>
        <w:t>承包人已对施工场地现场勘察，由发包人按现状交付承包人施工，且施工场地平整等费用已包含在合同价款中。</w:t>
      </w:r>
    </w:p>
    <w:bookmarkEnd w:id="114"/>
    <w:bookmarkEnd w:id="115"/>
    <w:bookmarkEnd w:id="116"/>
    <w:bookmarkEnd w:id="117"/>
    <w:bookmarkEnd w:id="118"/>
    <w:p w:rsidR="00B51D8B" w:rsidRPr="00265D34" w:rsidRDefault="004312A7" w:rsidP="00CC34F3">
      <w:pPr>
        <w:spacing w:line="440" w:lineRule="exact"/>
        <w:ind w:firstLineChars="200" w:firstLine="420"/>
        <w:jc w:val="left"/>
        <w:outlineLvl w:val="0"/>
        <w:rPr>
          <w:rFonts w:asciiTheme="majorEastAsia" w:eastAsiaTheme="majorEastAsia" w:hAnsiTheme="majorEastAsia"/>
          <w:szCs w:val="21"/>
        </w:rPr>
      </w:pPr>
      <w:r w:rsidRPr="00265D34">
        <w:rPr>
          <w:rFonts w:asciiTheme="majorEastAsia" w:eastAsiaTheme="majorEastAsia" w:hAnsiTheme="majorEastAsia"/>
          <w:szCs w:val="21"/>
        </w:rPr>
        <w:t>1</w:t>
      </w:r>
      <w:bookmarkStart w:id="119" w:name="_Toc303539101"/>
      <w:bookmarkStart w:id="120" w:name="_Toc300934944"/>
      <w:bookmarkStart w:id="121" w:name="_Toc318581156"/>
      <w:bookmarkStart w:id="122" w:name="_Toc304295522"/>
      <w:bookmarkStart w:id="123" w:name="_Toc312677987"/>
      <w:r w:rsidRPr="00265D34">
        <w:rPr>
          <w:rFonts w:asciiTheme="majorEastAsia" w:eastAsiaTheme="majorEastAsia" w:hAnsiTheme="majorEastAsia"/>
          <w:szCs w:val="21"/>
        </w:rPr>
        <w:t>.</w:t>
      </w:r>
      <w:r w:rsidRPr="00265D34">
        <w:rPr>
          <w:rFonts w:asciiTheme="majorEastAsia" w:eastAsiaTheme="majorEastAsia" w:hAnsiTheme="majorEastAsia" w:hint="eastAsia"/>
          <w:szCs w:val="21"/>
        </w:rPr>
        <w:t>8</w:t>
      </w:r>
      <w:r w:rsidRPr="00265D34">
        <w:rPr>
          <w:rFonts w:asciiTheme="majorEastAsia" w:eastAsiaTheme="majorEastAsia" w:hAnsiTheme="majorEastAsia"/>
          <w:szCs w:val="21"/>
        </w:rPr>
        <w:t>.</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场内交通</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关于场外交通和场内交通的边界的约定：</w:t>
      </w:r>
      <w:r w:rsidRPr="00265D34">
        <w:rPr>
          <w:rFonts w:asciiTheme="majorEastAsia" w:eastAsiaTheme="majorEastAsia" w:hAnsiTheme="majorEastAsia" w:hint="eastAsia"/>
          <w:kern w:val="0"/>
          <w:szCs w:val="21"/>
          <w:u w:val="single"/>
        </w:rPr>
        <w:t>发包人的用地红线范围为边界</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关于发包人向承包人免费提供满足工程施工需要的场内道路和交通设施的约定：</w:t>
      </w:r>
      <w:bookmarkEnd w:id="119"/>
      <w:bookmarkEnd w:id="120"/>
      <w:bookmarkEnd w:id="121"/>
      <w:bookmarkEnd w:id="122"/>
      <w:bookmarkEnd w:id="123"/>
      <w:r w:rsidRPr="00265D34">
        <w:rPr>
          <w:rFonts w:asciiTheme="majorEastAsia" w:eastAsiaTheme="majorEastAsia" w:hAnsiTheme="majorEastAsia" w:hint="eastAsia"/>
          <w:kern w:val="0"/>
          <w:szCs w:val="21"/>
          <w:u w:val="single"/>
        </w:rPr>
        <w:t>均由承包人完成，费用已含在约定的合同价款计价方法中</w:t>
      </w:r>
      <w:r w:rsidRPr="00265D34">
        <w:rPr>
          <w:rFonts w:asciiTheme="majorEastAsia" w:eastAsiaTheme="majorEastAsia" w:hAnsiTheme="majorEastAsia"/>
          <w:kern w:val="0"/>
          <w:szCs w:val="21"/>
        </w:rPr>
        <w:t>。</w:t>
      </w:r>
      <w:bookmarkStart w:id="124" w:name="_Toc318581157"/>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1.</w:t>
      </w:r>
      <w:r w:rsidRPr="00265D34">
        <w:rPr>
          <w:rFonts w:asciiTheme="majorEastAsia" w:eastAsiaTheme="majorEastAsia" w:hAnsiTheme="majorEastAsia" w:hint="eastAsia"/>
          <w:szCs w:val="21"/>
        </w:rPr>
        <w:t>8</w:t>
      </w:r>
      <w:r w:rsidRPr="00265D34">
        <w:rPr>
          <w:rFonts w:asciiTheme="majorEastAsia" w:eastAsiaTheme="majorEastAsia" w:hAnsiTheme="majorEastAsia"/>
          <w:szCs w:val="21"/>
        </w:rPr>
        <w:t>.</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超大件和超重件的运输</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运输超大件或超重件所需的道路和桥梁临时加固改造费用和其他有关费用由</w:t>
      </w:r>
      <w:r w:rsidRPr="00265D34">
        <w:rPr>
          <w:rFonts w:asciiTheme="majorEastAsia" w:eastAsiaTheme="majorEastAsia" w:hAnsiTheme="majorEastAsia" w:hint="eastAsia"/>
          <w:kern w:val="0"/>
          <w:szCs w:val="21"/>
          <w:u w:val="single"/>
        </w:rPr>
        <w:t>承包人</w:t>
      </w:r>
      <w:r w:rsidRPr="00265D34">
        <w:rPr>
          <w:rFonts w:asciiTheme="majorEastAsia" w:eastAsiaTheme="majorEastAsia" w:hAnsiTheme="majorEastAsia"/>
          <w:szCs w:val="21"/>
        </w:rPr>
        <w:t>承担。</w:t>
      </w:r>
    </w:p>
    <w:bookmarkEnd w:id="124"/>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w:t>
      </w:r>
      <w:r w:rsidRPr="00265D34">
        <w:rPr>
          <w:rFonts w:asciiTheme="majorEastAsia" w:eastAsiaTheme="majorEastAsia" w:hAnsiTheme="majorEastAsia" w:hint="eastAsia"/>
          <w:szCs w:val="21"/>
        </w:rPr>
        <w:t>9</w:t>
      </w:r>
      <w:r w:rsidRPr="00265D34">
        <w:rPr>
          <w:rFonts w:asciiTheme="majorEastAsia" w:eastAsiaTheme="majorEastAsia" w:hAnsiTheme="majorEastAsia"/>
          <w:szCs w:val="21"/>
        </w:rPr>
        <w:t xml:space="preserve"> 知识产权</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w:t>
      </w:r>
      <w:r w:rsidRPr="00265D34">
        <w:rPr>
          <w:rFonts w:asciiTheme="majorEastAsia" w:eastAsiaTheme="majorEastAsia" w:hAnsiTheme="majorEastAsia" w:hint="eastAsia"/>
          <w:szCs w:val="21"/>
        </w:rPr>
        <w:t>9</w:t>
      </w:r>
      <w:r w:rsidRPr="00265D34">
        <w:rPr>
          <w:rFonts w:asciiTheme="majorEastAsia" w:eastAsiaTheme="majorEastAsia" w:hAnsiTheme="majorEastAsia"/>
          <w:szCs w:val="21"/>
        </w:rPr>
        <w:t>.1关于发包人提供给承包人的图纸、发包人为实施工程自行编制或委托编制的技术规范以及反映发包人关于合同要求或其他类似性质的文件的著作权的归属：</w:t>
      </w:r>
      <w:r w:rsidRPr="00265D34">
        <w:rPr>
          <w:rFonts w:asciiTheme="majorEastAsia" w:eastAsiaTheme="majorEastAsia" w:hAnsiTheme="majorEastAsia" w:hint="eastAsia"/>
          <w:szCs w:val="21"/>
          <w:u w:val="single"/>
        </w:rPr>
        <w:t>发包人</w:t>
      </w:r>
      <w:r w:rsidRPr="00265D34">
        <w:rPr>
          <w:rFonts w:asciiTheme="majorEastAsia" w:eastAsiaTheme="majorEastAsia" w:hAnsiTheme="majorEastAsia"/>
          <w:szCs w:val="21"/>
        </w:rPr>
        <w:t>。</w:t>
      </w:r>
    </w:p>
    <w:p w:rsidR="00B51D8B" w:rsidRPr="00265D34" w:rsidRDefault="004312A7" w:rsidP="00CC34F3">
      <w:pPr>
        <w:spacing w:line="440" w:lineRule="exact"/>
        <w:ind w:leftChars="284" w:left="596"/>
        <w:rPr>
          <w:rFonts w:asciiTheme="majorEastAsia" w:eastAsiaTheme="majorEastAsia" w:hAnsiTheme="majorEastAsia"/>
          <w:szCs w:val="21"/>
        </w:rPr>
      </w:pPr>
      <w:r w:rsidRPr="00265D34">
        <w:rPr>
          <w:rFonts w:asciiTheme="majorEastAsia" w:eastAsiaTheme="majorEastAsia" w:hAnsiTheme="majorEastAsia"/>
          <w:szCs w:val="21"/>
        </w:rPr>
        <w:t>关于发包人提供的上述文件的使用限制的要求：</w:t>
      </w:r>
      <w:r w:rsidRPr="00265D34">
        <w:rPr>
          <w:rFonts w:asciiTheme="majorEastAsia" w:eastAsiaTheme="majorEastAsia" w:hAnsiTheme="majorEastAsia" w:hint="eastAsia"/>
          <w:szCs w:val="21"/>
          <w:u w:val="single"/>
        </w:rPr>
        <w:t>/</w:t>
      </w:r>
      <w:r w:rsidRPr="00265D34">
        <w:rPr>
          <w:rFonts w:asciiTheme="majorEastAsia" w:eastAsiaTheme="majorEastAsia" w:hAnsiTheme="majorEastAsia"/>
          <w:szCs w:val="21"/>
        </w:rPr>
        <w:t>。</w:t>
      </w:r>
    </w:p>
    <w:p w:rsidR="00B51D8B" w:rsidRPr="00265D34" w:rsidRDefault="004312A7" w:rsidP="00CC34F3">
      <w:pPr>
        <w:spacing w:line="440" w:lineRule="exact"/>
        <w:ind w:firstLineChars="100" w:firstLine="210"/>
        <w:outlineLvl w:val="0"/>
        <w:rPr>
          <w:rFonts w:asciiTheme="majorEastAsia" w:eastAsiaTheme="majorEastAsia" w:hAnsiTheme="majorEastAsia"/>
          <w:szCs w:val="21"/>
        </w:rPr>
      </w:pPr>
      <w:r w:rsidRPr="00265D34">
        <w:rPr>
          <w:rFonts w:asciiTheme="majorEastAsia" w:eastAsiaTheme="majorEastAsia" w:hAnsiTheme="majorEastAsia"/>
          <w:szCs w:val="21"/>
        </w:rPr>
        <w:t>1.</w:t>
      </w:r>
      <w:r w:rsidRPr="00265D34">
        <w:rPr>
          <w:rFonts w:asciiTheme="majorEastAsia" w:eastAsiaTheme="majorEastAsia" w:hAnsiTheme="majorEastAsia" w:hint="eastAsia"/>
          <w:szCs w:val="21"/>
        </w:rPr>
        <w:t>9</w:t>
      </w:r>
      <w:r w:rsidRPr="00265D34">
        <w:rPr>
          <w:rFonts w:asciiTheme="majorEastAsia" w:eastAsiaTheme="majorEastAsia" w:hAnsiTheme="majorEastAsia"/>
          <w:szCs w:val="21"/>
        </w:rPr>
        <w:t>.2 关于承包人为实施工程所编制文件的著作权的归属：</w:t>
      </w:r>
      <w:r w:rsidRPr="00265D34">
        <w:rPr>
          <w:rFonts w:asciiTheme="majorEastAsia" w:eastAsiaTheme="majorEastAsia" w:hAnsiTheme="majorEastAsia" w:hint="eastAsia"/>
          <w:szCs w:val="21"/>
          <w:u w:val="single"/>
        </w:rPr>
        <w:t>发包人</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关于承包人提供的上述文件的使用限制的要求：</w:t>
      </w:r>
      <w:r w:rsidRPr="00265D34">
        <w:rPr>
          <w:rFonts w:asciiTheme="majorEastAsia" w:eastAsiaTheme="majorEastAsia" w:hAnsiTheme="majorEastAsia" w:hint="eastAsia"/>
          <w:szCs w:val="21"/>
          <w:u w:val="single"/>
        </w:rPr>
        <w:t>/</w:t>
      </w:r>
      <w:r w:rsidRPr="00265D34">
        <w:rPr>
          <w:rFonts w:asciiTheme="majorEastAsia" w:eastAsiaTheme="majorEastAsia" w:hAnsiTheme="majorEastAsia"/>
          <w:szCs w:val="21"/>
        </w:rPr>
        <w:t>。</w:t>
      </w:r>
    </w:p>
    <w:p w:rsidR="00B51D8B" w:rsidRPr="00265D34" w:rsidRDefault="004312A7" w:rsidP="00CC34F3">
      <w:pPr>
        <w:spacing w:line="440" w:lineRule="exact"/>
        <w:ind w:firstLineChars="100" w:firstLine="210"/>
        <w:outlineLvl w:val="0"/>
        <w:rPr>
          <w:rFonts w:asciiTheme="majorEastAsia" w:eastAsiaTheme="majorEastAsia" w:hAnsiTheme="majorEastAsia"/>
          <w:kern w:val="0"/>
          <w:szCs w:val="21"/>
        </w:rPr>
      </w:pPr>
      <w:r w:rsidRPr="00265D34">
        <w:rPr>
          <w:rFonts w:asciiTheme="majorEastAsia" w:eastAsiaTheme="majorEastAsia" w:hAnsiTheme="majorEastAsia"/>
          <w:szCs w:val="21"/>
        </w:rPr>
        <w:t>1.</w:t>
      </w:r>
      <w:r w:rsidRPr="00265D34">
        <w:rPr>
          <w:rFonts w:asciiTheme="majorEastAsia" w:eastAsiaTheme="majorEastAsia" w:hAnsiTheme="majorEastAsia" w:hint="eastAsia"/>
          <w:szCs w:val="21"/>
        </w:rPr>
        <w:t>9</w:t>
      </w:r>
      <w:r w:rsidRPr="00265D34">
        <w:rPr>
          <w:rFonts w:asciiTheme="majorEastAsia" w:eastAsiaTheme="majorEastAsia" w:hAnsiTheme="majorEastAsia"/>
          <w:szCs w:val="21"/>
        </w:rPr>
        <w:t>.</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 xml:space="preserve"> 承包人在施工过程中所采用的专利、专有技术、技术秘密的使用费的承担方式：</w:t>
      </w:r>
      <w:r w:rsidRPr="00265D34">
        <w:rPr>
          <w:rFonts w:asciiTheme="majorEastAsia" w:eastAsiaTheme="majorEastAsia" w:hAnsiTheme="majorEastAsia" w:hint="eastAsia"/>
          <w:kern w:val="0"/>
          <w:szCs w:val="21"/>
          <w:u w:val="single"/>
        </w:rPr>
        <w:t>由承包人承担</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1.1</w:t>
      </w:r>
      <w:r w:rsidRPr="00265D34">
        <w:rPr>
          <w:rFonts w:asciiTheme="majorEastAsia" w:eastAsiaTheme="majorEastAsia" w:hAnsiTheme="majorEastAsia" w:hint="eastAsia"/>
          <w:szCs w:val="21"/>
        </w:rPr>
        <w:t>0</w:t>
      </w:r>
      <w:r w:rsidRPr="00265D34">
        <w:rPr>
          <w:rFonts w:asciiTheme="majorEastAsia" w:eastAsiaTheme="majorEastAsia" w:hAnsiTheme="majorEastAsia"/>
          <w:szCs w:val="21"/>
        </w:rPr>
        <w:t>工程量清单错误的修正</w:t>
      </w:r>
    </w:p>
    <w:p w:rsidR="00B51D8B" w:rsidRPr="00265D34" w:rsidRDefault="004312A7" w:rsidP="00CC34F3">
      <w:pPr>
        <w:widowControl/>
        <w:spacing w:line="440" w:lineRule="exact"/>
        <w:ind w:firstLineChars="200" w:firstLine="420"/>
        <w:rPr>
          <w:rFonts w:asciiTheme="majorEastAsia" w:eastAsiaTheme="majorEastAsia" w:hAnsiTheme="majorEastAsia"/>
          <w:szCs w:val="21"/>
        </w:rPr>
      </w:pPr>
      <w:bookmarkStart w:id="125" w:name="_Toc351203634"/>
      <w:r w:rsidRPr="00265D34">
        <w:rPr>
          <w:rFonts w:asciiTheme="majorEastAsia" w:eastAsiaTheme="majorEastAsia" w:hAnsiTheme="majorEastAsia" w:hint="eastAsia"/>
          <w:szCs w:val="21"/>
        </w:rPr>
        <w:t>出现工程量清单错误时，是否调整合同价格：</w:t>
      </w:r>
    </w:p>
    <w:p w:rsidR="00B51D8B" w:rsidRPr="00265D34" w:rsidRDefault="004312A7" w:rsidP="00CC34F3">
      <w:pPr>
        <w:widowControl/>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hint="eastAsia"/>
          <w:szCs w:val="21"/>
        </w:rPr>
        <w:t>（1）工程量清单存在缺项、漏项的，承包人在投标阶段未提出答疑，施工图纸中已能体现该工程量缺项、漏项的，合同价格不予调整。</w:t>
      </w:r>
    </w:p>
    <w:p w:rsidR="00B51D8B" w:rsidRPr="00265D34" w:rsidRDefault="004312A7" w:rsidP="00CC34F3">
      <w:pPr>
        <w:widowControl/>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hint="eastAsia"/>
          <w:szCs w:val="21"/>
        </w:rPr>
        <w:t>（2）工程量清单出现偏差，若单个分部分项实际工程量与招标时的单个分部分项工程量清单偏差超过±10%（不含±10%），允许调整合同价格，调整方式参照合同10.2.1条执行。</w:t>
      </w:r>
    </w:p>
    <w:p w:rsidR="00B51D8B" w:rsidRPr="00265D34" w:rsidRDefault="004312A7" w:rsidP="00CC34F3">
      <w:pPr>
        <w:widowControl/>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hint="eastAsia"/>
          <w:szCs w:val="21"/>
        </w:rPr>
        <w:t>（3）未按照国家现行计量规范强制性规定计量的，允许调整合同价格。</w:t>
      </w:r>
    </w:p>
    <w:p w:rsidR="00B51D8B" w:rsidRPr="00265D34" w:rsidRDefault="004312A7" w:rsidP="00CC34F3">
      <w:pPr>
        <w:widowControl/>
        <w:snapToGrid w:val="0"/>
        <w:spacing w:line="440" w:lineRule="exact"/>
        <w:ind w:firstLineChars="200" w:firstLine="420"/>
        <w:rPr>
          <w:rFonts w:asciiTheme="majorEastAsia" w:eastAsiaTheme="majorEastAsia" w:hAnsiTheme="majorEastAsia"/>
          <w:b/>
          <w:szCs w:val="21"/>
          <w:u w:val="single"/>
        </w:rPr>
      </w:pPr>
      <w:r w:rsidRPr="00265D34">
        <w:rPr>
          <w:rFonts w:asciiTheme="majorEastAsia" w:eastAsiaTheme="majorEastAsia" w:hAnsiTheme="majorEastAsia"/>
          <w:szCs w:val="21"/>
        </w:rPr>
        <w:t>允许调整合同价格的工程量偏差范围：</w:t>
      </w:r>
      <w:r w:rsidRPr="00265D34">
        <w:rPr>
          <w:rFonts w:asciiTheme="majorEastAsia" w:eastAsiaTheme="majorEastAsia" w:hAnsiTheme="majorEastAsia" w:hint="eastAsia"/>
          <w:b/>
          <w:szCs w:val="21"/>
          <w:u w:val="single"/>
        </w:rPr>
        <w:t>当工程量清单项目工程量的变化幅度超过10%，且其影响分部分项工程费超过1%时，调整方式参照合同10.2.1条执行。</w:t>
      </w:r>
    </w:p>
    <w:p w:rsidR="00B51D8B" w:rsidRPr="00265D34" w:rsidRDefault="004312A7" w:rsidP="00CC34F3">
      <w:pPr>
        <w:pStyle w:val="4"/>
        <w:spacing w:before="0" w:after="0" w:line="440" w:lineRule="exact"/>
        <w:rPr>
          <w:rFonts w:asciiTheme="majorEastAsia" w:eastAsiaTheme="majorEastAsia" w:hAnsiTheme="majorEastAsia"/>
          <w:b w:val="0"/>
          <w:szCs w:val="21"/>
        </w:rPr>
      </w:pPr>
      <w:r w:rsidRPr="00265D34">
        <w:rPr>
          <w:rFonts w:asciiTheme="majorEastAsia" w:eastAsiaTheme="majorEastAsia" w:hAnsiTheme="majorEastAsia"/>
          <w:b w:val="0"/>
          <w:szCs w:val="21"/>
        </w:rPr>
        <w:t>2</w:t>
      </w:r>
      <w:bookmarkStart w:id="126" w:name="_Toc296944496"/>
      <w:bookmarkStart w:id="127" w:name="_Toc296890985"/>
      <w:bookmarkStart w:id="128" w:name="_Toc296347156"/>
      <w:bookmarkStart w:id="129" w:name="_Toc292559867"/>
      <w:bookmarkStart w:id="130" w:name="_Toc296503157"/>
      <w:bookmarkStart w:id="131" w:name="_Toc296346658"/>
      <w:bookmarkStart w:id="132" w:name="_Toc296891197"/>
      <w:bookmarkStart w:id="133" w:name="_Toc297120457"/>
      <w:bookmarkStart w:id="134" w:name="_Toc297048343"/>
      <w:bookmarkStart w:id="135" w:name="_Toc292559362"/>
      <w:r w:rsidRPr="00265D34">
        <w:rPr>
          <w:rFonts w:asciiTheme="majorEastAsia" w:eastAsiaTheme="majorEastAsia" w:hAnsiTheme="majorEastAsia"/>
          <w:b w:val="0"/>
          <w:szCs w:val="21"/>
        </w:rPr>
        <w:t>. 发包人</w:t>
      </w:r>
      <w:bookmarkEnd w:id="125"/>
    </w:p>
    <w:bookmarkEnd w:id="126"/>
    <w:bookmarkEnd w:id="127"/>
    <w:bookmarkEnd w:id="128"/>
    <w:bookmarkEnd w:id="129"/>
    <w:bookmarkEnd w:id="130"/>
    <w:bookmarkEnd w:id="131"/>
    <w:bookmarkEnd w:id="132"/>
    <w:bookmarkEnd w:id="133"/>
    <w:bookmarkEnd w:id="134"/>
    <w:bookmarkEnd w:id="135"/>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2.</w:t>
      </w:r>
      <w:r w:rsidRPr="00265D34">
        <w:rPr>
          <w:rFonts w:asciiTheme="majorEastAsia" w:eastAsiaTheme="majorEastAsia" w:hAnsiTheme="majorEastAsia" w:hint="eastAsia"/>
          <w:szCs w:val="21"/>
        </w:rPr>
        <w:t>1</w:t>
      </w:r>
      <w:r w:rsidRPr="00265D34">
        <w:rPr>
          <w:rFonts w:asciiTheme="majorEastAsia" w:eastAsiaTheme="majorEastAsia" w:hAnsiTheme="majorEastAsia"/>
          <w:szCs w:val="21"/>
        </w:rPr>
        <w:t xml:space="preserve"> 发包人代表</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发包人代表：</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姓    名：；</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lastRenderedPageBreak/>
        <w:t>发包人对发包人代表的授权范围如下：</w:t>
      </w:r>
      <w:r w:rsidRPr="00265D34">
        <w:rPr>
          <w:rFonts w:asciiTheme="majorEastAsia" w:eastAsiaTheme="majorEastAsia" w:hAnsiTheme="majorEastAsia"/>
          <w:kern w:val="0"/>
          <w:szCs w:val="21"/>
          <w:u w:val="single"/>
        </w:rPr>
        <w:t>代表发包人行使本合同约定的发包人的权力和监理人需要取得发包人批准的权力</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u w:val="single"/>
        </w:rPr>
        <w:t>督促指导监理工程师行使职权，协调施工现场各方面的关系，协调工程质量，进度和安全文明施工中存在的问题，解决有关设计和技术签证，办理、签</w:t>
      </w:r>
      <w:proofErr w:type="gramStart"/>
      <w:r w:rsidRPr="00265D34">
        <w:rPr>
          <w:rFonts w:asciiTheme="majorEastAsia" w:eastAsiaTheme="majorEastAsia" w:hAnsiTheme="majorEastAsia"/>
          <w:kern w:val="0"/>
          <w:szCs w:val="21"/>
          <w:u w:val="single"/>
        </w:rPr>
        <w:t>认现场</w:t>
      </w:r>
      <w:proofErr w:type="gramEnd"/>
      <w:r w:rsidRPr="00265D34">
        <w:rPr>
          <w:rFonts w:asciiTheme="majorEastAsia" w:eastAsiaTheme="majorEastAsia" w:hAnsiTheme="majorEastAsia"/>
          <w:kern w:val="0"/>
          <w:szCs w:val="21"/>
          <w:u w:val="single"/>
        </w:rPr>
        <w:t>经济技术签证，审核工程进度报表</w:t>
      </w:r>
      <w:r w:rsidRPr="00265D34">
        <w:rPr>
          <w:rFonts w:asciiTheme="majorEastAsia" w:eastAsiaTheme="majorEastAsia" w:hAnsiTheme="majorEastAsia" w:hint="eastAsia"/>
          <w:kern w:val="0"/>
          <w:szCs w:val="21"/>
          <w:u w:val="single"/>
        </w:rPr>
        <w:t>。但无权代表发包人对工程范围、工程质量、工期、材料价格或数量、工程价款、违约责任、资料提供等</w:t>
      </w:r>
      <w:proofErr w:type="gramStart"/>
      <w:r w:rsidRPr="00265D34">
        <w:rPr>
          <w:rFonts w:asciiTheme="majorEastAsia" w:eastAsiaTheme="majorEastAsia" w:hAnsiTheme="majorEastAsia" w:hint="eastAsia"/>
          <w:kern w:val="0"/>
          <w:szCs w:val="21"/>
          <w:u w:val="single"/>
        </w:rPr>
        <w:t>作出</w:t>
      </w:r>
      <w:proofErr w:type="gramEnd"/>
      <w:r w:rsidRPr="00265D34">
        <w:rPr>
          <w:rFonts w:asciiTheme="majorEastAsia" w:eastAsiaTheme="majorEastAsia" w:hAnsiTheme="majorEastAsia" w:hint="eastAsia"/>
          <w:kern w:val="0"/>
          <w:szCs w:val="21"/>
          <w:u w:val="single"/>
        </w:rPr>
        <w:t>处分、变更、设立义务或放弃权利。否则，承包方因为发包方没有约束力的文件或行为造成损失的，承包方自行承担；承包方因此给发包方造成损失的，承包方需向发包方全额赔偿。</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2.</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施工现场、施工条件和基础资料的提供</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2.</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.1 提供施工现场</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关于发包人移交施工现场的期限要求：</w:t>
      </w:r>
      <w:r w:rsidRPr="00265D34">
        <w:rPr>
          <w:rFonts w:asciiTheme="majorEastAsia" w:eastAsiaTheme="majorEastAsia" w:hAnsiTheme="majorEastAsia" w:hint="eastAsia"/>
          <w:kern w:val="0"/>
          <w:szCs w:val="21"/>
          <w:u w:val="single"/>
        </w:rPr>
        <w:t>已具备移交条件</w:t>
      </w:r>
      <w:r w:rsidRPr="00265D34">
        <w:rPr>
          <w:rFonts w:asciiTheme="majorEastAsia" w:eastAsiaTheme="majorEastAsia" w:hAnsiTheme="majorEastAsia" w:hint="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2.</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.2 提供施工条件</w:t>
      </w:r>
    </w:p>
    <w:p w:rsidR="00B51D8B" w:rsidRPr="00265D34" w:rsidRDefault="004312A7" w:rsidP="00CC34F3">
      <w:pPr>
        <w:widowControl/>
        <w:spacing w:line="440" w:lineRule="exact"/>
        <w:ind w:firstLineChars="200" w:firstLine="420"/>
        <w:jc w:val="left"/>
        <w:rPr>
          <w:rFonts w:asciiTheme="majorEastAsia" w:eastAsiaTheme="majorEastAsia" w:hAnsiTheme="majorEastAsia"/>
          <w:b/>
          <w:kern w:val="0"/>
          <w:szCs w:val="21"/>
          <w:u w:val="single"/>
        </w:rPr>
      </w:pPr>
      <w:r w:rsidRPr="00265D34">
        <w:rPr>
          <w:rFonts w:asciiTheme="majorEastAsia" w:eastAsiaTheme="majorEastAsia" w:hAnsiTheme="majorEastAsia"/>
          <w:szCs w:val="21"/>
        </w:rPr>
        <w:t>关于发包人应负责提供施工</w:t>
      </w:r>
      <w:r w:rsidRPr="00265D34">
        <w:rPr>
          <w:rFonts w:asciiTheme="majorEastAsia" w:eastAsiaTheme="majorEastAsia" w:hAnsiTheme="majorEastAsia" w:hint="eastAsia"/>
          <w:szCs w:val="21"/>
        </w:rPr>
        <w:t>所需要的条件，</w:t>
      </w:r>
      <w:r w:rsidRPr="00265D34">
        <w:rPr>
          <w:rFonts w:asciiTheme="majorEastAsia" w:eastAsiaTheme="majorEastAsia" w:hAnsiTheme="majorEastAsia"/>
          <w:szCs w:val="21"/>
        </w:rPr>
        <w:t>包括：</w:t>
      </w:r>
      <w:r w:rsidRPr="00265D34">
        <w:rPr>
          <w:rFonts w:asciiTheme="majorEastAsia" w:eastAsiaTheme="majorEastAsia" w:hAnsiTheme="majorEastAsia" w:hint="eastAsia"/>
          <w:kern w:val="0"/>
          <w:szCs w:val="21"/>
          <w:u w:val="single"/>
        </w:rPr>
        <w:t>（1）现状提交；（2）</w:t>
      </w:r>
      <w:r w:rsidRPr="00265D34">
        <w:rPr>
          <w:rFonts w:asciiTheme="majorEastAsia" w:eastAsiaTheme="majorEastAsia" w:hAnsiTheme="majorEastAsia"/>
          <w:kern w:val="0"/>
          <w:szCs w:val="21"/>
          <w:u w:val="single"/>
        </w:rPr>
        <w:t>施工用水、施工用电</w:t>
      </w:r>
      <w:r w:rsidRPr="00265D34">
        <w:rPr>
          <w:rFonts w:asciiTheme="majorEastAsia" w:eastAsiaTheme="majorEastAsia" w:hAnsiTheme="majorEastAsia" w:hint="eastAsia"/>
          <w:kern w:val="0"/>
          <w:szCs w:val="21"/>
          <w:u w:val="single"/>
        </w:rPr>
        <w:t>（含高、低压部分）</w:t>
      </w:r>
      <w:r w:rsidRPr="00265D34">
        <w:rPr>
          <w:rFonts w:asciiTheme="majorEastAsia" w:eastAsiaTheme="majorEastAsia" w:hAnsiTheme="majorEastAsia"/>
          <w:kern w:val="0"/>
          <w:szCs w:val="21"/>
          <w:u w:val="single"/>
        </w:rPr>
        <w:t>由</w:t>
      </w:r>
      <w:r w:rsidRPr="00265D34">
        <w:rPr>
          <w:rFonts w:asciiTheme="majorEastAsia" w:eastAsiaTheme="majorEastAsia" w:hAnsiTheme="majorEastAsia" w:hint="eastAsia"/>
          <w:kern w:val="0"/>
          <w:szCs w:val="21"/>
          <w:u w:val="single"/>
        </w:rPr>
        <w:t>承包方自行解决</w:t>
      </w:r>
      <w:r w:rsidRPr="00265D34">
        <w:rPr>
          <w:rFonts w:asciiTheme="majorEastAsia" w:eastAsiaTheme="majorEastAsia" w:hAnsiTheme="majorEastAsia"/>
          <w:kern w:val="0"/>
          <w:szCs w:val="21"/>
          <w:u w:val="single"/>
        </w:rPr>
        <w:t>，并满足施工要求，</w:t>
      </w:r>
      <w:r w:rsidRPr="00265D34">
        <w:rPr>
          <w:rFonts w:asciiTheme="majorEastAsia" w:eastAsiaTheme="majorEastAsia" w:hAnsiTheme="majorEastAsia" w:hint="eastAsia"/>
          <w:kern w:val="0"/>
          <w:szCs w:val="21"/>
          <w:u w:val="single"/>
        </w:rPr>
        <w:t>接驳</w:t>
      </w:r>
      <w:r w:rsidRPr="00265D34">
        <w:rPr>
          <w:rFonts w:asciiTheme="majorEastAsia" w:eastAsiaTheme="majorEastAsia" w:hAnsiTheme="majorEastAsia"/>
          <w:kern w:val="0"/>
          <w:szCs w:val="21"/>
          <w:u w:val="single"/>
        </w:rPr>
        <w:t>点</w:t>
      </w:r>
      <w:proofErr w:type="gramStart"/>
      <w:r w:rsidRPr="00265D34">
        <w:rPr>
          <w:rFonts w:asciiTheme="majorEastAsia" w:eastAsiaTheme="majorEastAsia" w:hAnsiTheme="majorEastAsia"/>
          <w:kern w:val="0"/>
          <w:szCs w:val="21"/>
          <w:u w:val="single"/>
        </w:rPr>
        <w:t>至施工</w:t>
      </w:r>
      <w:proofErr w:type="gramEnd"/>
      <w:r w:rsidRPr="00265D34">
        <w:rPr>
          <w:rFonts w:asciiTheme="majorEastAsia" w:eastAsiaTheme="majorEastAsia" w:hAnsiTheme="majorEastAsia"/>
          <w:kern w:val="0"/>
          <w:szCs w:val="21"/>
          <w:u w:val="single"/>
        </w:rPr>
        <w:t>现场段管道/管线、计量设备由承包人自行解决</w:t>
      </w:r>
      <w:r w:rsidRPr="00265D34">
        <w:rPr>
          <w:rFonts w:asciiTheme="majorEastAsia" w:eastAsiaTheme="majorEastAsia" w:hAnsiTheme="majorEastAsia" w:hint="eastAsia"/>
          <w:kern w:val="0"/>
          <w:szCs w:val="21"/>
          <w:u w:val="single"/>
        </w:rPr>
        <w:t>、费用由承包人承担。（3）施工时临时用地由承包人自行解决，且费用已包含在合同价款中</w:t>
      </w:r>
      <w:r w:rsidRPr="00265D34">
        <w:rPr>
          <w:rFonts w:asciiTheme="majorEastAsia" w:eastAsiaTheme="majorEastAsia" w:hAnsiTheme="majorEastAsia"/>
          <w:kern w:val="0"/>
          <w:szCs w:val="21"/>
          <w:u w:val="single"/>
        </w:rPr>
        <w:t>。</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水准点与坐标控制点以书面形式交给承包人，并于开工前进行现场交验；</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开工前</w:t>
      </w:r>
      <w:r w:rsidRPr="00265D34">
        <w:rPr>
          <w:rFonts w:asciiTheme="majorEastAsia" w:eastAsiaTheme="majorEastAsia" w:hAnsiTheme="majorEastAsia"/>
          <w:kern w:val="0"/>
          <w:szCs w:val="21"/>
          <w:u w:val="single"/>
        </w:rPr>
        <w:t>向承包人提供工程地质和地下管线资料</w:t>
      </w:r>
      <w:r w:rsidRPr="00265D34">
        <w:rPr>
          <w:rFonts w:asciiTheme="majorEastAsia" w:eastAsiaTheme="majorEastAsia" w:hAnsiTheme="majorEastAsia" w:hint="eastAsia"/>
          <w:kern w:val="0"/>
          <w:szCs w:val="21"/>
          <w:u w:val="single"/>
        </w:rPr>
        <w:t>，发</w:t>
      </w:r>
      <w:r w:rsidRPr="00265D34">
        <w:rPr>
          <w:rFonts w:asciiTheme="majorEastAsia" w:eastAsiaTheme="majorEastAsia" w:hAnsiTheme="majorEastAsia"/>
          <w:kern w:val="0"/>
          <w:szCs w:val="21"/>
          <w:u w:val="single"/>
        </w:rPr>
        <w:t>包人同意由承包人采取保护措施</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u w:val="single"/>
        </w:rPr>
        <w:t>协调处理施工场地周围地下管线和邻近建筑物、构筑物（含文物保护建筑）、古树名木的保护</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u w:val="single"/>
        </w:rPr>
        <w:t>费用</w:t>
      </w:r>
      <w:r w:rsidRPr="00265D34">
        <w:rPr>
          <w:rFonts w:asciiTheme="majorEastAsia" w:eastAsiaTheme="majorEastAsia" w:hAnsiTheme="majorEastAsia" w:hint="eastAsia"/>
          <w:kern w:val="0"/>
          <w:szCs w:val="21"/>
          <w:u w:val="single"/>
        </w:rPr>
        <w:t>由承包人承担</w:t>
      </w:r>
      <w:r w:rsidRPr="00265D34">
        <w:rPr>
          <w:rFonts w:asciiTheme="majorEastAsia" w:eastAsiaTheme="majorEastAsia" w:hAnsiTheme="majorEastAsia"/>
          <w:kern w:val="0"/>
          <w:szCs w:val="21"/>
          <w:u w:val="single"/>
        </w:rPr>
        <w:t>。</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2.</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 xml:space="preserve"> 资金来源证明及支付担保</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发包人提供资金来源证明的期限要求：</w:t>
      </w:r>
      <w:r w:rsidR="005F10EF" w:rsidRPr="00265D34">
        <w:rPr>
          <w:rFonts w:asciiTheme="majorEastAsia" w:eastAsiaTheme="majorEastAsia" w:hAnsiTheme="majorEastAsia" w:hint="eastAsia"/>
          <w:bCs/>
          <w:szCs w:val="21"/>
          <w:u w:val="single"/>
        </w:rPr>
        <w:t xml:space="preserve">    </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发包人是否提供支付担保：</w:t>
      </w:r>
      <w:r w:rsidR="005F10EF" w:rsidRPr="00265D34">
        <w:rPr>
          <w:rFonts w:asciiTheme="majorEastAsia" w:eastAsiaTheme="majorEastAsia" w:hAnsiTheme="majorEastAsia" w:hint="eastAsia"/>
          <w:bCs/>
          <w:szCs w:val="21"/>
          <w:u w:val="single"/>
        </w:rPr>
        <w:t xml:space="preserve">    </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u w:val="single"/>
        </w:rPr>
      </w:pPr>
      <w:r w:rsidRPr="00265D34">
        <w:rPr>
          <w:rFonts w:asciiTheme="majorEastAsia" w:eastAsiaTheme="majorEastAsia" w:hAnsiTheme="majorEastAsia"/>
          <w:szCs w:val="21"/>
        </w:rPr>
        <w:t>发包人提供支付担保的形式：</w:t>
      </w:r>
      <w:r w:rsidR="005F10EF" w:rsidRPr="00265D34">
        <w:rPr>
          <w:rFonts w:asciiTheme="majorEastAsia" w:eastAsiaTheme="majorEastAsia" w:hAnsiTheme="majorEastAsia" w:hint="eastAsia"/>
          <w:bCs/>
          <w:szCs w:val="21"/>
          <w:u w:val="single"/>
        </w:rPr>
        <w:t xml:space="preserve">    </w:t>
      </w:r>
      <w:r w:rsidRPr="00265D34">
        <w:rPr>
          <w:rFonts w:asciiTheme="majorEastAsia" w:eastAsiaTheme="majorEastAsia" w:hAnsiTheme="majorEastAsia"/>
          <w:szCs w:val="21"/>
        </w:rPr>
        <w:t>。</w:t>
      </w:r>
    </w:p>
    <w:p w:rsidR="00B51D8B" w:rsidRPr="00265D34" w:rsidRDefault="004312A7" w:rsidP="00CC34F3">
      <w:pPr>
        <w:pStyle w:val="4"/>
        <w:spacing w:before="0" w:after="0" w:line="440" w:lineRule="exact"/>
        <w:rPr>
          <w:rFonts w:asciiTheme="majorEastAsia" w:eastAsiaTheme="majorEastAsia" w:hAnsiTheme="majorEastAsia"/>
          <w:b w:val="0"/>
          <w:szCs w:val="21"/>
        </w:rPr>
      </w:pPr>
      <w:bookmarkStart w:id="136" w:name="_Toc351203635"/>
      <w:r w:rsidRPr="00265D34">
        <w:rPr>
          <w:rFonts w:asciiTheme="majorEastAsia" w:eastAsiaTheme="majorEastAsia" w:hAnsiTheme="majorEastAsia"/>
          <w:b w:val="0"/>
          <w:szCs w:val="21"/>
        </w:rPr>
        <w:t>3</w:t>
      </w:r>
      <w:bookmarkStart w:id="137" w:name="_Toc296944497"/>
      <w:bookmarkStart w:id="138" w:name="_Toc296503158"/>
      <w:bookmarkStart w:id="139" w:name="_Toc292559363"/>
      <w:bookmarkStart w:id="140" w:name="_Toc297048344"/>
      <w:bookmarkStart w:id="141" w:name="_Toc296891198"/>
      <w:bookmarkStart w:id="142" w:name="_Toc292559868"/>
      <w:bookmarkStart w:id="143" w:name="_Toc296347157"/>
      <w:bookmarkStart w:id="144" w:name="_Toc297120458"/>
      <w:bookmarkStart w:id="145" w:name="_Toc296890986"/>
      <w:bookmarkStart w:id="146" w:name="_Toc296346659"/>
      <w:r w:rsidRPr="00265D34">
        <w:rPr>
          <w:rFonts w:asciiTheme="majorEastAsia" w:eastAsiaTheme="majorEastAsia" w:hAnsiTheme="majorEastAsia"/>
          <w:b w:val="0"/>
          <w:szCs w:val="21"/>
        </w:rPr>
        <w:t>. 承包人</w:t>
      </w:r>
      <w:bookmarkEnd w:id="136"/>
    </w:p>
    <w:bookmarkEnd w:id="137"/>
    <w:bookmarkEnd w:id="138"/>
    <w:bookmarkEnd w:id="139"/>
    <w:bookmarkEnd w:id="140"/>
    <w:bookmarkEnd w:id="141"/>
    <w:bookmarkEnd w:id="142"/>
    <w:bookmarkEnd w:id="143"/>
    <w:bookmarkEnd w:id="144"/>
    <w:bookmarkEnd w:id="145"/>
    <w:bookmarkEnd w:id="146"/>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3.1 承包人的一般义务</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rPr>
        <w:t>（</w:t>
      </w:r>
      <w:r w:rsidRPr="00265D34">
        <w:rPr>
          <w:rFonts w:asciiTheme="majorEastAsia" w:eastAsiaTheme="majorEastAsia" w:hAnsiTheme="majorEastAsia" w:hint="eastAsia"/>
          <w:kern w:val="0"/>
          <w:szCs w:val="21"/>
        </w:rPr>
        <w:t>1</w:t>
      </w:r>
      <w:r w:rsidRPr="00265D34">
        <w:rPr>
          <w:rFonts w:asciiTheme="majorEastAsia" w:eastAsiaTheme="majorEastAsia" w:hAnsiTheme="majorEastAsia"/>
          <w:kern w:val="0"/>
          <w:szCs w:val="21"/>
        </w:rPr>
        <w:t>）</w:t>
      </w:r>
      <w:r w:rsidRPr="00265D34">
        <w:rPr>
          <w:rFonts w:asciiTheme="majorEastAsia" w:eastAsiaTheme="majorEastAsia" w:hAnsiTheme="majorEastAsia"/>
          <w:szCs w:val="21"/>
        </w:rPr>
        <w:t>承包人提交的竣工资料的内容：</w:t>
      </w:r>
      <w:r w:rsidRPr="00265D34">
        <w:rPr>
          <w:rFonts w:asciiTheme="majorEastAsia" w:eastAsiaTheme="majorEastAsia" w:hAnsiTheme="majorEastAsia" w:hint="eastAsia"/>
          <w:kern w:val="0"/>
          <w:szCs w:val="21"/>
          <w:u w:val="single"/>
        </w:rPr>
        <w:t>承包人应按《建设工程文件归档规范》（GB/T50328-2014）的要求，向发包人提供经过总监理工程师审核、业主及建设主管部门认可或签字接受的完整并符合要求的竣工资料，含竣工图及其它资料。</w:t>
      </w:r>
    </w:p>
    <w:p w:rsidR="00B51D8B" w:rsidRPr="00265D34" w:rsidRDefault="004312A7" w:rsidP="00CC34F3">
      <w:pPr>
        <w:spacing w:line="440" w:lineRule="exact"/>
        <w:ind w:leftChars="304" w:left="638"/>
        <w:jc w:val="left"/>
        <w:rPr>
          <w:rFonts w:asciiTheme="majorEastAsia" w:eastAsiaTheme="majorEastAsia" w:hAnsiTheme="majorEastAsia"/>
          <w:szCs w:val="21"/>
        </w:rPr>
      </w:pPr>
      <w:r w:rsidRPr="00265D34">
        <w:rPr>
          <w:rFonts w:asciiTheme="majorEastAsia" w:eastAsiaTheme="majorEastAsia" w:hAnsiTheme="majorEastAsia"/>
          <w:szCs w:val="21"/>
        </w:rPr>
        <w:t>承包人需要提交的竣工资料套数：</w:t>
      </w:r>
      <w:r w:rsidRPr="00265D34">
        <w:rPr>
          <w:rFonts w:asciiTheme="majorEastAsia" w:eastAsiaTheme="majorEastAsia" w:hAnsiTheme="majorEastAsia"/>
        </w:rPr>
        <w:t>4 套装订完整合格竣工资料及 1 套电子版竣工图</w:t>
      </w:r>
      <w:r w:rsidRPr="00265D34">
        <w:rPr>
          <w:rFonts w:asciiTheme="majorEastAsia" w:eastAsiaTheme="majorEastAsia" w:hAnsiTheme="majorEastAsia"/>
          <w:szCs w:val="21"/>
        </w:rPr>
        <w:t>。</w:t>
      </w:r>
    </w:p>
    <w:p w:rsidR="00B51D8B" w:rsidRPr="00265D34" w:rsidRDefault="004312A7" w:rsidP="00CC34F3">
      <w:pPr>
        <w:spacing w:line="440" w:lineRule="exact"/>
        <w:ind w:leftChars="304" w:left="638"/>
        <w:jc w:val="left"/>
        <w:rPr>
          <w:rFonts w:asciiTheme="majorEastAsia" w:eastAsiaTheme="majorEastAsia" w:hAnsiTheme="majorEastAsia"/>
          <w:szCs w:val="21"/>
        </w:rPr>
      </w:pPr>
      <w:r w:rsidRPr="00265D34">
        <w:rPr>
          <w:rFonts w:asciiTheme="majorEastAsia" w:eastAsiaTheme="majorEastAsia" w:hAnsiTheme="majorEastAsia"/>
          <w:szCs w:val="21"/>
        </w:rPr>
        <w:t>承包人提交的竣工资料的费用承担：</w:t>
      </w:r>
      <w:r w:rsidRPr="00265D34">
        <w:rPr>
          <w:rFonts w:asciiTheme="majorEastAsia" w:eastAsiaTheme="majorEastAsia" w:hAnsiTheme="majorEastAsia" w:hint="eastAsia"/>
          <w:kern w:val="0"/>
          <w:szCs w:val="21"/>
          <w:u w:val="single"/>
        </w:rPr>
        <w:t>由承包人承担</w:t>
      </w:r>
      <w:r w:rsidRPr="00265D34">
        <w:rPr>
          <w:rFonts w:asciiTheme="majorEastAsia" w:eastAsiaTheme="majorEastAsia" w:hAnsiTheme="majorEastAsia"/>
          <w:szCs w:val="21"/>
        </w:rPr>
        <w:t>。</w:t>
      </w:r>
    </w:p>
    <w:p w:rsidR="00B51D8B" w:rsidRPr="00265D34" w:rsidRDefault="004312A7" w:rsidP="00CC34F3">
      <w:pPr>
        <w:spacing w:line="440" w:lineRule="exact"/>
        <w:ind w:leftChars="304" w:left="638"/>
        <w:jc w:val="left"/>
        <w:rPr>
          <w:rFonts w:asciiTheme="majorEastAsia" w:eastAsiaTheme="majorEastAsia" w:hAnsiTheme="majorEastAsia"/>
          <w:szCs w:val="21"/>
        </w:rPr>
      </w:pPr>
      <w:r w:rsidRPr="00265D34">
        <w:rPr>
          <w:rFonts w:asciiTheme="majorEastAsia" w:eastAsiaTheme="majorEastAsia" w:hAnsiTheme="majorEastAsia"/>
          <w:szCs w:val="21"/>
        </w:rPr>
        <w:t>承包人提交的竣工资料移交时间：</w:t>
      </w:r>
      <w:r w:rsidRPr="00265D34">
        <w:rPr>
          <w:rFonts w:asciiTheme="majorEastAsia" w:eastAsiaTheme="majorEastAsia" w:hAnsiTheme="majorEastAsia" w:hint="eastAsia"/>
          <w:kern w:val="0"/>
          <w:szCs w:val="21"/>
          <w:u w:val="single"/>
        </w:rPr>
        <w:t>竣工验收14</w:t>
      </w:r>
      <w:proofErr w:type="gramStart"/>
      <w:r w:rsidRPr="00265D34">
        <w:rPr>
          <w:rFonts w:asciiTheme="majorEastAsia" w:eastAsiaTheme="majorEastAsia" w:hAnsiTheme="majorEastAsia" w:hint="eastAsia"/>
          <w:kern w:val="0"/>
          <w:szCs w:val="21"/>
          <w:u w:val="single"/>
        </w:rPr>
        <w:t>日历天</w:t>
      </w:r>
      <w:proofErr w:type="gramEnd"/>
      <w:r w:rsidRPr="00265D34">
        <w:rPr>
          <w:rFonts w:asciiTheme="majorEastAsia" w:eastAsiaTheme="majorEastAsia" w:hAnsiTheme="majorEastAsia" w:hint="eastAsia"/>
          <w:kern w:val="0"/>
          <w:szCs w:val="21"/>
          <w:u w:val="single"/>
        </w:rPr>
        <w:t>内完成移交</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lastRenderedPageBreak/>
        <w:t>承包人提交的竣工资料形式要求：</w:t>
      </w:r>
      <w:r w:rsidRPr="00265D34">
        <w:rPr>
          <w:rFonts w:asciiTheme="majorEastAsia" w:eastAsiaTheme="majorEastAsia" w:hAnsiTheme="majorEastAsia"/>
          <w:kern w:val="0"/>
          <w:szCs w:val="21"/>
          <w:u w:val="single"/>
        </w:rPr>
        <w:t>书面及电子文档</w:t>
      </w:r>
      <w:r w:rsidRPr="00265D34">
        <w:rPr>
          <w:rFonts w:asciiTheme="majorEastAsia" w:eastAsiaTheme="majorEastAsia" w:hAnsiTheme="majorEastAsia"/>
          <w:szCs w:val="21"/>
        </w:rPr>
        <w:t>。</w:t>
      </w:r>
    </w:p>
    <w:p w:rsidR="00B51D8B" w:rsidRPr="00265D34" w:rsidRDefault="004312A7" w:rsidP="00CC34F3">
      <w:pPr>
        <w:widowControl/>
        <w:spacing w:line="440" w:lineRule="exact"/>
        <w:ind w:firstLineChars="250" w:firstLine="525"/>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w:t>
      </w:r>
      <w:r w:rsidRPr="00265D34">
        <w:rPr>
          <w:rFonts w:asciiTheme="majorEastAsia" w:eastAsiaTheme="majorEastAsia" w:hAnsiTheme="majorEastAsia" w:hint="eastAsia"/>
          <w:kern w:val="0"/>
          <w:szCs w:val="21"/>
        </w:rPr>
        <w:t>2</w:t>
      </w:r>
      <w:r w:rsidRPr="00265D34">
        <w:rPr>
          <w:rFonts w:asciiTheme="majorEastAsia" w:eastAsiaTheme="majorEastAsia" w:hAnsiTheme="majorEastAsia"/>
          <w:kern w:val="0"/>
          <w:szCs w:val="21"/>
        </w:rPr>
        <w:t>）承包人应履行的其他义务：</w:t>
      </w:r>
    </w:p>
    <w:p w:rsidR="00B51D8B" w:rsidRPr="00265D34" w:rsidRDefault="004312A7" w:rsidP="00CC34F3">
      <w:pPr>
        <w:widowControl/>
        <w:spacing w:line="440" w:lineRule="exact"/>
        <w:ind w:firstLineChars="250" w:firstLine="525"/>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u w:val="single"/>
        </w:rPr>
        <w:t>1)</w:t>
      </w:r>
      <w:r w:rsidRPr="00265D34">
        <w:rPr>
          <w:rFonts w:asciiTheme="majorEastAsia" w:eastAsiaTheme="majorEastAsia" w:hAnsiTheme="majorEastAsia" w:hint="eastAsia"/>
          <w:kern w:val="0"/>
          <w:szCs w:val="21"/>
          <w:u w:val="single"/>
        </w:rPr>
        <w:t>在本合同签订后至开工前，承包人应积极做好开工前的各项准备工作</w:t>
      </w:r>
      <w:r w:rsidRPr="00265D34">
        <w:rPr>
          <w:rFonts w:asciiTheme="majorEastAsia" w:eastAsiaTheme="majorEastAsia" w:hAnsiTheme="majorEastAsia"/>
          <w:kern w:val="0"/>
          <w:szCs w:val="21"/>
          <w:u w:val="single"/>
        </w:rPr>
        <w:t>。</w:t>
      </w:r>
    </w:p>
    <w:p w:rsidR="00B51D8B" w:rsidRPr="00265D34" w:rsidRDefault="004312A7" w:rsidP="00CC34F3">
      <w:pPr>
        <w:widowControl/>
        <w:spacing w:line="440" w:lineRule="exact"/>
        <w:ind w:firstLineChars="250" w:firstLine="525"/>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2）独立、有效的做好该工程周边群众工作，并充分考虑工程实施范围内外的单位、个人和其他可能出现阻挠施工的情况。若因此发生的机械台班停置费、二次机械进退场费、人员窝工、青苗补偿、处理周边群众纠纷等费用和损失等，均由承包人自行考虑，并列入投标报价，工程结算时不作调整。</w:t>
      </w:r>
    </w:p>
    <w:p w:rsidR="00B51D8B" w:rsidRPr="00265D34" w:rsidRDefault="004312A7" w:rsidP="00CC34F3">
      <w:pPr>
        <w:widowControl/>
        <w:spacing w:line="440" w:lineRule="exact"/>
        <w:ind w:firstLineChars="250" w:firstLine="525"/>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3</w:t>
      </w:r>
      <w:r w:rsidRPr="00265D34">
        <w:rPr>
          <w:rFonts w:asciiTheme="majorEastAsia" w:eastAsiaTheme="majorEastAsia" w:hAnsiTheme="majorEastAsia"/>
          <w:kern w:val="0"/>
          <w:szCs w:val="21"/>
          <w:u w:val="single"/>
        </w:rPr>
        <w:t>)</w:t>
      </w:r>
      <w:r w:rsidRPr="00265D34">
        <w:rPr>
          <w:rFonts w:asciiTheme="majorEastAsia" w:eastAsiaTheme="majorEastAsia" w:hAnsiTheme="majorEastAsia" w:hint="eastAsia"/>
          <w:kern w:val="0"/>
          <w:szCs w:val="21"/>
          <w:u w:val="single"/>
        </w:rPr>
        <w:t xml:space="preserve"> 应提供计划、报表的名称及完成时间：每周五下午5：00前提供下周计划和本周完成情况统计表，完成工程量价款汇总（一式三份）交监理机构。</w:t>
      </w:r>
    </w:p>
    <w:p w:rsidR="00B51D8B" w:rsidRPr="00265D34" w:rsidRDefault="004312A7" w:rsidP="00CC34F3">
      <w:pPr>
        <w:widowControl/>
        <w:spacing w:line="440" w:lineRule="exact"/>
        <w:ind w:firstLineChars="250" w:firstLine="525"/>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4</w:t>
      </w:r>
      <w:r w:rsidRPr="00265D34">
        <w:rPr>
          <w:rFonts w:asciiTheme="majorEastAsia" w:eastAsiaTheme="majorEastAsia" w:hAnsiTheme="majorEastAsia"/>
          <w:kern w:val="0"/>
          <w:szCs w:val="21"/>
          <w:u w:val="single"/>
        </w:rPr>
        <w:t>)</w:t>
      </w:r>
      <w:r w:rsidRPr="00265D34">
        <w:rPr>
          <w:rFonts w:asciiTheme="majorEastAsia" w:eastAsiaTheme="majorEastAsia" w:hAnsiTheme="majorEastAsia" w:hint="eastAsia"/>
          <w:kern w:val="0"/>
          <w:szCs w:val="21"/>
          <w:u w:val="single"/>
        </w:rPr>
        <w:t xml:space="preserve"> 承担施工安全保卫工作及非夜间施工照明的责任和要求：提供和维修非夜间施工使用的照明、围栏设施、并负责安全保卫；承包人在各种危险部位设置明显的安全警示标志</w:t>
      </w:r>
      <w:r w:rsidR="007C1A58"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hint="eastAsia"/>
          <w:kern w:val="0"/>
          <w:szCs w:val="21"/>
          <w:u w:val="single"/>
        </w:rPr>
        <w:t>安全警示标志必须符合国家标准，如发生安全事故，责任概由承包人承担。</w:t>
      </w:r>
    </w:p>
    <w:p w:rsidR="00B51D8B" w:rsidRPr="00265D34" w:rsidRDefault="004312A7" w:rsidP="00CC34F3">
      <w:pPr>
        <w:widowControl/>
        <w:spacing w:line="440" w:lineRule="exact"/>
        <w:ind w:firstLineChars="245" w:firstLine="514"/>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5) 向发包人提供的办公用房及设施的要求：无偿提供监理、发包人办公室等办公用房，费用已列入合同价款范围。</w:t>
      </w:r>
    </w:p>
    <w:p w:rsidR="00B51D8B" w:rsidRPr="00265D34" w:rsidRDefault="004312A7" w:rsidP="00CC34F3">
      <w:pPr>
        <w:widowControl/>
        <w:spacing w:line="440" w:lineRule="exact"/>
        <w:ind w:firstLineChars="250" w:firstLine="525"/>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6</w:t>
      </w:r>
      <w:r w:rsidRPr="00265D34">
        <w:rPr>
          <w:rFonts w:asciiTheme="majorEastAsia" w:eastAsiaTheme="majorEastAsia" w:hAnsiTheme="majorEastAsia"/>
          <w:kern w:val="0"/>
          <w:szCs w:val="21"/>
          <w:u w:val="single"/>
        </w:rPr>
        <w:t>)</w:t>
      </w:r>
      <w:r w:rsidRPr="00265D34">
        <w:rPr>
          <w:rFonts w:asciiTheme="majorEastAsia" w:eastAsiaTheme="majorEastAsia" w:hAnsiTheme="majorEastAsia" w:hint="eastAsia"/>
          <w:kern w:val="0"/>
          <w:szCs w:val="21"/>
          <w:u w:val="single"/>
        </w:rPr>
        <w:t xml:space="preserve"> 需承包人办理的有关施工场地交通、环卫环保和施工噪音管理等手续：</w:t>
      </w:r>
    </w:p>
    <w:p w:rsidR="00B51D8B" w:rsidRPr="00265D34" w:rsidRDefault="004312A7" w:rsidP="00CC34F3">
      <w:pPr>
        <w:widowControl/>
        <w:spacing w:line="440" w:lineRule="exact"/>
        <w:ind w:firstLineChars="250" w:firstLine="525"/>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7</w:t>
      </w:r>
      <w:r w:rsidRPr="00265D34">
        <w:rPr>
          <w:rFonts w:asciiTheme="majorEastAsia" w:eastAsiaTheme="majorEastAsia" w:hAnsiTheme="majorEastAsia"/>
          <w:kern w:val="0"/>
          <w:szCs w:val="21"/>
          <w:u w:val="single"/>
        </w:rPr>
        <w:t>)</w:t>
      </w:r>
      <w:r w:rsidRPr="00265D34">
        <w:rPr>
          <w:rFonts w:asciiTheme="majorEastAsia" w:eastAsiaTheme="majorEastAsia" w:hAnsiTheme="majorEastAsia" w:hint="eastAsia"/>
          <w:kern w:val="0"/>
          <w:szCs w:val="21"/>
          <w:u w:val="single"/>
        </w:rPr>
        <w:t>遵守政府有关主管部门对施工场地交通、施工噪音、环境保护和安全生产等的管理规定，按规定办理有关手续，并以书面形式通知发包人，所有费用均已含在合同价款中。</w:t>
      </w:r>
    </w:p>
    <w:p w:rsidR="00B51D8B" w:rsidRPr="00265D34" w:rsidRDefault="004312A7" w:rsidP="00CC34F3">
      <w:pPr>
        <w:widowControl/>
        <w:spacing w:line="440" w:lineRule="exact"/>
        <w:ind w:firstLineChars="250" w:firstLine="525"/>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8</w:t>
      </w:r>
      <w:r w:rsidRPr="00265D34">
        <w:rPr>
          <w:rFonts w:asciiTheme="majorEastAsia" w:eastAsiaTheme="majorEastAsia" w:hAnsiTheme="majorEastAsia"/>
          <w:kern w:val="0"/>
          <w:szCs w:val="21"/>
          <w:u w:val="single"/>
        </w:rPr>
        <w:t>)</w:t>
      </w:r>
      <w:r w:rsidRPr="00265D34">
        <w:rPr>
          <w:rFonts w:asciiTheme="majorEastAsia" w:eastAsiaTheme="majorEastAsia" w:hAnsiTheme="majorEastAsia" w:hint="eastAsia"/>
          <w:kern w:val="0"/>
          <w:szCs w:val="21"/>
          <w:u w:val="single"/>
        </w:rPr>
        <w:t xml:space="preserve"> 已完工程成品保护的特殊要求及费用承担： 已竣工工程未交付发包人之前，承包人负责已完成工程的保护工作，所需费用含在合同价款内。</w:t>
      </w:r>
    </w:p>
    <w:p w:rsidR="00B51D8B" w:rsidRPr="00265D34" w:rsidRDefault="004312A7" w:rsidP="00CC34F3">
      <w:pPr>
        <w:widowControl/>
        <w:spacing w:line="440" w:lineRule="exact"/>
        <w:ind w:firstLineChars="250" w:firstLine="525"/>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9</w:t>
      </w:r>
      <w:r w:rsidRPr="00265D34">
        <w:rPr>
          <w:rFonts w:asciiTheme="majorEastAsia" w:eastAsiaTheme="majorEastAsia" w:hAnsiTheme="majorEastAsia"/>
          <w:kern w:val="0"/>
          <w:szCs w:val="21"/>
          <w:u w:val="single"/>
        </w:rPr>
        <w:t>)</w:t>
      </w:r>
      <w:r w:rsidRPr="00265D34">
        <w:rPr>
          <w:rFonts w:asciiTheme="majorEastAsia" w:eastAsiaTheme="majorEastAsia" w:hAnsiTheme="majorEastAsia" w:hint="eastAsia"/>
          <w:kern w:val="0"/>
          <w:szCs w:val="21"/>
          <w:u w:val="single"/>
        </w:rPr>
        <w:t xml:space="preserve"> 施工场地周围地下管线和邻近建筑物、构筑物（含文物保护建）、古树名木的保护要求及费用承担：负责做好施工场地周围地下管线和邻近建筑物、构筑物（含文物保护建筑）、古树名木保护措施，费用含在合同价款中。</w:t>
      </w:r>
    </w:p>
    <w:p w:rsidR="00B51D8B" w:rsidRPr="00265D34" w:rsidRDefault="004312A7" w:rsidP="00CC34F3">
      <w:pPr>
        <w:widowControl/>
        <w:spacing w:line="440" w:lineRule="exact"/>
        <w:ind w:firstLineChars="250" w:firstLine="525"/>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10</w:t>
      </w:r>
      <w:r w:rsidRPr="00265D34">
        <w:rPr>
          <w:rFonts w:asciiTheme="majorEastAsia" w:eastAsiaTheme="majorEastAsia" w:hAnsiTheme="majorEastAsia"/>
          <w:kern w:val="0"/>
          <w:szCs w:val="21"/>
          <w:u w:val="single"/>
        </w:rPr>
        <w:t>)</w:t>
      </w:r>
      <w:r w:rsidRPr="00265D34">
        <w:rPr>
          <w:rFonts w:asciiTheme="majorEastAsia" w:eastAsiaTheme="majorEastAsia" w:hAnsiTheme="majorEastAsia" w:hint="eastAsia"/>
          <w:kern w:val="0"/>
          <w:szCs w:val="21"/>
          <w:u w:val="single"/>
        </w:rPr>
        <w:t xml:space="preserve"> 施工场地清洁卫生的要求：施工现场材料堆放要整齐，并有遮盖，不得扬尘，机械停放有序，符合清洁卫生要求，承担因自身原因违反有关规定造成的损失和罚款。</w:t>
      </w:r>
    </w:p>
    <w:p w:rsidR="00B51D8B" w:rsidRPr="00265D34" w:rsidRDefault="004312A7" w:rsidP="00CC34F3">
      <w:pPr>
        <w:widowControl/>
        <w:spacing w:line="440" w:lineRule="exact"/>
        <w:ind w:firstLineChars="250" w:firstLine="525"/>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11）</w:t>
      </w:r>
      <w:r w:rsidRPr="00265D34">
        <w:rPr>
          <w:rFonts w:asciiTheme="majorEastAsia" w:eastAsiaTheme="majorEastAsia" w:hAnsiTheme="majorEastAsia"/>
          <w:kern w:val="0"/>
          <w:szCs w:val="21"/>
          <w:u w:val="single"/>
        </w:rPr>
        <w:t>交工前将所有的建筑垃圾</w:t>
      </w:r>
      <w:r w:rsidRPr="00265D34">
        <w:rPr>
          <w:rFonts w:asciiTheme="majorEastAsia" w:eastAsiaTheme="majorEastAsia" w:hAnsiTheme="majorEastAsia" w:hint="eastAsia"/>
          <w:kern w:val="0"/>
          <w:szCs w:val="21"/>
          <w:u w:val="single"/>
        </w:rPr>
        <w:t>及有关临时硬化的道路、场地等</w:t>
      </w:r>
      <w:r w:rsidRPr="00265D34">
        <w:rPr>
          <w:rFonts w:asciiTheme="majorEastAsia" w:eastAsiaTheme="majorEastAsia" w:hAnsiTheme="majorEastAsia"/>
          <w:kern w:val="0"/>
          <w:szCs w:val="21"/>
          <w:u w:val="single"/>
        </w:rPr>
        <w:t>从施工场地清除，</w:t>
      </w:r>
      <w:r w:rsidRPr="00265D34">
        <w:rPr>
          <w:rFonts w:asciiTheme="majorEastAsia" w:eastAsiaTheme="majorEastAsia" w:hAnsiTheme="majorEastAsia" w:hint="eastAsia"/>
          <w:kern w:val="0"/>
          <w:szCs w:val="21"/>
          <w:u w:val="single"/>
        </w:rPr>
        <w:t>分类运输，堆放地址必须符合有关部门的要求，不允许乱堆乱倒，同时</w:t>
      </w:r>
      <w:r w:rsidRPr="00265D34">
        <w:rPr>
          <w:rFonts w:asciiTheme="majorEastAsia" w:eastAsiaTheme="majorEastAsia" w:hAnsiTheme="majorEastAsia"/>
          <w:kern w:val="0"/>
          <w:szCs w:val="21"/>
          <w:u w:val="single"/>
        </w:rPr>
        <w:t>将所有施工机械、设备及承包人的临时设施从施工场地运走。</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12</w:t>
      </w:r>
      <w:r w:rsidRPr="00265D34">
        <w:rPr>
          <w:rFonts w:asciiTheme="majorEastAsia" w:eastAsiaTheme="majorEastAsia" w:hAnsiTheme="majorEastAsia"/>
          <w:kern w:val="0"/>
          <w:szCs w:val="21"/>
          <w:u w:val="single"/>
        </w:rPr>
        <w:t>)</w:t>
      </w:r>
      <w:r w:rsidRPr="00265D34">
        <w:rPr>
          <w:rFonts w:asciiTheme="majorEastAsia" w:eastAsiaTheme="majorEastAsia" w:hAnsiTheme="majorEastAsia" w:hint="eastAsia"/>
          <w:kern w:val="0"/>
          <w:szCs w:val="21"/>
          <w:u w:val="single"/>
        </w:rPr>
        <w:t xml:space="preserve"> 双方约定承包人应做的其他工作：施工场地要设立标语、标牌，做到文明施工，树立企业形象，主动接受社会监督和有关部门的管理。</w:t>
      </w:r>
    </w:p>
    <w:p w:rsidR="00B51D8B" w:rsidRPr="00265D34" w:rsidRDefault="004312A7" w:rsidP="00CC34F3">
      <w:pPr>
        <w:widowControl/>
        <w:spacing w:line="440" w:lineRule="exact"/>
        <w:ind w:firstLineChars="250" w:firstLine="525"/>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13</w:t>
      </w:r>
      <w:r w:rsidRPr="00265D34">
        <w:rPr>
          <w:rFonts w:asciiTheme="majorEastAsia" w:eastAsiaTheme="majorEastAsia" w:hAnsiTheme="majorEastAsia"/>
          <w:kern w:val="0"/>
          <w:szCs w:val="21"/>
          <w:u w:val="single"/>
        </w:rPr>
        <w:t>)</w:t>
      </w:r>
      <w:r w:rsidRPr="00265D34">
        <w:rPr>
          <w:rFonts w:asciiTheme="majorEastAsia" w:eastAsiaTheme="majorEastAsia" w:hAnsiTheme="majorEastAsia" w:hint="eastAsia"/>
          <w:kern w:val="0"/>
          <w:szCs w:val="21"/>
          <w:u w:val="single"/>
        </w:rPr>
        <w:t xml:space="preserve"> 平整场地、施工便道、清除现场障碍物、高压线防护、塔吊防护、施工区域防护（（必须沿红线设置）、安全通道等）、除草、青苗补偿、杂树清理及外运、建筑垃圾处理（含外运）、施工噪音对邻居影响、邻居对施工干扰等费用均作为措施费包含在合同价款中，结算不再调整。</w:t>
      </w:r>
    </w:p>
    <w:p w:rsidR="00B51D8B" w:rsidRPr="00265D34" w:rsidRDefault="004312A7" w:rsidP="00CC34F3">
      <w:pPr>
        <w:widowControl/>
        <w:spacing w:line="440" w:lineRule="exact"/>
        <w:ind w:firstLineChars="247" w:firstLine="519"/>
        <w:jc w:val="left"/>
        <w:rPr>
          <w:rFonts w:asciiTheme="majorEastAsia" w:eastAsiaTheme="majorEastAsia" w:hAnsiTheme="majorEastAsia"/>
          <w:bCs/>
          <w:kern w:val="0"/>
          <w:szCs w:val="21"/>
          <w:u w:val="single"/>
        </w:rPr>
      </w:pPr>
      <w:r w:rsidRPr="00265D34">
        <w:rPr>
          <w:rFonts w:asciiTheme="majorEastAsia" w:eastAsiaTheme="majorEastAsia" w:hAnsiTheme="majorEastAsia" w:hint="eastAsia"/>
          <w:kern w:val="0"/>
          <w:szCs w:val="21"/>
          <w:u w:val="single"/>
        </w:rPr>
        <w:lastRenderedPageBreak/>
        <w:t>14）</w:t>
      </w:r>
      <w:r w:rsidRPr="00265D34">
        <w:rPr>
          <w:rFonts w:asciiTheme="majorEastAsia" w:eastAsiaTheme="majorEastAsia" w:hAnsiTheme="majorEastAsia" w:hint="eastAsia"/>
          <w:bCs/>
          <w:kern w:val="0"/>
          <w:szCs w:val="21"/>
          <w:u w:val="single"/>
        </w:rPr>
        <w:t>承包人已仔细勘察并充分考虑施工范围内地面以上及地面以下将产生的建筑垃圾、杂土清运的工程量，且费用已包含在合同价款中，结算不再调整。</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3.2 项目经理</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kern w:val="0"/>
          <w:szCs w:val="21"/>
        </w:rPr>
        <w:t xml:space="preserve">3.2.1 </w:t>
      </w:r>
      <w:r w:rsidRPr="00265D34">
        <w:rPr>
          <w:rFonts w:asciiTheme="majorEastAsia" w:eastAsiaTheme="majorEastAsia" w:hAnsiTheme="majorEastAsia"/>
          <w:szCs w:val="21"/>
        </w:rPr>
        <w:t>项目经理：</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姓    名：</w:t>
      </w:r>
      <w:r w:rsidR="005F10EF" w:rsidRPr="00265D34">
        <w:rPr>
          <w:rFonts w:asciiTheme="majorEastAsia" w:eastAsiaTheme="majorEastAsia" w:hAnsiTheme="majorEastAsia" w:hint="eastAsia"/>
          <w:bCs/>
          <w:szCs w:val="21"/>
          <w:u w:val="single"/>
        </w:rPr>
        <w:t xml:space="preserve">  </w:t>
      </w:r>
      <w:r w:rsidR="00004062" w:rsidRPr="00265D34">
        <w:rPr>
          <w:rFonts w:asciiTheme="majorEastAsia" w:eastAsiaTheme="majorEastAsia" w:hAnsiTheme="majorEastAsia" w:hint="eastAsia"/>
          <w:bCs/>
          <w:szCs w:val="21"/>
          <w:u w:val="single"/>
        </w:rPr>
        <w:t xml:space="preserve">         </w:t>
      </w:r>
      <w:r w:rsidR="005F10EF" w:rsidRPr="00265D34">
        <w:rPr>
          <w:rFonts w:asciiTheme="majorEastAsia" w:eastAsiaTheme="majorEastAsia" w:hAnsiTheme="majorEastAsia" w:hint="eastAsia"/>
          <w:bCs/>
          <w:szCs w:val="21"/>
          <w:u w:val="single"/>
        </w:rPr>
        <w:t xml:space="preserve">  </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身份证号：</w:t>
      </w:r>
      <w:r w:rsidR="005F10EF" w:rsidRPr="00265D34">
        <w:rPr>
          <w:rFonts w:asciiTheme="majorEastAsia" w:eastAsiaTheme="majorEastAsia" w:hAnsiTheme="majorEastAsia" w:hint="eastAsia"/>
          <w:bCs/>
          <w:szCs w:val="21"/>
          <w:u w:val="single"/>
        </w:rPr>
        <w:t xml:space="preserve">         </w:t>
      </w:r>
      <w:r w:rsidR="00004062" w:rsidRPr="00265D34">
        <w:rPr>
          <w:rFonts w:asciiTheme="majorEastAsia" w:eastAsiaTheme="majorEastAsia" w:hAnsiTheme="majorEastAsia" w:hint="eastAsia"/>
          <w:bCs/>
          <w:szCs w:val="21"/>
          <w:u w:val="single"/>
        </w:rPr>
        <w:t xml:space="preserve"> </w:t>
      </w:r>
      <w:r w:rsidR="005F10EF" w:rsidRPr="00265D34">
        <w:rPr>
          <w:rFonts w:asciiTheme="majorEastAsia" w:eastAsiaTheme="majorEastAsia" w:hAnsiTheme="majorEastAsia" w:hint="eastAsia"/>
          <w:bCs/>
          <w:szCs w:val="21"/>
          <w:u w:val="single"/>
        </w:rPr>
        <w:t xml:space="preserve">   </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承包人对项目经理的授权范围如下：</w:t>
      </w:r>
      <w:r w:rsidRPr="00265D34">
        <w:rPr>
          <w:rFonts w:asciiTheme="majorEastAsia" w:eastAsiaTheme="majorEastAsia" w:hAnsiTheme="majorEastAsia" w:hint="eastAsia"/>
          <w:kern w:val="0"/>
          <w:szCs w:val="21"/>
          <w:u w:val="single"/>
        </w:rPr>
        <w:t>作为承包人代表，负责本工程项目施工全过程中全面管理的责任和义务，全权代表承包人履行合同义务</w:t>
      </w:r>
      <w:r w:rsidRPr="00265D34">
        <w:rPr>
          <w:rFonts w:asciiTheme="majorEastAsia" w:eastAsiaTheme="majorEastAsia" w:hAnsiTheme="majorEastAsia" w:hint="eastAsia"/>
          <w:kern w:val="0"/>
          <w:szCs w:val="21"/>
        </w:rPr>
        <w:t>。</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rPr>
        <w:t>关于项目经理每月在施工现场的时间要求：</w:t>
      </w:r>
      <w:r w:rsidRPr="00265D34">
        <w:rPr>
          <w:rFonts w:asciiTheme="majorEastAsia" w:eastAsiaTheme="majorEastAsia" w:hAnsiTheme="majorEastAsia" w:hint="eastAsia"/>
          <w:kern w:val="0"/>
          <w:szCs w:val="21"/>
          <w:u w:val="single"/>
        </w:rPr>
        <w:t>在本工程完工前，项目负责人不得参与其他工程的投标，必须常驻现场，每天不少于8小时，关键节点必须在岗。离开施工现场必须请假，一天向总监请假，二天及以上向发包人请假，项目经理每月不少于26天在现场。</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kern w:val="0"/>
          <w:szCs w:val="21"/>
        </w:rPr>
        <w:t>承包人未提交劳动合同，以及没有为项目经理缴纳社会保险证明的违约责任：</w:t>
      </w:r>
      <w:r w:rsidRPr="00265D34">
        <w:rPr>
          <w:rFonts w:asciiTheme="majorEastAsia" w:eastAsiaTheme="majorEastAsia" w:hAnsiTheme="majorEastAsia"/>
          <w:kern w:val="0"/>
          <w:szCs w:val="21"/>
          <w:u w:val="single"/>
        </w:rPr>
        <w:t>处以3万元罚款，责令限期提交劳动合同并补缴社会保险</w:t>
      </w:r>
      <w:r w:rsidRPr="00265D34">
        <w:rPr>
          <w:rFonts w:asciiTheme="majorEastAsia" w:eastAsiaTheme="majorEastAsia" w:hAnsiTheme="majorEastAsia" w:hint="eastAsia"/>
          <w:kern w:val="0"/>
          <w:szCs w:val="21"/>
          <w:u w:val="single"/>
        </w:rPr>
        <w:t xml:space="preserve">；承包人承担因此产生的全部损失和责任，工期不予顺延 </w:t>
      </w:r>
      <w:r w:rsidRPr="00265D34">
        <w:rPr>
          <w:rFonts w:asciiTheme="majorEastAsia" w:eastAsiaTheme="majorEastAsia" w:hAnsiTheme="majorEastAsia"/>
          <w:kern w:val="0"/>
          <w:szCs w:val="21"/>
          <w:u w:val="single"/>
        </w:rPr>
        <w:t>。</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rPr>
        <w:t>项目经理未经批准，擅自离开施工现场的违约责任：</w:t>
      </w:r>
      <w:r w:rsidRPr="00265D34">
        <w:rPr>
          <w:rFonts w:asciiTheme="majorEastAsia" w:eastAsiaTheme="majorEastAsia" w:hAnsiTheme="majorEastAsia" w:hint="eastAsia"/>
          <w:kern w:val="0"/>
          <w:szCs w:val="21"/>
          <w:u w:val="single"/>
        </w:rPr>
        <w:t>第一次罚款2000元，第二次罚款4000元，第三次除罚款8000元外发包人同时有权解除合同，并向承包人追索由此造成各项损失的违约责任。项目经理连续5天或一个月内累计15天无故不在现场，则视为承包人无能力完成本工程，发包人有权解除合同并承担</w:t>
      </w:r>
      <w:r w:rsidRPr="00265D34">
        <w:rPr>
          <w:rFonts w:asciiTheme="majorEastAsia" w:eastAsiaTheme="majorEastAsia" w:hAnsiTheme="majorEastAsia"/>
          <w:kern w:val="0"/>
          <w:szCs w:val="21"/>
          <w:u w:val="single"/>
        </w:rPr>
        <w:t>上述违约给发包人造成的一切损失</w:t>
      </w:r>
      <w:r w:rsidRPr="00265D34">
        <w:rPr>
          <w:rFonts w:asciiTheme="majorEastAsia" w:eastAsiaTheme="majorEastAsia" w:hAnsiTheme="majorEastAsia" w:hint="eastAsia"/>
          <w:kern w:val="0"/>
          <w:szCs w:val="21"/>
          <w:u w:val="single"/>
        </w:rPr>
        <w:t>，承包人退出施工现场，已完工程不做结算。</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szCs w:val="21"/>
        </w:rPr>
        <w:t>3.2.</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承包人更换项目经理的违约责任：</w:t>
      </w:r>
      <w:r w:rsidRPr="00265D34">
        <w:rPr>
          <w:rFonts w:asciiTheme="majorEastAsia" w:eastAsiaTheme="majorEastAsia" w:hAnsiTheme="majorEastAsia"/>
          <w:kern w:val="0"/>
          <w:szCs w:val="21"/>
          <w:u w:val="single"/>
        </w:rPr>
        <w:t>处以</w:t>
      </w:r>
      <w:r w:rsidR="00582CD1" w:rsidRPr="00265D34">
        <w:rPr>
          <w:rFonts w:asciiTheme="majorEastAsia" w:eastAsiaTheme="majorEastAsia" w:hAnsiTheme="majorEastAsia" w:hint="eastAsia"/>
          <w:u w:val="single"/>
        </w:rPr>
        <w:t>3万元</w:t>
      </w:r>
      <w:r w:rsidRPr="00265D34">
        <w:rPr>
          <w:rFonts w:asciiTheme="majorEastAsia" w:eastAsiaTheme="majorEastAsia" w:hAnsiTheme="majorEastAsia" w:hint="eastAsia"/>
          <w:u w:val="single"/>
        </w:rPr>
        <w:t>/次</w:t>
      </w:r>
      <w:r w:rsidRPr="00265D34">
        <w:rPr>
          <w:rFonts w:asciiTheme="majorEastAsia" w:eastAsiaTheme="majorEastAsia" w:hAnsiTheme="majorEastAsia"/>
          <w:kern w:val="0"/>
          <w:szCs w:val="21"/>
          <w:u w:val="single"/>
        </w:rPr>
        <w:t>罚款，</w:t>
      </w:r>
      <w:r w:rsidRPr="00265D34">
        <w:rPr>
          <w:rFonts w:asciiTheme="majorEastAsia" w:eastAsiaTheme="majorEastAsia" w:hAnsiTheme="majorEastAsia" w:hint="eastAsia"/>
          <w:kern w:val="0"/>
          <w:szCs w:val="21"/>
          <w:u w:val="single"/>
        </w:rPr>
        <w:t>并承诺同意在第一次付款时扣除该费用。</w:t>
      </w:r>
      <w:r w:rsidRPr="00265D34">
        <w:rPr>
          <w:rFonts w:asciiTheme="majorEastAsia" w:eastAsiaTheme="majorEastAsia" w:hAnsiTheme="majorEastAsia"/>
          <w:kern w:val="0"/>
          <w:szCs w:val="21"/>
          <w:u w:val="single"/>
        </w:rPr>
        <w:t>承包人承担上述违约给发包人造成的一切损失，</w:t>
      </w:r>
      <w:r w:rsidRPr="00265D34">
        <w:rPr>
          <w:rFonts w:asciiTheme="majorEastAsia" w:eastAsiaTheme="majorEastAsia" w:hAnsiTheme="majorEastAsia" w:hint="eastAsia"/>
          <w:kern w:val="0"/>
          <w:szCs w:val="21"/>
          <w:u w:val="single"/>
        </w:rPr>
        <w:t>发包人有权单方面解除合同，已完工程不做结算</w:t>
      </w:r>
      <w:r w:rsidRPr="00265D34">
        <w:rPr>
          <w:rFonts w:asciiTheme="majorEastAsia" w:eastAsiaTheme="majorEastAsia" w:hAnsiTheme="majorEastAsia"/>
          <w:kern w:val="0"/>
          <w:szCs w:val="21"/>
        </w:rPr>
        <w:t>。</w:t>
      </w:r>
    </w:p>
    <w:p w:rsidR="00B51D8B" w:rsidRPr="00265D34" w:rsidRDefault="004312A7" w:rsidP="00CC34F3">
      <w:pPr>
        <w:widowControl/>
        <w:spacing w:line="440" w:lineRule="exact"/>
        <w:jc w:val="left"/>
        <w:rPr>
          <w:rFonts w:asciiTheme="majorEastAsia" w:eastAsiaTheme="majorEastAsia" w:hAnsiTheme="majorEastAsia"/>
          <w:kern w:val="0"/>
          <w:szCs w:val="21"/>
        </w:rPr>
      </w:pPr>
      <w:r w:rsidRPr="00265D34">
        <w:rPr>
          <w:rFonts w:asciiTheme="majorEastAsia" w:eastAsiaTheme="majorEastAsia" w:hAnsiTheme="majorEastAsia"/>
          <w:szCs w:val="21"/>
        </w:rPr>
        <w:t xml:space="preserve">    3.2.</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 xml:space="preserve"> 承包人无正当理由拒绝更换项目经理的违约责任：</w:t>
      </w:r>
      <w:r w:rsidRPr="00265D34">
        <w:rPr>
          <w:rFonts w:asciiTheme="majorEastAsia" w:eastAsiaTheme="majorEastAsia" w:hAnsiTheme="majorEastAsia"/>
          <w:kern w:val="0"/>
          <w:szCs w:val="21"/>
          <w:u w:val="single"/>
        </w:rPr>
        <w:t>处以</w:t>
      </w:r>
      <w:r w:rsidR="00582CD1" w:rsidRPr="00265D34">
        <w:rPr>
          <w:rFonts w:asciiTheme="majorEastAsia" w:eastAsiaTheme="majorEastAsia" w:hAnsiTheme="majorEastAsia" w:hint="eastAsia"/>
          <w:u w:val="single"/>
        </w:rPr>
        <w:t>3万元</w:t>
      </w:r>
      <w:r w:rsidRPr="00265D34">
        <w:rPr>
          <w:rFonts w:asciiTheme="majorEastAsia" w:eastAsiaTheme="majorEastAsia" w:hAnsiTheme="majorEastAsia" w:hint="eastAsia"/>
          <w:u w:val="single"/>
        </w:rPr>
        <w:t>/次</w:t>
      </w:r>
      <w:r w:rsidRPr="00265D34">
        <w:rPr>
          <w:rFonts w:asciiTheme="majorEastAsia" w:eastAsiaTheme="majorEastAsia" w:hAnsiTheme="majorEastAsia"/>
          <w:kern w:val="0"/>
          <w:szCs w:val="21"/>
          <w:u w:val="single"/>
        </w:rPr>
        <w:t>罚款，承包人承担上述违约给发包人造成的一切损失，</w:t>
      </w:r>
      <w:r w:rsidRPr="00265D34">
        <w:rPr>
          <w:rFonts w:asciiTheme="majorEastAsia" w:eastAsiaTheme="majorEastAsia" w:hAnsiTheme="majorEastAsia" w:hint="eastAsia"/>
          <w:kern w:val="0"/>
          <w:szCs w:val="21"/>
          <w:u w:val="single"/>
        </w:rPr>
        <w:t>发包人有权单方面解除合同，已完工程不做结算</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3.3 承包人人员</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3.3.1 承包人提交项目管理机构及施工现场管理人员安排报告的期限：</w:t>
      </w:r>
      <w:r w:rsidRPr="00265D34">
        <w:rPr>
          <w:rFonts w:asciiTheme="majorEastAsia" w:eastAsiaTheme="majorEastAsia" w:hAnsiTheme="majorEastAsia" w:hint="eastAsia"/>
          <w:kern w:val="0"/>
          <w:szCs w:val="21"/>
          <w:u w:val="single"/>
        </w:rPr>
        <w:t>工程开工前7日历天</w:t>
      </w:r>
      <w:r w:rsidRPr="00265D34">
        <w:rPr>
          <w:rFonts w:asciiTheme="majorEastAsia" w:eastAsiaTheme="majorEastAsia" w:hAnsiTheme="majorEastAsia"/>
          <w:szCs w:val="21"/>
        </w:rPr>
        <w:t>。</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szCs w:val="21"/>
        </w:rPr>
        <w:t>3.3.</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承包人无正当理由拒绝撤换主要施工管理人员的违约责任：</w:t>
      </w:r>
      <w:r w:rsidRPr="00265D34">
        <w:rPr>
          <w:rFonts w:asciiTheme="majorEastAsia" w:eastAsiaTheme="majorEastAsia" w:hAnsiTheme="majorEastAsia" w:hint="eastAsia"/>
          <w:kern w:val="0"/>
          <w:szCs w:val="21"/>
          <w:u w:val="single"/>
        </w:rPr>
        <w:t>处以2万元罚款，承包人承担上述违约给发包人造成的一切损失，发包人有权单方面解除合同，已完工程不做结算</w:t>
      </w:r>
      <w:r w:rsidRPr="00265D34">
        <w:rPr>
          <w:rFonts w:asciiTheme="majorEastAsia" w:eastAsiaTheme="majorEastAsia" w:hAnsiTheme="majorEastAsia" w:hint="eastAsia"/>
          <w:kern w:val="0"/>
          <w:szCs w:val="21"/>
        </w:rPr>
        <w:t>。</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szCs w:val="21"/>
        </w:rPr>
        <w:t>3.3.</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 xml:space="preserve"> 承包人主要施工管理人员离开施工现场的批准要求：</w:t>
      </w:r>
      <w:r w:rsidRPr="00265D34">
        <w:rPr>
          <w:rFonts w:asciiTheme="majorEastAsia" w:eastAsiaTheme="majorEastAsia" w:hAnsiTheme="majorEastAsia" w:hint="eastAsia"/>
          <w:kern w:val="0"/>
          <w:szCs w:val="21"/>
          <w:u w:val="single"/>
        </w:rPr>
        <w:t>由总监理工程师批准，发包人书面认可后方可离开</w:t>
      </w:r>
      <w:r w:rsidRPr="00265D34">
        <w:rPr>
          <w:rFonts w:asciiTheme="majorEastAsia" w:eastAsiaTheme="majorEastAsia" w:hAnsiTheme="majorEastAsia" w:hint="eastAsia"/>
          <w:kern w:val="0"/>
          <w:szCs w:val="21"/>
        </w:rPr>
        <w:t>。</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3.3.</w:t>
      </w:r>
      <w:r w:rsidRPr="00265D34">
        <w:rPr>
          <w:rFonts w:asciiTheme="majorEastAsia" w:eastAsiaTheme="majorEastAsia" w:hAnsiTheme="majorEastAsia" w:hint="eastAsia"/>
          <w:szCs w:val="21"/>
        </w:rPr>
        <w:t>4</w:t>
      </w:r>
      <w:r w:rsidRPr="00265D34">
        <w:rPr>
          <w:rFonts w:asciiTheme="majorEastAsia" w:eastAsiaTheme="majorEastAsia" w:hAnsiTheme="majorEastAsia"/>
          <w:szCs w:val="21"/>
        </w:rPr>
        <w:t>承包人擅自更换主要施工管理人员的违约责任：</w:t>
      </w:r>
      <w:r w:rsidRPr="00265D34">
        <w:rPr>
          <w:rFonts w:asciiTheme="majorEastAsia" w:eastAsiaTheme="majorEastAsia" w:hAnsiTheme="majorEastAsia" w:hint="eastAsia"/>
          <w:kern w:val="0"/>
          <w:szCs w:val="21"/>
          <w:u w:val="single"/>
        </w:rPr>
        <w:t>处以3万元/人次罚款，承包人承担上述违约给发包人造成的一切损失，发包人有权单方面解除合同，已完工程不做结算</w:t>
      </w:r>
      <w:r w:rsidRPr="00265D34">
        <w:rPr>
          <w:rFonts w:asciiTheme="majorEastAsia" w:eastAsiaTheme="majorEastAsia" w:hAnsiTheme="majorEastAsia" w:hint="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承包人主要施工管理人员擅自离开施工现场的违约责任：</w:t>
      </w:r>
      <w:r w:rsidRPr="00265D34">
        <w:rPr>
          <w:rFonts w:asciiTheme="majorEastAsia" w:eastAsiaTheme="majorEastAsia" w:hAnsiTheme="majorEastAsia" w:hint="eastAsia"/>
          <w:kern w:val="0"/>
          <w:szCs w:val="21"/>
          <w:u w:val="single"/>
        </w:rPr>
        <w:t>处以</w:t>
      </w:r>
      <w:r w:rsidR="00582CD1" w:rsidRPr="00265D34">
        <w:rPr>
          <w:rFonts w:asciiTheme="majorEastAsia" w:eastAsiaTheme="majorEastAsia" w:hAnsiTheme="majorEastAsia" w:hint="eastAsia"/>
          <w:kern w:val="0"/>
          <w:szCs w:val="21"/>
          <w:u w:val="single"/>
        </w:rPr>
        <w:t>5</w:t>
      </w:r>
      <w:r w:rsidRPr="00265D34">
        <w:rPr>
          <w:rFonts w:asciiTheme="majorEastAsia" w:eastAsiaTheme="majorEastAsia" w:hAnsiTheme="majorEastAsia" w:hint="eastAsia"/>
          <w:kern w:val="0"/>
          <w:szCs w:val="21"/>
          <w:u w:val="single"/>
        </w:rPr>
        <w:t>000元</w:t>
      </w:r>
      <w:r w:rsidR="00582CD1" w:rsidRPr="00265D34">
        <w:rPr>
          <w:rFonts w:asciiTheme="majorEastAsia" w:eastAsiaTheme="majorEastAsia" w:hAnsiTheme="majorEastAsia" w:hint="eastAsia"/>
          <w:kern w:val="0"/>
          <w:szCs w:val="21"/>
          <w:u w:val="single"/>
        </w:rPr>
        <w:t>/次</w:t>
      </w:r>
      <w:r w:rsidRPr="00265D34">
        <w:rPr>
          <w:rFonts w:asciiTheme="majorEastAsia" w:eastAsiaTheme="majorEastAsia" w:hAnsiTheme="majorEastAsia" w:hint="eastAsia"/>
          <w:kern w:val="0"/>
          <w:szCs w:val="21"/>
          <w:u w:val="single"/>
        </w:rPr>
        <w:t>罚款，承包人承担上述</w:t>
      </w:r>
      <w:r w:rsidRPr="00265D34">
        <w:rPr>
          <w:rFonts w:asciiTheme="majorEastAsia" w:eastAsiaTheme="majorEastAsia" w:hAnsiTheme="majorEastAsia" w:hint="eastAsia"/>
          <w:kern w:val="0"/>
          <w:szCs w:val="21"/>
          <w:u w:val="single"/>
        </w:rPr>
        <w:lastRenderedPageBreak/>
        <w:t>违约给发包人造成的一切损失</w:t>
      </w:r>
      <w:r w:rsidRPr="00265D34">
        <w:rPr>
          <w:rFonts w:asciiTheme="majorEastAsia" w:eastAsiaTheme="majorEastAsia" w:hAnsiTheme="majorEastAsia" w:hint="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3.</w:t>
      </w:r>
      <w:r w:rsidRPr="00265D34">
        <w:rPr>
          <w:rFonts w:asciiTheme="majorEastAsia" w:eastAsiaTheme="majorEastAsia" w:hAnsiTheme="majorEastAsia" w:hint="eastAsia"/>
          <w:szCs w:val="21"/>
        </w:rPr>
        <w:t>4</w:t>
      </w:r>
      <w:r w:rsidRPr="00265D34">
        <w:rPr>
          <w:rFonts w:asciiTheme="majorEastAsia" w:eastAsiaTheme="majorEastAsia" w:hAnsiTheme="majorEastAsia"/>
          <w:szCs w:val="21"/>
        </w:rPr>
        <w:t>工程照管与成品、半成品保护</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rPr>
        <w:t>承包人负责照管工程及工程相关的材料、工程设备的起始时间：</w:t>
      </w:r>
      <w:r w:rsidRPr="00265D34">
        <w:rPr>
          <w:rFonts w:asciiTheme="majorEastAsia" w:eastAsiaTheme="majorEastAsia" w:hAnsiTheme="majorEastAsia" w:hint="eastAsia"/>
          <w:kern w:val="0"/>
          <w:szCs w:val="21"/>
          <w:u w:val="single"/>
        </w:rPr>
        <w:t>从承包人设备、材料进场之日起，到竣工移交手续办理之日止。</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3.</w:t>
      </w:r>
      <w:r w:rsidRPr="00265D34">
        <w:rPr>
          <w:rFonts w:asciiTheme="majorEastAsia" w:eastAsiaTheme="majorEastAsia" w:hAnsiTheme="majorEastAsia" w:hint="eastAsia"/>
          <w:szCs w:val="21"/>
        </w:rPr>
        <w:t>5</w:t>
      </w:r>
      <w:r w:rsidRPr="00265D34">
        <w:rPr>
          <w:rFonts w:asciiTheme="majorEastAsia" w:eastAsiaTheme="majorEastAsia" w:hAnsiTheme="majorEastAsia"/>
          <w:szCs w:val="21"/>
        </w:rPr>
        <w:t xml:space="preserve"> 履约担保</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szCs w:val="21"/>
        </w:rPr>
        <w:t>承包人是否提供履约担保：</w:t>
      </w:r>
      <w:r w:rsidRPr="00265D34">
        <w:rPr>
          <w:rFonts w:asciiTheme="majorEastAsia" w:eastAsiaTheme="majorEastAsia" w:hAnsiTheme="majorEastAsia" w:hint="eastAsia"/>
          <w:kern w:val="0"/>
          <w:szCs w:val="21"/>
          <w:u w:val="single"/>
        </w:rPr>
        <w:t>提供</w:t>
      </w:r>
      <w:r w:rsidRPr="00265D34">
        <w:rPr>
          <w:rFonts w:asciiTheme="majorEastAsia" w:eastAsiaTheme="majorEastAsia" w:hAnsiTheme="majorEastAsia"/>
          <w:szCs w:val="21"/>
        </w:rPr>
        <w:t>。</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承包人提供履约担保的形式</w:t>
      </w:r>
      <w:r w:rsidRPr="00265D34">
        <w:rPr>
          <w:rFonts w:asciiTheme="majorEastAsia" w:eastAsiaTheme="majorEastAsia" w:hAnsiTheme="majorEastAsia" w:hint="eastAsia"/>
          <w:szCs w:val="21"/>
        </w:rPr>
        <w:t>、金额及期限的</w:t>
      </w:r>
      <w:r w:rsidRPr="00265D34">
        <w:rPr>
          <w:rFonts w:asciiTheme="majorEastAsia" w:eastAsiaTheme="majorEastAsia" w:hAnsiTheme="majorEastAsia"/>
          <w:szCs w:val="21"/>
        </w:rPr>
        <w:t>：</w:t>
      </w:r>
      <w:r w:rsidRPr="00265D34">
        <w:rPr>
          <w:rFonts w:asciiTheme="majorEastAsia" w:eastAsiaTheme="majorEastAsia" w:hAnsiTheme="majorEastAsia" w:hint="eastAsia"/>
          <w:kern w:val="0"/>
          <w:szCs w:val="21"/>
          <w:u w:val="single"/>
        </w:rPr>
        <w:t>投标人提供的履约担保金额为合同价</w:t>
      </w:r>
      <w:r w:rsidR="00582CD1" w:rsidRPr="00265D34">
        <w:rPr>
          <w:rFonts w:asciiTheme="majorEastAsia" w:eastAsiaTheme="majorEastAsia" w:hAnsiTheme="majorEastAsia" w:hint="eastAsia"/>
          <w:kern w:val="0"/>
          <w:szCs w:val="21"/>
          <w:u w:val="single"/>
        </w:rPr>
        <w:t>10</w:t>
      </w:r>
      <w:r w:rsidRPr="00265D34">
        <w:rPr>
          <w:rFonts w:asciiTheme="majorEastAsia" w:eastAsiaTheme="majorEastAsia" w:hAnsiTheme="majorEastAsia" w:hint="eastAsia"/>
          <w:kern w:val="0"/>
          <w:szCs w:val="21"/>
          <w:u w:val="single"/>
        </w:rPr>
        <w:t>%，履约保证金须在中标公示后七日内交付，如迟交，每延迟一天乙方承诺支付4000元/天的延误费用，并同意在第一次付款时扣除。如延迟缴纳超过10日历天，甲方有权直接解除合同，乙方不得因此提出任何索赔。</w:t>
      </w:r>
    </w:p>
    <w:p w:rsidR="00B51D8B" w:rsidRPr="00265D34" w:rsidRDefault="004312A7" w:rsidP="00CC34F3">
      <w:pPr>
        <w:widowControl/>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kern w:val="0"/>
          <w:szCs w:val="21"/>
          <w:u w:val="single"/>
        </w:rPr>
        <w:t>双方约定本工程的履约担保的效力期间为工程开工至本合同范围内的所有工程项目完工并验收合格。履约保证金依约剩余的余额，在</w:t>
      </w:r>
      <w:r w:rsidRPr="00265D34">
        <w:rPr>
          <w:rFonts w:asciiTheme="majorEastAsia" w:eastAsiaTheme="majorEastAsia" w:hAnsiTheme="majorEastAsia"/>
          <w:kern w:val="0"/>
          <w:szCs w:val="21"/>
          <w:u w:val="single"/>
        </w:rPr>
        <w:t>工程</w:t>
      </w:r>
      <w:r w:rsidRPr="00265D34">
        <w:rPr>
          <w:rFonts w:asciiTheme="majorEastAsia" w:eastAsiaTheme="majorEastAsia" w:hAnsiTheme="majorEastAsia" w:hint="eastAsia"/>
          <w:kern w:val="0"/>
          <w:szCs w:val="21"/>
          <w:u w:val="single"/>
        </w:rPr>
        <w:t>竣工</w:t>
      </w:r>
      <w:r w:rsidRPr="00265D34">
        <w:rPr>
          <w:rFonts w:asciiTheme="majorEastAsia" w:eastAsiaTheme="majorEastAsia" w:hAnsiTheme="majorEastAsia"/>
          <w:kern w:val="0"/>
          <w:szCs w:val="21"/>
          <w:u w:val="single"/>
        </w:rPr>
        <w:t>验收合格</w:t>
      </w:r>
      <w:r w:rsidRPr="00265D34">
        <w:rPr>
          <w:rFonts w:asciiTheme="majorEastAsia" w:eastAsiaTheme="majorEastAsia" w:hAnsiTheme="majorEastAsia" w:hint="eastAsia"/>
          <w:kern w:val="0"/>
          <w:szCs w:val="21"/>
          <w:u w:val="single"/>
        </w:rPr>
        <w:t>申请无息</w:t>
      </w:r>
      <w:r w:rsidRPr="00265D34">
        <w:rPr>
          <w:rFonts w:asciiTheme="majorEastAsia" w:eastAsiaTheme="majorEastAsia" w:hAnsiTheme="majorEastAsia"/>
          <w:kern w:val="0"/>
          <w:szCs w:val="21"/>
          <w:u w:val="single"/>
        </w:rPr>
        <w:t>退还</w:t>
      </w:r>
      <w:r w:rsidRPr="00265D34">
        <w:rPr>
          <w:rFonts w:asciiTheme="majorEastAsia" w:eastAsiaTheme="majorEastAsia" w:hAnsiTheme="majorEastAsia" w:hint="eastAsia"/>
          <w:kern w:val="0"/>
          <w:szCs w:val="21"/>
          <w:u w:val="single"/>
        </w:rPr>
        <w:t>；依约扣除的履约保证金不予退还。</w:t>
      </w:r>
    </w:p>
    <w:p w:rsidR="00B51D8B" w:rsidRPr="00265D34" w:rsidRDefault="004312A7" w:rsidP="00CC34F3">
      <w:pPr>
        <w:pStyle w:val="4"/>
        <w:spacing w:before="0" w:after="0" w:line="440" w:lineRule="exact"/>
        <w:ind w:firstLineChars="200" w:firstLine="560"/>
        <w:rPr>
          <w:rFonts w:asciiTheme="majorEastAsia" w:eastAsiaTheme="majorEastAsia" w:hAnsiTheme="majorEastAsia"/>
          <w:b w:val="0"/>
          <w:szCs w:val="21"/>
        </w:rPr>
      </w:pPr>
      <w:bookmarkStart w:id="147" w:name="_Toc351203636"/>
      <w:r w:rsidRPr="00265D34">
        <w:rPr>
          <w:rFonts w:asciiTheme="majorEastAsia" w:eastAsiaTheme="majorEastAsia" w:hAnsiTheme="majorEastAsia"/>
          <w:b w:val="0"/>
          <w:szCs w:val="21"/>
        </w:rPr>
        <w:t>4</w:t>
      </w:r>
      <w:bookmarkStart w:id="148" w:name="_Toc296346663"/>
      <w:bookmarkStart w:id="149" w:name="_Toc297048348"/>
      <w:bookmarkStart w:id="150" w:name="_Toc296890990"/>
      <w:bookmarkStart w:id="151" w:name="_Toc267251413"/>
      <w:bookmarkStart w:id="152" w:name="_Toc297120462"/>
      <w:bookmarkStart w:id="153" w:name="_Toc296944501"/>
      <w:bookmarkStart w:id="154" w:name="_Toc296503162"/>
      <w:bookmarkStart w:id="155" w:name="_Toc292559366"/>
      <w:bookmarkStart w:id="156" w:name="_Toc292559871"/>
      <w:bookmarkStart w:id="157" w:name="_Toc296891202"/>
      <w:bookmarkStart w:id="158" w:name="_Toc296347161"/>
      <w:r w:rsidRPr="00265D34">
        <w:rPr>
          <w:rFonts w:asciiTheme="majorEastAsia" w:eastAsiaTheme="majorEastAsia" w:hAnsiTheme="majorEastAsia"/>
          <w:b w:val="0"/>
          <w:szCs w:val="21"/>
        </w:rPr>
        <w:t>. 监</w:t>
      </w:r>
      <w:bookmarkEnd w:id="148"/>
      <w:bookmarkEnd w:id="149"/>
      <w:bookmarkEnd w:id="150"/>
      <w:bookmarkEnd w:id="151"/>
      <w:bookmarkEnd w:id="152"/>
      <w:bookmarkEnd w:id="153"/>
      <w:bookmarkEnd w:id="154"/>
      <w:bookmarkEnd w:id="155"/>
      <w:bookmarkEnd w:id="156"/>
      <w:bookmarkEnd w:id="157"/>
      <w:bookmarkEnd w:id="158"/>
      <w:r w:rsidRPr="00265D34">
        <w:rPr>
          <w:rFonts w:asciiTheme="majorEastAsia" w:eastAsiaTheme="majorEastAsia" w:hAnsiTheme="majorEastAsia"/>
          <w:b w:val="0"/>
          <w:szCs w:val="21"/>
        </w:rPr>
        <w:t>理人</w:t>
      </w:r>
      <w:bookmarkEnd w:id="147"/>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4.1监理人的一般规定</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关于监理人的监理内容：</w:t>
      </w:r>
      <w:r w:rsidRPr="00265D34">
        <w:rPr>
          <w:rFonts w:asciiTheme="majorEastAsia" w:eastAsiaTheme="majorEastAsia" w:hAnsiTheme="majorEastAsia" w:hint="eastAsia"/>
          <w:kern w:val="0"/>
          <w:szCs w:val="21"/>
          <w:u w:val="single"/>
        </w:rPr>
        <w:t>见本工程《建设工程委托监理合同》</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关于监理人的监理权限：</w:t>
      </w:r>
      <w:r w:rsidRPr="00265D34">
        <w:rPr>
          <w:rFonts w:asciiTheme="majorEastAsia" w:eastAsiaTheme="majorEastAsia" w:hAnsiTheme="majorEastAsia" w:hint="eastAsia"/>
          <w:kern w:val="0"/>
          <w:szCs w:val="21"/>
          <w:u w:val="single"/>
        </w:rPr>
        <w:t>见本工程《建设工程委托监理合同》</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szCs w:val="21"/>
        </w:rPr>
        <w:t>关于监理人在施工现场的办公场所、生活场所的提供和费用承担的约定：</w:t>
      </w:r>
      <w:r w:rsidRPr="00265D34">
        <w:rPr>
          <w:rFonts w:asciiTheme="majorEastAsia" w:eastAsiaTheme="majorEastAsia" w:hAnsiTheme="majorEastAsia" w:hint="eastAsia"/>
          <w:kern w:val="0"/>
          <w:szCs w:val="21"/>
          <w:u w:val="single"/>
        </w:rPr>
        <w:t>提供1间办公用房（30平米），费用由承包人承担，不再单独计取费用</w:t>
      </w:r>
      <w:r w:rsidRPr="00265D34">
        <w:rPr>
          <w:rFonts w:asciiTheme="majorEastAsia" w:eastAsiaTheme="majorEastAsia" w:hAnsiTheme="majorEastAsia" w:hint="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4.2 监理人员</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总监理工程师：</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姓    名：</w:t>
      </w:r>
      <w:r w:rsidR="005F10EF" w:rsidRPr="00265D34">
        <w:rPr>
          <w:rFonts w:asciiTheme="majorEastAsia" w:eastAsiaTheme="majorEastAsia" w:hAnsiTheme="majorEastAsia" w:hint="eastAsia"/>
          <w:bCs/>
          <w:szCs w:val="21"/>
          <w:u w:val="single"/>
        </w:rPr>
        <w:t xml:space="preserve">            </w:t>
      </w:r>
      <w:r w:rsidRPr="00265D34">
        <w:rPr>
          <w:rFonts w:asciiTheme="majorEastAsia" w:eastAsiaTheme="majorEastAsia" w:hAnsiTheme="majorEastAsia"/>
          <w:szCs w:val="21"/>
        </w:rPr>
        <w:t>；</w:t>
      </w:r>
    </w:p>
    <w:p w:rsidR="00B51D8B" w:rsidRPr="00265D34" w:rsidRDefault="004312A7" w:rsidP="00CC34F3">
      <w:pPr>
        <w:pStyle w:val="4"/>
        <w:spacing w:before="0" w:after="0" w:line="440" w:lineRule="exact"/>
        <w:ind w:firstLineChars="200" w:firstLine="560"/>
        <w:rPr>
          <w:rFonts w:asciiTheme="majorEastAsia" w:eastAsiaTheme="majorEastAsia" w:hAnsiTheme="majorEastAsia"/>
          <w:b w:val="0"/>
          <w:szCs w:val="21"/>
        </w:rPr>
      </w:pPr>
      <w:bookmarkStart w:id="159" w:name="_Toc267251418"/>
      <w:bookmarkStart w:id="160" w:name="_Toc351203637"/>
      <w:r w:rsidRPr="00265D34">
        <w:rPr>
          <w:rFonts w:asciiTheme="majorEastAsia" w:eastAsiaTheme="majorEastAsia" w:hAnsiTheme="majorEastAsia"/>
          <w:b w:val="0"/>
          <w:szCs w:val="21"/>
        </w:rPr>
        <w:t>5</w:t>
      </w:r>
      <w:bookmarkStart w:id="161" w:name="_Toc296347162"/>
      <w:bookmarkStart w:id="162" w:name="_Toc296944502"/>
      <w:bookmarkStart w:id="163" w:name="_Toc292559367"/>
      <w:bookmarkStart w:id="164" w:name="_Toc297120463"/>
      <w:bookmarkStart w:id="165" w:name="_Toc297048349"/>
      <w:bookmarkStart w:id="166" w:name="_Toc292559872"/>
      <w:bookmarkStart w:id="167" w:name="_Toc296346664"/>
      <w:bookmarkStart w:id="168" w:name="_Toc296891203"/>
      <w:bookmarkStart w:id="169" w:name="_Toc296503163"/>
      <w:bookmarkStart w:id="170" w:name="_Toc296890991"/>
      <w:bookmarkEnd w:id="159"/>
      <w:r w:rsidRPr="00265D34">
        <w:rPr>
          <w:rFonts w:asciiTheme="majorEastAsia" w:eastAsiaTheme="majorEastAsia" w:hAnsiTheme="majorEastAsia"/>
          <w:b w:val="0"/>
          <w:szCs w:val="21"/>
        </w:rPr>
        <w:t>. 工程质量</w:t>
      </w:r>
      <w:bookmarkEnd w:id="160"/>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5.1 质量要求</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5</w:t>
      </w:r>
      <w:bookmarkStart w:id="171" w:name="_Toc303539106"/>
      <w:bookmarkStart w:id="172" w:name="_Toc304295527"/>
      <w:bookmarkStart w:id="173" w:name="_Toc312677997"/>
      <w:bookmarkStart w:id="174" w:name="_Toc297123496"/>
      <w:bookmarkStart w:id="175" w:name="_Toc297216155"/>
      <w:bookmarkStart w:id="176" w:name="_Toc300934949"/>
      <w:bookmarkStart w:id="177" w:name="_Toc318581164"/>
      <w:r w:rsidRPr="00265D34">
        <w:rPr>
          <w:rFonts w:asciiTheme="majorEastAsia" w:eastAsiaTheme="majorEastAsia" w:hAnsiTheme="majorEastAsia"/>
          <w:szCs w:val="21"/>
        </w:rPr>
        <w:t>.1.1 特殊质量标准和要求：</w:t>
      </w:r>
      <w:r w:rsidRPr="00265D34">
        <w:rPr>
          <w:rFonts w:asciiTheme="majorEastAsia" w:eastAsiaTheme="majorEastAsia" w:hAnsiTheme="majorEastAsia" w:hint="eastAsia"/>
          <w:kern w:val="0"/>
          <w:szCs w:val="21"/>
          <w:u w:val="single"/>
        </w:rPr>
        <w:t>工程质量达不到本合同约定要求，发包人有权没收全部的质量保证金，施工单位须无偿返工直至达到合格。</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5.</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隐蔽工程检查</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5.</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.2承包人提前通知监理人隐蔽工程检查的期限的约定：</w:t>
      </w:r>
      <w:r w:rsidRPr="00265D34">
        <w:rPr>
          <w:rFonts w:asciiTheme="majorEastAsia" w:eastAsiaTheme="majorEastAsia" w:hAnsiTheme="majorEastAsia"/>
          <w:kern w:val="0"/>
          <w:szCs w:val="21"/>
          <w:u w:val="single"/>
        </w:rPr>
        <w:t>共同检查前</w:t>
      </w:r>
      <w:r w:rsidRPr="00265D34">
        <w:rPr>
          <w:rFonts w:asciiTheme="majorEastAsia" w:eastAsiaTheme="majorEastAsia" w:hAnsiTheme="majorEastAsia" w:hint="eastAsia"/>
          <w:kern w:val="0"/>
          <w:szCs w:val="21"/>
          <w:u w:val="single"/>
        </w:rPr>
        <w:t>24</w:t>
      </w:r>
      <w:r w:rsidRPr="00265D34">
        <w:rPr>
          <w:rFonts w:asciiTheme="majorEastAsia" w:eastAsiaTheme="majorEastAsia" w:hAnsiTheme="majorEastAsia"/>
          <w:kern w:val="0"/>
          <w:szCs w:val="21"/>
          <w:u w:val="single"/>
        </w:rPr>
        <w:t>小时书面通知监理人</w:t>
      </w:r>
      <w:r w:rsidRPr="00265D34">
        <w:rPr>
          <w:rFonts w:asciiTheme="majorEastAsia" w:eastAsiaTheme="majorEastAsia" w:hAnsiTheme="majorEastAsia" w:hint="eastAsia"/>
          <w:kern w:val="0"/>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监理人不能按时进行检查时，应提前</w:t>
      </w:r>
      <w:r w:rsidRPr="00265D34">
        <w:rPr>
          <w:rFonts w:asciiTheme="majorEastAsia" w:eastAsiaTheme="majorEastAsia" w:hAnsiTheme="majorEastAsia" w:hint="eastAsia"/>
          <w:szCs w:val="21"/>
          <w:u w:val="single"/>
        </w:rPr>
        <w:t>12</w:t>
      </w:r>
      <w:r w:rsidRPr="00265D34">
        <w:rPr>
          <w:rFonts w:asciiTheme="majorEastAsia" w:eastAsiaTheme="majorEastAsia" w:hAnsiTheme="majorEastAsia"/>
          <w:szCs w:val="21"/>
        </w:rPr>
        <w:t>小时提交书面延期要求。</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关于延期最长不得超过：</w:t>
      </w:r>
      <w:r w:rsidRPr="00265D34">
        <w:rPr>
          <w:rFonts w:asciiTheme="majorEastAsia" w:eastAsiaTheme="majorEastAsia" w:hAnsiTheme="majorEastAsia" w:hint="eastAsia"/>
          <w:szCs w:val="21"/>
          <w:u w:val="single"/>
        </w:rPr>
        <w:t>24</w:t>
      </w:r>
      <w:r w:rsidRPr="00265D34">
        <w:rPr>
          <w:rFonts w:asciiTheme="majorEastAsia" w:eastAsiaTheme="majorEastAsia" w:hAnsiTheme="majorEastAsia"/>
          <w:szCs w:val="21"/>
        </w:rPr>
        <w:t>小时。</w:t>
      </w:r>
    </w:p>
    <w:p w:rsidR="00B51D8B" w:rsidRPr="00265D34" w:rsidRDefault="004312A7" w:rsidP="00CC34F3">
      <w:pPr>
        <w:pStyle w:val="4"/>
        <w:spacing w:before="0" w:after="0" w:line="440" w:lineRule="exact"/>
        <w:rPr>
          <w:rFonts w:asciiTheme="majorEastAsia" w:eastAsiaTheme="majorEastAsia" w:hAnsiTheme="majorEastAsia"/>
          <w:b w:val="0"/>
          <w:szCs w:val="21"/>
        </w:rPr>
      </w:pPr>
      <w:bookmarkStart w:id="178" w:name="_Toc351203638"/>
      <w:r w:rsidRPr="00265D34">
        <w:rPr>
          <w:rFonts w:asciiTheme="majorEastAsia" w:eastAsiaTheme="majorEastAsia" w:hAnsiTheme="majorEastAsia"/>
          <w:b w:val="0"/>
          <w:szCs w:val="21"/>
        </w:rPr>
        <w:t>6. 安全文明施工与环境保护</w:t>
      </w:r>
      <w:bookmarkEnd w:id="178"/>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6.1安全文明施工</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lastRenderedPageBreak/>
        <w:t>6.1.1 项目安全生产的达标目标及相应事项的约定：</w:t>
      </w:r>
      <w:r w:rsidRPr="00265D34">
        <w:rPr>
          <w:rFonts w:asciiTheme="majorEastAsia" w:eastAsiaTheme="majorEastAsia" w:hAnsiTheme="majorEastAsia"/>
          <w:kern w:val="0"/>
          <w:szCs w:val="21"/>
          <w:u w:val="single"/>
        </w:rPr>
        <w:t>承包人应严格按工程建设安全生产的有关规定，采取安全措施组织施工。若发生安全</w:t>
      </w:r>
      <w:r w:rsidRPr="00265D34">
        <w:rPr>
          <w:rFonts w:asciiTheme="majorEastAsia" w:eastAsiaTheme="majorEastAsia" w:hAnsiTheme="majorEastAsia" w:hint="eastAsia"/>
          <w:kern w:val="0"/>
          <w:szCs w:val="21"/>
          <w:u w:val="single"/>
        </w:rPr>
        <w:t>责任</w:t>
      </w:r>
      <w:r w:rsidRPr="00265D34">
        <w:rPr>
          <w:rFonts w:asciiTheme="majorEastAsia" w:eastAsiaTheme="majorEastAsia" w:hAnsiTheme="majorEastAsia"/>
          <w:kern w:val="0"/>
          <w:szCs w:val="21"/>
          <w:u w:val="single"/>
        </w:rPr>
        <w:t>事故，一切责任由</w:t>
      </w:r>
      <w:r w:rsidRPr="00265D34">
        <w:rPr>
          <w:rFonts w:asciiTheme="majorEastAsia" w:eastAsiaTheme="majorEastAsia" w:hAnsiTheme="majorEastAsia" w:hint="eastAsia"/>
          <w:kern w:val="0"/>
          <w:szCs w:val="21"/>
          <w:u w:val="single"/>
        </w:rPr>
        <w:t>承包人</w:t>
      </w:r>
      <w:r w:rsidRPr="00265D34">
        <w:rPr>
          <w:rFonts w:asciiTheme="majorEastAsia" w:eastAsiaTheme="majorEastAsia" w:hAnsiTheme="majorEastAsia"/>
          <w:kern w:val="0"/>
          <w:szCs w:val="21"/>
          <w:u w:val="single"/>
        </w:rPr>
        <w:t>承担</w:t>
      </w:r>
      <w:r w:rsidRPr="00265D34">
        <w:rPr>
          <w:rFonts w:asciiTheme="majorEastAsia" w:eastAsiaTheme="majorEastAsia" w:hAnsiTheme="majorEastAsia" w:hint="eastAsia"/>
          <w:kern w:val="0"/>
          <w:szCs w:val="21"/>
          <w:u w:val="single"/>
        </w:rPr>
        <w:t>。施工时如原</w:t>
      </w:r>
      <w:r w:rsidR="00004062" w:rsidRPr="00265D34">
        <w:rPr>
          <w:rFonts w:asciiTheme="majorEastAsia" w:eastAsiaTheme="majorEastAsia" w:hAnsiTheme="majorEastAsia" w:hint="eastAsia"/>
          <w:kern w:val="0"/>
          <w:szCs w:val="21"/>
          <w:u w:val="single"/>
        </w:rPr>
        <w:t>有构筑物</w:t>
      </w:r>
      <w:r w:rsidRPr="00265D34">
        <w:rPr>
          <w:rFonts w:asciiTheme="majorEastAsia" w:eastAsiaTheme="majorEastAsia" w:hAnsiTheme="majorEastAsia" w:hint="eastAsia"/>
          <w:kern w:val="0"/>
          <w:szCs w:val="21"/>
          <w:u w:val="single"/>
        </w:rPr>
        <w:t>损坏，由中标方</w:t>
      </w:r>
      <w:r w:rsidR="00004062" w:rsidRPr="00265D34">
        <w:rPr>
          <w:rFonts w:asciiTheme="majorEastAsia" w:eastAsiaTheme="majorEastAsia" w:hAnsiTheme="majorEastAsia" w:hint="eastAsia"/>
          <w:kern w:val="0"/>
          <w:szCs w:val="21"/>
          <w:u w:val="single"/>
        </w:rPr>
        <w:t>按不低于原标准进行</w:t>
      </w:r>
      <w:r w:rsidRPr="00265D34">
        <w:rPr>
          <w:rFonts w:asciiTheme="majorEastAsia" w:eastAsiaTheme="majorEastAsia" w:hAnsiTheme="majorEastAsia" w:hint="eastAsia"/>
          <w:kern w:val="0"/>
          <w:szCs w:val="21"/>
          <w:u w:val="single"/>
        </w:rPr>
        <w:t>修复。</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u w:val="single"/>
        </w:rPr>
        <w:t>承包人</w:t>
      </w:r>
      <w:r w:rsidRPr="00265D34">
        <w:rPr>
          <w:rFonts w:asciiTheme="majorEastAsia" w:eastAsiaTheme="majorEastAsia" w:hAnsiTheme="majorEastAsia" w:hint="eastAsia"/>
          <w:kern w:val="0"/>
          <w:szCs w:val="21"/>
          <w:u w:val="single"/>
        </w:rPr>
        <w:t>应</w:t>
      </w:r>
      <w:proofErr w:type="gramStart"/>
      <w:r w:rsidRPr="00265D34">
        <w:rPr>
          <w:rFonts w:asciiTheme="majorEastAsia" w:eastAsiaTheme="majorEastAsia" w:hAnsiTheme="majorEastAsia" w:hint="eastAsia"/>
          <w:kern w:val="0"/>
          <w:szCs w:val="21"/>
          <w:u w:val="single"/>
        </w:rPr>
        <w:t>尽到总</w:t>
      </w:r>
      <w:proofErr w:type="gramEnd"/>
      <w:r w:rsidRPr="00265D34">
        <w:rPr>
          <w:rFonts w:asciiTheme="majorEastAsia" w:eastAsiaTheme="majorEastAsia" w:hAnsiTheme="majorEastAsia" w:hint="eastAsia"/>
          <w:kern w:val="0"/>
          <w:szCs w:val="21"/>
          <w:u w:val="single"/>
        </w:rPr>
        <w:t>承包单位的义务，</w:t>
      </w:r>
      <w:r w:rsidRPr="00265D34">
        <w:rPr>
          <w:rFonts w:asciiTheme="majorEastAsia" w:eastAsiaTheme="majorEastAsia" w:hAnsiTheme="majorEastAsia"/>
          <w:kern w:val="0"/>
          <w:szCs w:val="21"/>
          <w:u w:val="single"/>
        </w:rPr>
        <w:t>对施工现场的安全生产</w:t>
      </w:r>
      <w:r w:rsidRPr="00265D34">
        <w:rPr>
          <w:rFonts w:asciiTheme="majorEastAsia" w:eastAsiaTheme="majorEastAsia" w:hAnsiTheme="majorEastAsia" w:hint="eastAsia"/>
          <w:kern w:val="0"/>
          <w:szCs w:val="21"/>
          <w:u w:val="single"/>
        </w:rPr>
        <w:t>管理</w:t>
      </w:r>
      <w:r w:rsidRPr="00265D34">
        <w:rPr>
          <w:rFonts w:asciiTheme="majorEastAsia" w:eastAsiaTheme="majorEastAsia" w:hAnsiTheme="majorEastAsia"/>
          <w:kern w:val="0"/>
          <w:szCs w:val="21"/>
          <w:u w:val="single"/>
        </w:rPr>
        <w:t>负总责</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u w:val="single"/>
        </w:rPr>
        <w:t>承包人在工地现场必须</w:t>
      </w:r>
      <w:r w:rsidRPr="00265D34">
        <w:rPr>
          <w:rFonts w:asciiTheme="majorEastAsia" w:eastAsiaTheme="majorEastAsia" w:hAnsiTheme="majorEastAsia" w:hint="eastAsia"/>
          <w:kern w:val="0"/>
          <w:szCs w:val="21"/>
          <w:u w:val="single"/>
        </w:rPr>
        <w:t>按规定要求</w:t>
      </w:r>
      <w:r w:rsidRPr="00265D34">
        <w:rPr>
          <w:rFonts w:asciiTheme="majorEastAsia" w:eastAsiaTheme="majorEastAsia" w:hAnsiTheme="majorEastAsia"/>
          <w:kern w:val="0"/>
          <w:szCs w:val="21"/>
          <w:u w:val="single"/>
        </w:rPr>
        <w:t>配备专职安全员。承包人施工组织设计中必须编制安全技术措施和施工现场临时用电方案，对达到一定规模的危险性较大的分部分项工程编制专项施工方案，并</w:t>
      </w:r>
      <w:proofErr w:type="gramStart"/>
      <w:r w:rsidRPr="00265D34">
        <w:rPr>
          <w:rFonts w:asciiTheme="majorEastAsia" w:eastAsiaTheme="majorEastAsia" w:hAnsiTheme="majorEastAsia"/>
          <w:kern w:val="0"/>
          <w:szCs w:val="21"/>
          <w:u w:val="single"/>
        </w:rPr>
        <w:t>附安全</w:t>
      </w:r>
      <w:proofErr w:type="gramEnd"/>
      <w:r w:rsidRPr="00265D34">
        <w:rPr>
          <w:rFonts w:asciiTheme="majorEastAsia" w:eastAsiaTheme="majorEastAsia" w:hAnsiTheme="majorEastAsia"/>
          <w:kern w:val="0"/>
          <w:szCs w:val="21"/>
          <w:u w:val="single"/>
        </w:rPr>
        <w:t>验算结果，经施工单位技术负责人、总监理工程师签字后实施，由专职安全员进行现场监督。</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u w:val="single"/>
        </w:rPr>
        <w:t>承包人使用的安全防护用具、机械设备、施工机具及配件，应当具有生产（制造）许可证、产品合格证，并在进入施工现场前进行查验，经监理工程师签字确认后方可使用</w:t>
      </w:r>
      <w:r w:rsidRPr="00265D34">
        <w:rPr>
          <w:rFonts w:asciiTheme="majorEastAsia" w:eastAsiaTheme="majorEastAsia" w:hAnsiTheme="majorEastAsia" w:hint="eastAsia"/>
          <w:kern w:val="0"/>
          <w:szCs w:val="21"/>
          <w:u w:val="single"/>
        </w:rPr>
        <w:t>；</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提供和维修施工使用照明、警示照明、围栏设施，指示标志、警告标志、禁止标志等安全防护措施</w:t>
      </w:r>
      <w:r w:rsidRPr="00265D34">
        <w:rPr>
          <w:rFonts w:asciiTheme="majorEastAsia" w:eastAsiaTheme="majorEastAsia" w:hAnsiTheme="majorEastAsia"/>
          <w:kern w:val="0"/>
          <w:szCs w:val="21"/>
          <w:u w:val="single"/>
        </w:rPr>
        <w:t>。</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u w:val="single"/>
        </w:rPr>
        <w:t>承包人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u w:val="single"/>
        </w:rPr>
        <w:t>承包人若不按工程建设安全生产的有关规定组织施工</w:t>
      </w:r>
      <w:proofErr w:type="gramStart"/>
      <w:r w:rsidRPr="00265D34">
        <w:rPr>
          <w:rFonts w:asciiTheme="majorEastAsia" w:eastAsiaTheme="majorEastAsia" w:hAnsiTheme="majorEastAsia"/>
          <w:kern w:val="0"/>
          <w:szCs w:val="21"/>
          <w:u w:val="single"/>
        </w:rPr>
        <w:t>及设置</w:t>
      </w:r>
      <w:proofErr w:type="gramEnd"/>
      <w:r w:rsidRPr="00265D34">
        <w:rPr>
          <w:rFonts w:asciiTheme="majorEastAsia" w:eastAsiaTheme="majorEastAsia" w:hAnsiTheme="majorEastAsia"/>
          <w:kern w:val="0"/>
          <w:szCs w:val="21"/>
          <w:u w:val="single"/>
        </w:rPr>
        <w:t>安全设施，</w:t>
      </w:r>
      <w:r w:rsidRPr="00265D34">
        <w:rPr>
          <w:rFonts w:asciiTheme="majorEastAsia" w:eastAsiaTheme="majorEastAsia" w:hAnsiTheme="majorEastAsia" w:hint="eastAsia"/>
          <w:kern w:val="0"/>
          <w:szCs w:val="21"/>
          <w:u w:val="single"/>
        </w:rPr>
        <w:t>或发生较大安全责任事故的，</w:t>
      </w:r>
      <w:r w:rsidRPr="00265D34">
        <w:rPr>
          <w:rFonts w:asciiTheme="majorEastAsia" w:eastAsiaTheme="majorEastAsia" w:hAnsiTheme="majorEastAsia"/>
          <w:kern w:val="0"/>
          <w:szCs w:val="21"/>
          <w:u w:val="single"/>
        </w:rPr>
        <w:t>发包人</w:t>
      </w:r>
      <w:r w:rsidRPr="00265D34">
        <w:rPr>
          <w:rFonts w:asciiTheme="majorEastAsia" w:eastAsiaTheme="majorEastAsia" w:hAnsiTheme="majorEastAsia" w:hint="eastAsia"/>
          <w:kern w:val="0"/>
          <w:szCs w:val="21"/>
          <w:u w:val="single"/>
        </w:rPr>
        <w:t>有权</w:t>
      </w:r>
      <w:r w:rsidRPr="00265D34">
        <w:rPr>
          <w:rFonts w:asciiTheme="majorEastAsia" w:eastAsiaTheme="majorEastAsia" w:hAnsiTheme="majorEastAsia"/>
          <w:kern w:val="0"/>
          <w:szCs w:val="21"/>
          <w:u w:val="single"/>
        </w:rPr>
        <w:t>没收安全保证金。</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6.1.</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关于治安保卫的特别约定：</w:t>
      </w:r>
      <w:r w:rsidRPr="00265D34">
        <w:rPr>
          <w:rFonts w:asciiTheme="majorEastAsia" w:eastAsiaTheme="majorEastAsia" w:hAnsiTheme="majorEastAsia"/>
          <w:kern w:val="0"/>
          <w:szCs w:val="21"/>
          <w:u w:val="single"/>
        </w:rPr>
        <w:t>按通用条款执行</w:t>
      </w:r>
      <w:r w:rsidRPr="00265D34">
        <w:rPr>
          <w:rFonts w:asciiTheme="majorEastAsia" w:eastAsiaTheme="majorEastAsia" w:hAnsiTheme="majorEastAsia"/>
          <w:kern w:val="0"/>
          <w:szCs w:val="21"/>
        </w:rPr>
        <w:t>。</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关于编制施工场地治安管理计划的约定：</w:t>
      </w:r>
      <w:r w:rsidRPr="00265D34">
        <w:rPr>
          <w:rFonts w:asciiTheme="majorEastAsia" w:eastAsiaTheme="majorEastAsia" w:hAnsiTheme="majorEastAsia" w:hint="eastAsia"/>
          <w:kern w:val="0"/>
          <w:szCs w:val="21"/>
          <w:u w:val="single"/>
        </w:rPr>
        <w:t>承包人在</w:t>
      </w:r>
      <w:r w:rsidRPr="00265D34">
        <w:rPr>
          <w:rFonts w:asciiTheme="majorEastAsia" w:eastAsiaTheme="majorEastAsia" w:hAnsiTheme="majorEastAsia"/>
          <w:kern w:val="0"/>
          <w:szCs w:val="21"/>
          <w:u w:val="single"/>
        </w:rPr>
        <w:t>开工前提供施工场地治安管理计划</w:t>
      </w:r>
      <w:r w:rsidRPr="00265D34">
        <w:rPr>
          <w:rFonts w:asciiTheme="majorEastAsia" w:eastAsiaTheme="majorEastAsia" w:hAnsiTheme="majorEastAsia" w:hint="eastAsia"/>
          <w:kern w:val="0"/>
          <w:szCs w:val="21"/>
          <w:u w:val="single"/>
        </w:rPr>
        <w:t>，负责夜间和非夜间的安全巡逻和保卫，统一管理施工场地治安保卫事项并承担相应责任</w:t>
      </w:r>
      <w:r w:rsidRPr="00265D34">
        <w:rPr>
          <w:rFonts w:asciiTheme="majorEastAsia" w:eastAsiaTheme="majorEastAsia" w:hAnsiTheme="majorEastAsia"/>
          <w:kern w:val="0"/>
          <w:szCs w:val="21"/>
          <w:u w:val="single"/>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szCs w:val="21"/>
        </w:rPr>
        <w:t>6.1.3 文明施工</w:t>
      </w:r>
    </w:p>
    <w:p w:rsidR="00B51D8B" w:rsidRPr="00265D34" w:rsidRDefault="004312A7" w:rsidP="00CC34F3">
      <w:pPr>
        <w:widowControl/>
        <w:spacing w:line="440" w:lineRule="exact"/>
        <w:ind w:firstLineChars="100" w:firstLine="21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szCs w:val="21"/>
        </w:rPr>
        <w:t>合同当事人对文明施工的要求：</w:t>
      </w:r>
      <w:r w:rsidRPr="00265D34">
        <w:rPr>
          <w:rFonts w:asciiTheme="majorEastAsia" w:eastAsiaTheme="majorEastAsia" w:hAnsiTheme="majorEastAsia"/>
          <w:kern w:val="0"/>
          <w:szCs w:val="21"/>
          <w:u w:val="single"/>
        </w:rPr>
        <w:t>达到《施工现场环境与卫生标准》</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u w:val="single"/>
        </w:rPr>
        <w:t>施工场地要设立标语、标牌，做到文明施工，树立企业形象，主动接受社会监督和有关部门的管理</w:t>
      </w:r>
      <w:r w:rsidRPr="00265D34">
        <w:rPr>
          <w:rFonts w:asciiTheme="majorEastAsia" w:eastAsiaTheme="majorEastAsia" w:hAnsiTheme="majorEastAsia" w:hint="eastAsia"/>
          <w:kern w:val="0"/>
          <w:szCs w:val="21"/>
          <w:u w:val="single"/>
        </w:rPr>
        <w:t>；遵守政府有关主管部门对施工场地交通、施工噪音、环境保护和安全生产等的管理规定，按规定办理有关手续，并承担相关费用，因承包人原因造成的罚款由承包人承担，并以书面形式告知发包人。</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6.1.</w:t>
      </w:r>
      <w:r w:rsidRPr="00265D34">
        <w:rPr>
          <w:rFonts w:asciiTheme="majorEastAsia" w:eastAsiaTheme="majorEastAsia" w:hAnsiTheme="majorEastAsia" w:hint="eastAsia"/>
          <w:szCs w:val="21"/>
        </w:rPr>
        <w:t>4</w:t>
      </w:r>
      <w:r w:rsidRPr="00265D34">
        <w:rPr>
          <w:rFonts w:asciiTheme="majorEastAsia" w:eastAsiaTheme="majorEastAsia" w:hAnsiTheme="majorEastAsia"/>
          <w:szCs w:val="21"/>
        </w:rPr>
        <w:t>关于安全文明施工费支付比例和支付期限的约定：</w:t>
      </w:r>
      <w:bookmarkStart w:id="179" w:name="_Toc351203639"/>
      <w:bookmarkEnd w:id="171"/>
      <w:bookmarkEnd w:id="172"/>
      <w:bookmarkEnd w:id="173"/>
      <w:bookmarkEnd w:id="174"/>
      <w:bookmarkEnd w:id="175"/>
      <w:bookmarkEnd w:id="176"/>
      <w:bookmarkEnd w:id="177"/>
      <w:r w:rsidRPr="00265D34">
        <w:rPr>
          <w:rFonts w:asciiTheme="majorEastAsia" w:eastAsiaTheme="majorEastAsia" w:hAnsiTheme="majorEastAsia"/>
          <w:kern w:val="0"/>
          <w:szCs w:val="21"/>
          <w:u w:val="single"/>
        </w:rPr>
        <w:t>纳入合同价</w:t>
      </w:r>
      <w:r w:rsidRPr="00265D34">
        <w:rPr>
          <w:rFonts w:asciiTheme="majorEastAsia" w:eastAsiaTheme="majorEastAsia" w:hAnsiTheme="majorEastAsia" w:hint="eastAsia"/>
          <w:kern w:val="0"/>
          <w:szCs w:val="21"/>
          <w:u w:val="single"/>
        </w:rPr>
        <w:t>款</w:t>
      </w:r>
      <w:r w:rsidRPr="00265D34">
        <w:rPr>
          <w:rFonts w:asciiTheme="majorEastAsia" w:eastAsiaTheme="majorEastAsia" w:hAnsiTheme="majorEastAsia"/>
          <w:kern w:val="0"/>
          <w:szCs w:val="21"/>
          <w:u w:val="single"/>
        </w:rPr>
        <w:t>支付。</w:t>
      </w:r>
    </w:p>
    <w:p w:rsidR="00B51D8B" w:rsidRPr="00265D34" w:rsidRDefault="004312A7" w:rsidP="00CC34F3">
      <w:pPr>
        <w:spacing w:line="440" w:lineRule="exact"/>
        <w:ind w:firstLineChars="200" w:firstLine="422"/>
        <w:jc w:val="left"/>
        <w:rPr>
          <w:rFonts w:asciiTheme="majorEastAsia" w:eastAsiaTheme="majorEastAsia" w:hAnsiTheme="majorEastAsia"/>
          <w:b/>
          <w:szCs w:val="21"/>
        </w:rPr>
      </w:pPr>
      <w:r w:rsidRPr="00265D34">
        <w:rPr>
          <w:rFonts w:asciiTheme="majorEastAsia" w:eastAsiaTheme="majorEastAsia" w:hAnsiTheme="majorEastAsia"/>
          <w:b/>
          <w:szCs w:val="21"/>
        </w:rPr>
        <w:t>7. 工期和进度</w:t>
      </w:r>
      <w:bookmarkEnd w:id="179"/>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7.1 施工组织设计</w:t>
      </w:r>
    </w:p>
    <w:p w:rsidR="00B51D8B" w:rsidRPr="00265D34" w:rsidRDefault="004312A7" w:rsidP="00CC34F3">
      <w:pPr>
        <w:widowControl/>
        <w:autoSpaceDE w:val="0"/>
        <w:autoSpaceDN w:val="0"/>
        <w:adjustRightIn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7.1.</w:t>
      </w:r>
      <w:r w:rsidRPr="00265D34">
        <w:rPr>
          <w:rFonts w:asciiTheme="majorEastAsia" w:eastAsiaTheme="majorEastAsia" w:hAnsiTheme="majorEastAsia" w:hint="eastAsia"/>
          <w:szCs w:val="21"/>
        </w:rPr>
        <w:t>1 合</w:t>
      </w:r>
      <w:r w:rsidRPr="00265D34">
        <w:rPr>
          <w:rFonts w:asciiTheme="majorEastAsia" w:eastAsiaTheme="majorEastAsia" w:hAnsiTheme="majorEastAsia" w:hint="eastAsia"/>
          <w:kern w:val="0"/>
          <w:szCs w:val="21"/>
        </w:rPr>
        <w:t>同当事人约定的</w:t>
      </w:r>
      <w:r w:rsidRPr="00265D34">
        <w:rPr>
          <w:rFonts w:asciiTheme="majorEastAsia" w:eastAsiaTheme="majorEastAsia" w:hAnsiTheme="majorEastAsia"/>
          <w:kern w:val="0"/>
          <w:szCs w:val="21"/>
        </w:rPr>
        <w:t>施工组织设计</w:t>
      </w:r>
      <w:r w:rsidRPr="00265D34">
        <w:rPr>
          <w:rFonts w:asciiTheme="majorEastAsia" w:eastAsiaTheme="majorEastAsia" w:hAnsiTheme="majorEastAsia" w:hint="eastAsia"/>
          <w:kern w:val="0"/>
          <w:szCs w:val="21"/>
        </w:rPr>
        <w:t>应包括的其他内容</w:t>
      </w:r>
      <w:r w:rsidRPr="00265D34">
        <w:rPr>
          <w:rFonts w:asciiTheme="majorEastAsia" w:eastAsiaTheme="majorEastAsia" w:hAnsiTheme="majorEastAsia"/>
          <w:kern w:val="0"/>
          <w:szCs w:val="21"/>
        </w:rPr>
        <w:t>：</w:t>
      </w:r>
      <w:r w:rsidRPr="00265D34">
        <w:rPr>
          <w:rFonts w:asciiTheme="majorEastAsia" w:eastAsiaTheme="majorEastAsia" w:hAnsiTheme="majorEastAsia"/>
          <w:kern w:val="0"/>
          <w:szCs w:val="21"/>
          <w:u w:val="single"/>
        </w:rPr>
        <w:t>按</w:t>
      </w:r>
      <w:r w:rsidRPr="00265D34">
        <w:rPr>
          <w:rFonts w:asciiTheme="majorEastAsia" w:eastAsiaTheme="majorEastAsia" w:hAnsiTheme="majorEastAsia" w:hint="eastAsia"/>
          <w:kern w:val="0"/>
          <w:szCs w:val="21"/>
          <w:u w:val="single"/>
        </w:rPr>
        <w:t>竞争性谈判</w:t>
      </w:r>
      <w:r w:rsidRPr="00265D34">
        <w:rPr>
          <w:rFonts w:asciiTheme="majorEastAsia" w:eastAsiaTheme="majorEastAsia" w:hAnsiTheme="majorEastAsia"/>
          <w:kern w:val="0"/>
          <w:szCs w:val="21"/>
          <w:u w:val="single"/>
        </w:rPr>
        <w:t>文件约定，</w:t>
      </w:r>
      <w:r w:rsidRPr="00265D34">
        <w:rPr>
          <w:rFonts w:asciiTheme="majorEastAsia" w:eastAsiaTheme="majorEastAsia" w:hAnsiTheme="majorEastAsia" w:hint="eastAsia"/>
          <w:kern w:val="0"/>
          <w:szCs w:val="21"/>
          <w:u w:val="single"/>
        </w:rPr>
        <w:t>竞争性谈判文件</w:t>
      </w:r>
      <w:r w:rsidRPr="00265D34">
        <w:rPr>
          <w:rFonts w:asciiTheme="majorEastAsia" w:eastAsiaTheme="majorEastAsia" w:hAnsiTheme="majorEastAsia"/>
          <w:kern w:val="0"/>
          <w:szCs w:val="21"/>
          <w:u w:val="single"/>
        </w:rPr>
        <w:t>无约定的按通用条款或双方另行约定。</w:t>
      </w:r>
    </w:p>
    <w:p w:rsidR="00B51D8B" w:rsidRPr="00265D34" w:rsidRDefault="004312A7" w:rsidP="00CC34F3">
      <w:pPr>
        <w:autoSpaceDE w:val="0"/>
        <w:autoSpaceDN w:val="0"/>
        <w:adjustRightInd w:val="0"/>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szCs w:val="21"/>
        </w:rPr>
        <w:t>7.1.2</w:t>
      </w:r>
      <w:r w:rsidRPr="00265D34">
        <w:rPr>
          <w:rFonts w:asciiTheme="majorEastAsia" w:eastAsiaTheme="majorEastAsia" w:hAnsiTheme="majorEastAsia"/>
          <w:kern w:val="0"/>
          <w:szCs w:val="21"/>
        </w:rPr>
        <w:t>施工组织设计的提交和修改</w:t>
      </w:r>
    </w:p>
    <w:p w:rsidR="00B51D8B" w:rsidRPr="00265D34" w:rsidRDefault="004312A7" w:rsidP="00CC34F3">
      <w:pPr>
        <w:autoSpaceDE w:val="0"/>
        <w:autoSpaceDN w:val="0"/>
        <w:adjustRightIn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rPr>
        <w:t>承包人提交详细施工组织设计的期限的约定：</w:t>
      </w:r>
      <w:r w:rsidRPr="00265D34">
        <w:rPr>
          <w:rFonts w:asciiTheme="majorEastAsia" w:eastAsiaTheme="majorEastAsia" w:hAnsiTheme="majorEastAsia" w:hint="eastAsia"/>
          <w:kern w:val="0"/>
          <w:szCs w:val="21"/>
          <w:u w:val="single"/>
        </w:rPr>
        <w:t>开工前7日。</w:t>
      </w:r>
    </w:p>
    <w:p w:rsidR="00B51D8B" w:rsidRPr="00265D34" w:rsidRDefault="004312A7" w:rsidP="00CC34F3">
      <w:pPr>
        <w:autoSpaceDE w:val="0"/>
        <w:autoSpaceDN w:val="0"/>
        <w:adjustRightInd w:val="0"/>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lastRenderedPageBreak/>
        <w:t>发包人和监理人在收到</w:t>
      </w:r>
      <w:r w:rsidRPr="00265D34">
        <w:rPr>
          <w:rFonts w:asciiTheme="majorEastAsia" w:eastAsiaTheme="majorEastAsia" w:hAnsiTheme="majorEastAsia" w:hint="eastAsia"/>
          <w:szCs w:val="21"/>
        </w:rPr>
        <w:t>详细的施工组织设计</w:t>
      </w:r>
      <w:r w:rsidRPr="00265D34">
        <w:rPr>
          <w:rFonts w:asciiTheme="majorEastAsia" w:eastAsiaTheme="majorEastAsia" w:hAnsiTheme="majorEastAsia"/>
          <w:szCs w:val="21"/>
        </w:rPr>
        <w:t>后确认或提出修改意见的期限：</w:t>
      </w:r>
      <w:r w:rsidRPr="00265D34">
        <w:rPr>
          <w:rFonts w:asciiTheme="majorEastAsia" w:eastAsiaTheme="majorEastAsia" w:hAnsiTheme="majorEastAsia" w:hint="eastAsia"/>
          <w:kern w:val="0"/>
          <w:szCs w:val="21"/>
          <w:u w:val="single"/>
        </w:rPr>
        <w:t>收到后5天内予以确认或提出修改意见</w:t>
      </w:r>
      <w:r w:rsidRPr="00265D34">
        <w:rPr>
          <w:rFonts w:asciiTheme="majorEastAsia" w:eastAsiaTheme="majorEastAsia" w:hAnsiTheme="majorEastAsia" w:hint="eastAsia"/>
          <w:b/>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7</w:t>
      </w:r>
      <w:bookmarkStart w:id="180" w:name="_Toc304295541"/>
      <w:bookmarkStart w:id="181" w:name="_Toc312677479"/>
      <w:bookmarkStart w:id="182" w:name="_Toc312678005"/>
      <w:bookmarkStart w:id="183" w:name="_Toc300934966"/>
      <w:bookmarkStart w:id="184" w:name="_Toc297216173"/>
      <w:bookmarkStart w:id="185" w:name="_Toc297123514"/>
      <w:bookmarkStart w:id="186" w:name="_Toc303539123"/>
      <w:r w:rsidRPr="00265D34">
        <w:rPr>
          <w:rFonts w:asciiTheme="majorEastAsia" w:eastAsiaTheme="majorEastAsia" w:hAnsiTheme="majorEastAsia"/>
          <w:szCs w:val="21"/>
        </w:rPr>
        <w:t>.2 施工进度计划</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7.2.2 施工进度计划的修订</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发包人和监理人在收到修订的施工进度计划后确认或提出修改意见的期限：</w:t>
      </w:r>
      <w:r w:rsidRPr="00265D34">
        <w:rPr>
          <w:rFonts w:asciiTheme="majorEastAsia" w:eastAsiaTheme="majorEastAsia" w:hAnsiTheme="majorEastAsia" w:hint="eastAsia"/>
          <w:kern w:val="0"/>
          <w:szCs w:val="21"/>
          <w:u w:val="single"/>
        </w:rPr>
        <w:t>收到后5天内；</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承包人</w:t>
      </w:r>
      <w:r w:rsidRPr="00265D34">
        <w:rPr>
          <w:rFonts w:asciiTheme="majorEastAsia" w:eastAsiaTheme="majorEastAsia" w:hAnsiTheme="majorEastAsia"/>
          <w:kern w:val="0"/>
          <w:szCs w:val="21"/>
          <w:u w:val="single"/>
        </w:rPr>
        <w:t>每周五下午5：00前提供下周计划和本周完成情况统计表（一式三份）交监理机构。</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u w:val="single"/>
        </w:rPr>
        <w:t>施工月进度计划：第一次在开工前</w:t>
      </w:r>
      <w:r w:rsidRPr="00265D34">
        <w:rPr>
          <w:rFonts w:asciiTheme="majorEastAsia" w:eastAsiaTheme="majorEastAsia" w:hAnsiTheme="majorEastAsia" w:hint="eastAsia"/>
          <w:kern w:val="0"/>
          <w:szCs w:val="21"/>
          <w:u w:val="single"/>
        </w:rPr>
        <w:t>7</w:t>
      </w:r>
      <w:r w:rsidRPr="00265D34">
        <w:rPr>
          <w:rFonts w:asciiTheme="majorEastAsia" w:eastAsiaTheme="majorEastAsia" w:hAnsiTheme="majorEastAsia"/>
          <w:kern w:val="0"/>
          <w:szCs w:val="21"/>
          <w:u w:val="single"/>
        </w:rPr>
        <w:t>日，以后在</w:t>
      </w:r>
      <w:r w:rsidRPr="00265D34">
        <w:rPr>
          <w:rFonts w:asciiTheme="majorEastAsia" w:eastAsiaTheme="majorEastAsia" w:hAnsiTheme="majorEastAsia" w:hint="eastAsia"/>
          <w:kern w:val="0"/>
          <w:szCs w:val="21"/>
          <w:u w:val="single"/>
        </w:rPr>
        <w:t>上</w:t>
      </w:r>
      <w:r w:rsidRPr="00265D34">
        <w:rPr>
          <w:rFonts w:asciiTheme="majorEastAsia" w:eastAsiaTheme="majorEastAsia" w:hAnsiTheme="majorEastAsia"/>
          <w:kern w:val="0"/>
          <w:szCs w:val="21"/>
          <w:u w:val="single"/>
        </w:rPr>
        <w:t>月</w:t>
      </w:r>
      <w:r w:rsidRPr="00265D34">
        <w:rPr>
          <w:rFonts w:asciiTheme="majorEastAsia" w:eastAsiaTheme="majorEastAsia" w:hAnsiTheme="majorEastAsia" w:hint="eastAsia"/>
          <w:kern w:val="0"/>
          <w:szCs w:val="21"/>
          <w:u w:val="single"/>
        </w:rPr>
        <w:t>25日前提供；</w:t>
      </w:r>
      <w:r w:rsidRPr="00265D34">
        <w:rPr>
          <w:rFonts w:asciiTheme="majorEastAsia" w:eastAsiaTheme="majorEastAsia" w:hAnsiTheme="majorEastAsia"/>
          <w:kern w:val="0"/>
          <w:szCs w:val="21"/>
          <w:u w:val="single"/>
        </w:rPr>
        <w:t>在每月</w:t>
      </w:r>
      <w:r w:rsidRPr="00265D34">
        <w:rPr>
          <w:rFonts w:asciiTheme="majorEastAsia" w:eastAsiaTheme="majorEastAsia" w:hAnsiTheme="majorEastAsia" w:hint="eastAsia"/>
          <w:kern w:val="0"/>
          <w:szCs w:val="21"/>
          <w:u w:val="single"/>
        </w:rPr>
        <w:t>25日前</w:t>
      </w:r>
      <w:r w:rsidRPr="00265D34">
        <w:rPr>
          <w:rFonts w:asciiTheme="majorEastAsia" w:eastAsiaTheme="majorEastAsia" w:hAnsiTheme="majorEastAsia"/>
          <w:kern w:val="0"/>
          <w:szCs w:val="21"/>
          <w:u w:val="single"/>
        </w:rPr>
        <w:t>，将</w:t>
      </w:r>
      <w:r w:rsidRPr="00265D34">
        <w:rPr>
          <w:rFonts w:asciiTheme="majorEastAsia" w:eastAsiaTheme="majorEastAsia" w:hAnsiTheme="majorEastAsia" w:hint="eastAsia"/>
          <w:kern w:val="0"/>
          <w:szCs w:val="21"/>
          <w:u w:val="single"/>
        </w:rPr>
        <w:t>本</w:t>
      </w:r>
      <w:r w:rsidRPr="00265D34">
        <w:rPr>
          <w:rFonts w:asciiTheme="majorEastAsia" w:eastAsiaTheme="majorEastAsia" w:hAnsiTheme="majorEastAsia"/>
          <w:kern w:val="0"/>
          <w:szCs w:val="21"/>
          <w:u w:val="single"/>
        </w:rPr>
        <w:t>月进度统计报表</w:t>
      </w:r>
      <w:r w:rsidRPr="00265D34">
        <w:rPr>
          <w:rFonts w:asciiTheme="majorEastAsia" w:eastAsiaTheme="majorEastAsia" w:hAnsiTheme="majorEastAsia" w:hint="eastAsia"/>
          <w:kern w:val="0"/>
          <w:szCs w:val="21"/>
          <w:u w:val="single"/>
        </w:rPr>
        <w:t>及纠偏措施</w:t>
      </w:r>
      <w:r w:rsidRPr="00265D34">
        <w:rPr>
          <w:rFonts w:asciiTheme="majorEastAsia" w:eastAsiaTheme="majorEastAsia" w:hAnsiTheme="majorEastAsia"/>
          <w:kern w:val="0"/>
          <w:szCs w:val="21"/>
          <w:u w:val="single"/>
        </w:rPr>
        <w:t>与</w:t>
      </w:r>
      <w:r w:rsidRPr="00265D34">
        <w:rPr>
          <w:rFonts w:asciiTheme="majorEastAsia" w:eastAsiaTheme="majorEastAsia" w:hAnsiTheme="majorEastAsia" w:hint="eastAsia"/>
          <w:kern w:val="0"/>
          <w:szCs w:val="21"/>
          <w:u w:val="single"/>
        </w:rPr>
        <w:t>下</w:t>
      </w:r>
      <w:r w:rsidRPr="00265D34">
        <w:rPr>
          <w:rFonts w:asciiTheme="majorEastAsia" w:eastAsiaTheme="majorEastAsia" w:hAnsiTheme="majorEastAsia"/>
          <w:kern w:val="0"/>
          <w:szCs w:val="21"/>
          <w:u w:val="single"/>
        </w:rPr>
        <w:t>月施工进度计划同时提供。</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7.3 开工</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7.3.1 开工准备</w:t>
      </w:r>
    </w:p>
    <w:p w:rsidR="00B51D8B" w:rsidRPr="00265D34" w:rsidRDefault="004312A7" w:rsidP="00CC34F3">
      <w:pPr>
        <w:spacing w:line="440" w:lineRule="exact"/>
        <w:ind w:firstLine="645"/>
        <w:jc w:val="left"/>
        <w:rPr>
          <w:rFonts w:asciiTheme="majorEastAsia" w:eastAsiaTheme="majorEastAsia" w:hAnsiTheme="majorEastAsia"/>
          <w:szCs w:val="21"/>
          <w:u w:val="single"/>
        </w:rPr>
      </w:pPr>
      <w:r w:rsidRPr="00265D34">
        <w:rPr>
          <w:rFonts w:asciiTheme="majorEastAsia" w:eastAsiaTheme="majorEastAsia" w:hAnsiTheme="majorEastAsia"/>
          <w:szCs w:val="21"/>
        </w:rPr>
        <w:t>关于承包人提交</w:t>
      </w:r>
      <w:r w:rsidRPr="00265D34">
        <w:rPr>
          <w:rFonts w:asciiTheme="majorEastAsia" w:eastAsiaTheme="majorEastAsia" w:hAnsiTheme="majorEastAsia"/>
          <w:kern w:val="0"/>
          <w:szCs w:val="21"/>
        </w:rPr>
        <w:t>工程开工</w:t>
      </w:r>
      <w:proofErr w:type="gramStart"/>
      <w:r w:rsidRPr="00265D34">
        <w:rPr>
          <w:rFonts w:asciiTheme="majorEastAsia" w:eastAsiaTheme="majorEastAsia" w:hAnsiTheme="majorEastAsia"/>
          <w:kern w:val="0"/>
          <w:szCs w:val="21"/>
        </w:rPr>
        <w:t>报审表</w:t>
      </w:r>
      <w:proofErr w:type="gramEnd"/>
      <w:r w:rsidRPr="00265D34">
        <w:rPr>
          <w:rFonts w:asciiTheme="majorEastAsia" w:eastAsiaTheme="majorEastAsia" w:hAnsiTheme="majorEastAsia"/>
          <w:kern w:val="0"/>
          <w:szCs w:val="21"/>
        </w:rPr>
        <w:t>的期限：</w:t>
      </w:r>
      <w:r w:rsidRPr="00265D34">
        <w:rPr>
          <w:rFonts w:asciiTheme="majorEastAsia" w:eastAsiaTheme="majorEastAsia" w:hAnsiTheme="majorEastAsia"/>
          <w:kern w:val="0"/>
          <w:szCs w:val="21"/>
          <w:u w:val="single"/>
        </w:rPr>
        <w:t>合同签订后、开工前</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645"/>
        <w:jc w:val="left"/>
        <w:rPr>
          <w:rFonts w:asciiTheme="majorEastAsia" w:eastAsiaTheme="majorEastAsia" w:hAnsiTheme="majorEastAsia"/>
          <w:szCs w:val="21"/>
        </w:rPr>
      </w:pPr>
      <w:r w:rsidRPr="00265D34">
        <w:rPr>
          <w:rFonts w:asciiTheme="majorEastAsia" w:eastAsiaTheme="majorEastAsia" w:hAnsiTheme="majorEastAsia"/>
          <w:szCs w:val="21"/>
        </w:rPr>
        <w:t>关于发包人应完成的其他开工准备工作及期限：</w:t>
      </w:r>
      <w:r w:rsidRPr="00265D34">
        <w:rPr>
          <w:rFonts w:asciiTheme="majorEastAsia" w:eastAsiaTheme="majorEastAsia" w:hAnsiTheme="majorEastAsia" w:hint="eastAsia"/>
          <w:szCs w:val="21"/>
          <w:u w:val="single"/>
        </w:rPr>
        <w:t>/</w:t>
      </w:r>
      <w:r w:rsidRPr="00265D34">
        <w:rPr>
          <w:rFonts w:asciiTheme="majorEastAsia" w:eastAsiaTheme="majorEastAsia" w:hAnsiTheme="majorEastAsia"/>
          <w:szCs w:val="21"/>
        </w:rPr>
        <w:t>。</w:t>
      </w:r>
    </w:p>
    <w:p w:rsidR="00B51D8B" w:rsidRPr="00265D34" w:rsidRDefault="004312A7" w:rsidP="00CC34F3">
      <w:pPr>
        <w:spacing w:line="440" w:lineRule="exact"/>
        <w:ind w:firstLineChars="300" w:firstLine="630"/>
        <w:jc w:val="left"/>
        <w:rPr>
          <w:rFonts w:asciiTheme="majorEastAsia" w:eastAsiaTheme="majorEastAsia" w:hAnsiTheme="majorEastAsia"/>
          <w:szCs w:val="21"/>
        </w:rPr>
      </w:pPr>
      <w:r w:rsidRPr="00265D34">
        <w:rPr>
          <w:rFonts w:asciiTheme="majorEastAsia" w:eastAsiaTheme="majorEastAsia" w:hAnsiTheme="majorEastAsia"/>
          <w:szCs w:val="21"/>
        </w:rPr>
        <w:t>关于承包人应完成的其他开工准备工作及期限：</w:t>
      </w:r>
      <w:r w:rsidRPr="00265D34">
        <w:rPr>
          <w:rFonts w:asciiTheme="majorEastAsia" w:eastAsiaTheme="majorEastAsia" w:hAnsiTheme="majorEastAsia" w:hint="eastAsia"/>
          <w:szCs w:val="21"/>
          <w:u w:val="single"/>
        </w:rPr>
        <w:t>/</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7.3.2开工通知</w:t>
      </w:r>
    </w:p>
    <w:p w:rsidR="00B51D8B" w:rsidRPr="00265D34" w:rsidRDefault="00D0461A"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szCs w:val="21"/>
        </w:rPr>
        <w:t>以</w:t>
      </w:r>
      <w:r w:rsidR="004312A7" w:rsidRPr="00265D34">
        <w:rPr>
          <w:rFonts w:asciiTheme="majorEastAsia" w:eastAsiaTheme="majorEastAsia" w:hAnsiTheme="majorEastAsia"/>
          <w:szCs w:val="21"/>
        </w:rPr>
        <w:t>发包人</w:t>
      </w:r>
      <w:r w:rsidRPr="00265D34">
        <w:rPr>
          <w:rFonts w:asciiTheme="majorEastAsia" w:eastAsiaTheme="majorEastAsia" w:hAnsiTheme="majorEastAsia" w:hint="eastAsia"/>
          <w:szCs w:val="21"/>
        </w:rPr>
        <w:t>或发包人委托的本项目</w:t>
      </w:r>
      <w:r w:rsidR="004312A7" w:rsidRPr="00265D34">
        <w:rPr>
          <w:rFonts w:asciiTheme="majorEastAsia" w:eastAsiaTheme="majorEastAsia" w:hAnsiTheme="majorEastAsia"/>
          <w:szCs w:val="21"/>
        </w:rPr>
        <w:t>监理人发出</w:t>
      </w:r>
      <w:r w:rsidRPr="00265D34">
        <w:rPr>
          <w:rFonts w:asciiTheme="majorEastAsia" w:eastAsiaTheme="majorEastAsia" w:hAnsiTheme="majorEastAsia"/>
          <w:szCs w:val="21"/>
        </w:rPr>
        <w:t>的</w:t>
      </w:r>
      <w:r w:rsidR="004312A7" w:rsidRPr="00265D34">
        <w:rPr>
          <w:rFonts w:asciiTheme="majorEastAsia" w:eastAsiaTheme="majorEastAsia" w:hAnsiTheme="majorEastAsia"/>
          <w:szCs w:val="21"/>
        </w:rPr>
        <w:t>开工通知</w:t>
      </w:r>
      <w:r w:rsidRPr="00265D34">
        <w:rPr>
          <w:rFonts w:asciiTheme="majorEastAsia" w:eastAsiaTheme="majorEastAsia" w:hAnsiTheme="majorEastAsia" w:hint="eastAsia"/>
          <w:szCs w:val="21"/>
        </w:rPr>
        <w:t>为准</w:t>
      </w:r>
      <w:r w:rsidR="004312A7" w:rsidRPr="00265D34">
        <w:rPr>
          <w:rFonts w:asciiTheme="majorEastAsia" w:eastAsiaTheme="majorEastAsia" w:hAnsiTheme="majorEastAsia"/>
          <w:szCs w:val="21"/>
        </w:rPr>
        <w:t>。</w:t>
      </w:r>
    </w:p>
    <w:bookmarkEnd w:id="180"/>
    <w:bookmarkEnd w:id="181"/>
    <w:bookmarkEnd w:id="182"/>
    <w:bookmarkEnd w:id="183"/>
    <w:bookmarkEnd w:id="184"/>
    <w:bookmarkEnd w:id="185"/>
    <w:bookmarkEnd w:id="186"/>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7.4 测量放线</w:t>
      </w:r>
    </w:p>
    <w:p w:rsidR="00B51D8B" w:rsidRPr="00265D34" w:rsidRDefault="004312A7" w:rsidP="00CC34F3">
      <w:pPr>
        <w:spacing w:line="440" w:lineRule="exact"/>
        <w:ind w:firstLineChars="200" w:firstLine="420"/>
        <w:jc w:val="left"/>
        <w:rPr>
          <w:rFonts w:asciiTheme="majorEastAsia" w:eastAsiaTheme="majorEastAsia" w:hAnsiTheme="majorEastAsia"/>
          <w:szCs w:val="21"/>
          <w:u w:val="single"/>
        </w:rPr>
      </w:pPr>
      <w:r w:rsidRPr="00265D34">
        <w:rPr>
          <w:rFonts w:asciiTheme="majorEastAsia" w:eastAsiaTheme="majorEastAsia" w:hAnsiTheme="majorEastAsia"/>
          <w:szCs w:val="21"/>
        </w:rPr>
        <w:t>7.4.1发包人通过监理人向承包人提供测量基准点、基准线和水准点及其书面资料的期限：</w:t>
      </w:r>
      <w:r w:rsidRPr="00265D34">
        <w:rPr>
          <w:rFonts w:asciiTheme="majorEastAsia" w:eastAsiaTheme="majorEastAsia" w:hAnsiTheme="majorEastAsia" w:hint="eastAsia"/>
          <w:kern w:val="0"/>
          <w:szCs w:val="21"/>
          <w:u w:val="single"/>
        </w:rPr>
        <w:t>按通用条款。</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7</w:t>
      </w:r>
      <w:bookmarkStart w:id="187" w:name="_Toc300934968"/>
      <w:bookmarkStart w:id="188" w:name="_Toc297216175"/>
      <w:bookmarkStart w:id="189" w:name="_Toc297123516"/>
      <w:bookmarkStart w:id="190" w:name="_Toc312678010"/>
      <w:bookmarkStart w:id="191" w:name="_Toc312677484"/>
      <w:bookmarkStart w:id="192" w:name="_Toc304295546"/>
      <w:bookmarkStart w:id="193" w:name="_Toc303539125"/>
      <w:r w:rsidRPr="00265D34">
        <w:rPr>
          <w:rFonts w:asciiTheme="majorEastAsia" w:eastAsiaTheme="majorEastAsia" w:hAnsiTheme="majorEastAsia"/>
          <w:szCs w:val="21"/>
        </w:rPr>
        <w:t>.5 工期延误</w:t>
      </w:r>
    </w:p>
    <w:bookmarkEnd w:id="187"/>
    <w:bookmarkEnd w:id="188"/>
    <w:bookmarkEnd w:id="189"/>
    <w:bookmarkEnd w:id="190"/>
    <w:bookmarkEnd w:id="191"/>
    <w:bookmarkEnd w:id="192"/>
    <w:bookmarkEnd w:id="193"/>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7.5.1 因发包人原因导致工期延误</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（7）因发包人原因导致工期延误的其他情形：</w:t>
      </w:r>
      <w:r w:rsidRPr="00265D34">
        <w:rPr>
          <w:rFonts w:asciiTheme="majorEastAsia" w:eastAsiaTheme="majorEastAsia" w:hAnsiTheme="majorEastAsia" w:hint="eastAsia"/>
          <w:kern w:val="0"/>
          <w:szCs w:val="21"/>
          <w:u w:val="single"/>
        </w:rPr>
        <w:t>①按通用条款；②非承包人原因造成的停工、停水、停电超过24小时的；③发生合同约定任</w:t>
      </w:r>
      <w:proofErr w:type="gramStart"/>
      <w:r w:rsidRPr="00265D34">
        <w:rPr>
          <w:rFonts w:asciiTheme="majorEastAsia" w:eastAsiaTheme="majorEastAsia" w:hAnsiTheme="majorEastAsia" w:hint="eastAsia"/>
          <w:kern w:val="0"/>
          <w:szCs w:val="21"/>
          <w:u w:val="single"/>
        </w:rPr>
        <w:t>一</w:t>
      </w:r>
      <w:proofErr w:type="gramEnd"/>
      <w:r w:rsidRPr="00265D34">
        <w:rPr>
          <w:rFonts w:asciiTheme="majorEastAsia" w:eastAsiaTheme="majorEastAsia" w:hAnsiTheme="majorEastAsia" w:hint="eastAsia"/>
          <w:kern w:val="0"/>
          <w:szCs w:val="21"/>
          <w:u w:val="single"/>
        </w:rPr>
        <w:t>可顺延工期的情况时，承包人必须办理延期手续，得到监理机构签认，并报发包人书面批准后方可顺延；承包人未按通用条款时间要求提出报告的，视为该顺延的情形没有发生，不予顺延。</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7</w:t>
      </w:r>
      <w:bookmarkStart w:id="194" w:name="_Toc312677486"/>
      <w:bookmarkStart w:id="195" w:name="_Toc312678012"/>
      <w:bookmarkStart w:id="196" w:name="_Toc318581169"/>
      <w:bookmarkStart w:id="197" w:name="_Toc297123518"/>
      <w:bookmarkStart w:id="198" w:name="_Toc297216177"/>
      <w:bookmarkStart w:id="199" w:name="_Toc303539127"/>
      <w:bookmarkStart w:id="200" w:name="_Toc300934970"/>
      <w:bookmarkStart w:id="201" w:name="_Toc304295548"/>
      <w:r w:rsidRPr="00265D34">
        <w:rPr>
          <w:rFonts w:asciiTheme="majorEastAsia" w:eastAsiaTheme="majorEastAsia" w:hAnsiTheme="majorEastAsia"/>
          <w:szCs w:val="21"/>
        </w:rPr>
        <w:t>.5.2 因承包人原因导致工期延误</w:t>
      </w:r>
    </w:p>
    <w:bookmarkEnd w:id="194"/>
    <w:bookmarkEnd w:id="195"/>
    <w:bookmarkEnd w:id="196"/>
    <w:p w:rsidR="00B51D8B" w:rsidRPr="00265D34" w:rsidRDefault="004312A7" w:rsidP="00CC34F3">
      <w:pPr>
        <w:spacing w:line="440" w:lineRule="exact"/>
        <w:ind w:firstLineChars="200" w:firstLine="420"/>
        <w:jc w:val="left"/>
        <w:rPr>
          <w:rFonts w:asciiTheme="majorEastAsia" w:eastAsiaTheme="majorEastAsia" w:hAnsiTheme="majorEastAsia"/>
          <w:szCs w:val="21"/>
          <w:u w:val="single"/>
        </w:rPr>
      </w:pPr>
      <w:r w:rsidRPr="00265D34">
        <w:rPr>
          <w:rFonts w:asciiTheme="majorEastAsia" w:eastAsiaTheme="majorEastAsia" w:hAnsiTheme="majorEastAsia"/>
          <w:szCs w:val="21"/>
        </w:rPr>
        <w:t>因</w:t>
      </w:r>
      <w:bookmarkStart w:id="202" w:name="_Toc312678013"/>
      <w:bookmarkStart w:id="203" w:name="_Toc318581170"/>
      <w:bookmarkStart w:id="204" w:name="_Toc312677487"/>
      <w:r w:rsidRPr="00265D34">
        <w:rPr>
          <w:rFonts w:asciiTheme="majorEastAsia" w:eastAsiaTheme="majorEastAsia" w:hAnsiTheme="majorEastAsia"/>
          <w:szCs w:val="21"/>
        </w:rPr>
        <w:t>承包人原因造成工期延误，逾期竣工违约金的计算方法为：</w:t>
      </w:r>
    </w:p>
    <w:bookmarkEnd w:id="197"/>
    <w:bookmarkEnd w:id="198"/>
    <w:bookmarkEnd w:id="199"/>
    <w:bookmarkEnd w:id="200"/>
    <w:bookmarkEnd w:id="201"/>
    <w:bookmarkEnd w:id="202"/>
    <w:bookmarkEnd w:id="203"/>
    <w:bookmarkEnd w:id="204"/>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因承包人原因延误总工期每延迟一天罚款</w:t>
      </w:r>
      <w:r w:rsidR="00582CD1" w:rsidRPr="00265D34">
        <w:rPr>
          <w:rFonts w:asciiTheme="majorEastAsia" w:eastAsiaTheme="majorEastAsia" w:hAnsiTheme="majorEastAsia" w:hint="eastAsia"/>
          <w:kern w:val="0"/>
          <w:szCs w:val="21"/>
          <w:u w:val="single"/>
        </w:rPr>
        <w:t>2000</w:t>
      </w:r>
      <w:r w:rsidRPr="00265D34">
        <w:rPr>
          <w:rFonts w:asciiTheme="majorEastAsia" w:eastAsiaTheme="majorEastAsia" w:hAnsiTheme="majorEastAsia" w:hint="eastAsia"/>
          <w:kern w:val="0"/>
          <w:szCs w:val="21"/>
          <w:u w:val="single"/>
        </w:rPr>
        <w:t>元/天，其他按通用条款中约定的内容执行。</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因承包人原因未及时开工，按照约定的开工日期，每拖延一天罚款2000元。</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未经发包人书面批准，承包人超过本合同约定的开工日期10天仍未开工或连续停工5天以上的，发包人有权单方解除本合同，对已完成的工程量不支付工程款。</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7</w:t>
      </w:r>
      <w:bookmarkStart w:id="205" w:name="_Toc300934971"/>
      <w:bookmarkStart w:id="206" w:name="_Toc297216178"/>
      <w:bookmarkStart w:id="207" w:name="_Toc303539128"/>
      <w:bookmarkStart w:id="208" w:name="_Toc297123519"/>
      <w:bookmarkStart w:id="209" w:name="_Toc312678015"/>
      <w:bookmarkStart w:id="210" w:name="_Toc304295549"/>
      <w:r w:rsidRPr="00265D34">
        <w:rPr>
          <w:rFonts w:asciiTheme="majorEastAsia" w:eastAsiaTheme="majorEastAsia" w:hAnsiTheme="majorEastAsia"/>
          <w:szCs w:val="21"/>
        </w:rPr>
        <w:t>.6 不</w:t>
      </w:r>
      <w:bookmarkEnd w:id="205"/>
      <w:bookmarkEnd w:id="206"/>
      <w:bookmarkEnd w:id="207"/>
      <w:bookmarkEnd w:id="208"/>
      <w:bookmarkEnd w:id="209"/>
      <w:bookmarkEnd w:id="210"/>
      <w:r w:rsidRPr="00265D34">
        <w:rPr>
          <w:rFonts w:asciiTheme="majorEastAsia" w:eastAsiaTheme="majorEastAsia" w:hAnsiTheme="majorEastAsia"/>
          <w:szCs w:val="21"/>
        </w:rPr>
        <w:t>利物质条件</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bookmarkStart w:id="211" w:name="_Toc297123520"/>
      <w:bookmarkStart w:id="212" w:name="_Toc318581172"/>
      <w:bookmarkStart w:id="213" w:name="_Toc300934972"/>
      <w:bookmarkStart w:id="214" w:name="_Toc303539129"/>
      <w:bookmarkStart w:id="215" w:name="_Toc297216179"/>
      <w:bookmarkStart w:id="216" w:name="_Toc304295550"/>
      <w:bookmarkStart w:id="217" w:name="_Toc312678016"/>
      <w:r w:rsidRPr="00265D34">
        <w:rPr>
          <w:rFonts w:asciiTheme="majorEastAsia" w:eastAsiaTheme="majorEastAsia" w:hAnsiTheme="majorEastAsia"/>
          <w:szCs w:val="21"/>
        </w:rPr>
        <w:lastRenderedPageBreak/>
        <w:t>不利物质条件的其他情形和有关约定：</w:t>
      </w:r>
      <w:r w:rsidRPr="00265D34">
        <w:rPr>
          <w:rFonts w:asciiTheme="majorEastAsia" w:eastAsiaTheme="majorEastAsia" w:hAnsiTheme="majorEastAsia" w:hint="eastAsia"/>
          <w:szCs w:val="21"/>
          <w:u w:val="single"/>
        </w:rPr>
        <w:t>/</w:t>
      </w:r>
      <w:r w:rsidRPr="00265D34">
        <w:rPr>
          <w:rFonts w:asciiTheme="majorEastAsia" w:eastAsiaTheme="majorEastAsia" w:hAnsiTheme="majorEastAsia"/>
          <w:szCs w:val="21"/>
        </w:rPr>
        <w:t>。</w:t>
      </w:r>
    </w:p>
    <w:bookmarkEnd w:id="211"/>
    <w:bookmarkEnd w:id="212"/>
    <w:bookmarkEnd w:id="213"/>
    <w:bookmarkEnd w:id="214"/>
    <w:bookmarkEnd w:id="215"/>
    <w:bookmarkEnd w:id="216"/>
    <w:bookmarkEnd w:id="217"/>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7</w:t>
      </w:r>
      <w:bookmarkStart w:id="218" w:name="_Toc300934973"/>
      <w:bookmarkStart w:id="219" w:name="_Toc297216180"/>
      <w:bookmarkStart w:id="220" w:name="_Toc304295551"/>
      <w:bookmarkStart w:id="221" w:name="_Toc297123521"/>
      <w:bookmarkStart w:id="222" w:name="_Toc303539130"/>
      <w:bookmarkStart w:id="223" w:name="_Toc312678017"/>
      <w:r w:rsidRPr="00265D34">
        <w:rPr>
          <w:rFonts w:asciiTheme="majorEastAsia" w:eastAsiaTheme="majorEastAsia" w:hAnsiTheme="majorEastAsia"/>
          <w:szCs w:val="21"/>
        </w:rPr>
        <w:t>.7</w:t>
      </w:r>
      <w:r w:rsidRPr="00265D34">
        <w:rPr>
          <w:rFonts w:asciiTheme="majorEastAsia" w:eastAsiaTheme="majorEastAsia" w:hAnsiTheme="majorEastAsia" w:hint="eastAsia"/>
          <w:szCs w:val="21"/>
        </w:rPr>
        <w:t>不可抗力</w:t>
      </w:r>
    </w:p>
    <w:bookmarkEnd w:id="218"/>
    <w:bookmarkEnd w:id="219"/>
    <w:bookmarkEnd w:id="220"/>
    <w:bookmarkEnd w:id="221"/>
    <w:bookmarkEnd w:id="222"/>
    <w:bookmarkEnd w:id="223"/>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发包人和承包人同意以下情形视为</w:t>
      </w:r>
      <w:r w:rsidRPr="00265D34">
        <w:rPr>
          <w:rFonts w:asciiTheme="majorEastAsia" w:eastAsiaTheme="majorEastAsia" w:hAnsiTheme="majorEastAsia" w:hint="eastAsia"/>
          <w:szCs w:val="21"/>
        </w:rPr>
        <w:t>不可抗力</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（1）</w:t>
      </w:r>
      <w:r w:rsidRPr="00265D34">
        <w:rPr>
          <w:rFonts w:asciiTheme="majorEastAsia" w:eastAsiaTheme="majorEastAsia" w:hAnsiTheme="majorEastAsia"/>
        </w:rPr>
        <w:t>双方关于不可抗力的约定：战争、动乱、空中飞行物坠落或其他非承包人发包人责任造成的爆炸、火灾、12 级以上的大风、地震等自然灾害。</w:t>
      </w:r>
      <w:r w:rsidRPr="00265D34">
        <w:rPr>
          <w:rFonts w:asciiTheme="majorEastAsia" w:eastAsiaTheme="majorEastAsia" w:hAnsiTheme="majorEastAsia"/>
          <w:szCs w:val="21"/>
        </w:rPr>
        <w:t>；</w:t>
      </w:r>
    </w:p>
    <w:p w:rsidR="00B51D8B" w:rsidRPr="00265D34" w:rsidRDefault="004312A7" w:rsidP="00CC34F3">
      <w:pPr>
        <w:pStyle w:val="4"/>
        <w:spacing w:before="0" w:after="0" w:line="440" w:lineRule="exact"/>
        <w:rPr>
          <w:rFonts w:asciiTheme="majorEastAsia" w:eastAsiaTheme="majorEastAsia" w:hAnsiTheme="majorEastAsia"/>
          <w:b w:val="0"/>
          <w:szCs w:val="21"/>
        </w:rPr>
      </w:pPr>
      <w:bookmarkStart w:id="224" w:name="_Toc351203640"/>
      <w:r w:rsidRPr="00265D34">
        <w:rPr>
          <w:rFonts w:asciiTheme="majorEastAsia" w:eastAsiaTheme="majorEastAsia" w:hAnsiTheme="majorEastAsia"/>
          <w:b w:val="0"/>
          <w:szCs w:val="21"/>
        </w:rPr>
        <w:t>8. 材料与设备</w:t>
      </w:r>
      <w:bookmarkEnd w:id="224"/>
    </w:p>
    <w:bookmarkEnd w:id="161"/>
    <w:bookmarkEnd w:id="162"/>
    <w:bookmarkEnd w:id="163"/>
    <w:bookmarkEnd w:id="164"/>
    <w:bookmarkEnd w:id="165"/>
    <w:bookmarkEnd w:id="166"/>
    <w:bookmarkEnd w:id="167"/>
    <w:bookmarkEnd w:id="168"/>
    <w:bookmarkEnd w:id="169"/>
    <w:bookmarkEnd w:id="170"/>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8</w:t>
      </w:r>
      <w:bookmarkStart w:id="225" w:name="_Toc280868654"/>
      <w:bookmarkStart w:id="226" w:name="_Toc297216186"/>
      <w:bookmarkStart w:id="227" w:name="_Toc296891207"/>
      <w:bookmarkStart w:id="228" w:name="_Toc292559877"/>
      <w:bookmarkStart w:id="229" w:name="_Toc297048353"/>
      <w:bookmarkStart w:id="230" w:name="_Toc303539136"/>
      <w:bookmarkStart w:id="231" w:name="_Toc296944506"/>
      <w:bookmarkStart w:id="232" w:name="_Toc297120467"/>
      <w:bookmarkStart w:id="233" w:name="_Toc297123527"/>
      <w:bookmarkStart w:id="234" w:name="_Toc304295556"/>
      <w:bookmarkStart w:id="235" w:name="_Toc296503167"/>
      <w:bookmarkStart w:id="236" w:name="_Toc300934979"/>
      <w:bookmarkStart w:id="237" w:name="_Toc292559372"/>
      <w:bookmarkStart w:id="238" w:name="_Toc312677493"/>
      <w:bookmarkStart w:id="239" w:name="_Toc296346668"/>
      <w:bookmarkStart w:id="240" w:name="_Toc296347166"/>
      <w:bookmarkStart w:id="241" w:name="_Toc312678019"/>
      <w:bookmarkStart w:id="242" w:name="_Toc296890995"/>
      <w:bookmarkStart w:id="243" w:name="_Toc267251424"/>
      <w:bookmarkStart w:id="244" w:name="_Toc280868656"/>
      <w:bookmarkStart w:id="245" w:name="_Toc280868655"/>
      <w:r w:rsidRPr="00265D34">
        <w:rPr>
          <w:rFonts w:asciiTheme="majorEastAsia" w:eastAsiaTheme="majorEastAsia" w:hAnsiTheme="majorEastAsia"/>
          <w:szCs w:val="21"/>
        </w:rPr>
        <w:t>.</w:t>
      </w:r>
      <w:r w:rsidRPr="00265D34">
        <w:rPr>
          <w:rFonts w:asciiTheme="majorEastAsia" w:eastAsiaTheme="majorEastAsia" w:hAnsiTheme="majorEastAsia" w:hint="eastAsia"/>
          <w:szCs w:val="21"/>
        </w:rPr>
        <w:t>1</w:t>
      </w:r>
      <w:r w:rsidRPr="00265D34">
        <w:rPr>
          <w:rFonts w:asciiTheme="majorEastAsia" w:eastAsiaTheme="majorEastAsia" w:hAnsiTheme="majorEastAsia"/>
          <w:szCs w:val="21"/>
        </w:rPr>
        <w:t>材料与工程设备的保管与使用</w:t>
      </w:r>
    </w:p>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szCs w:val="21"/>
        </w:rPr>
        <w:t>8</w:t>
      </w:r>
      <w:bookmarkStart w:id="246" w:name="_Toc292559878"/>
      <w:bookmarkStart w:id="247" w:name="_Toc292559373"/>
      <w:bookmarkStart w:id="248" w:name="_Toc300934980"/>
      <w:bookmarkStart w:id="249" w:name="_Toc296346669"/>
      <w:bookmarkStart w:id="250" w:name="_Toc296503168"/>
      <w:bookmarkStart w:id="251" w:name="_Toc318581173"/>
      <w:bookmarkStart w:id="252" w:name="_Toc304295557"/>
      <w:bookmarkStart w:id="253" w:name="_Toc297048354"/>
      <w:bookmarkStart w:id="254" w:name="_Toc296944507"/>
      <w:bookmarkStart w:id="255" w:name="_Toc312678020"/>
      <w:bookmarkStart w:id="256" w:name="_Toc312677494"/>
      <w:bookmarkStart w:id="257" w:name="_Toc296890996"/>
      <w:bookmarkStart w:id="258" w:name="_Toc297123528"/>
      <w:bookmarkStart w:id="259" w:name="_Toc296891208"/>
      <w:bookmarkStart w:id="260" w:name="_Toc303539137"/>
      <w:bookmarkStart w:id="261" w:name="_Toc297216187"/>
      <w:bookmarkStart w:id="262" w:name="_Toc296347167"/>
      <w:bookmarkStart w:id="263" w:name="_Toc297120468"/>
      <w:r w:rsidRPr="00265D34">
        <w:rPr>
          <w:rFonts w:asciiTheme="majorEastAsia" w:eastAsiaTheme="majorEastAsia" w:hAnsiTheme="majorEastAsia"/>
          <w:szCs w:val="21"/>
        </w:rPr>
        <w:t>.</w:t>
      </w:r>
      <w:r w:rsidRPr="00265D34">
        <w:rPr>
          <w:rFonts w:asciiTheme="majorEastAsia" w:eastAsiaTheme="majorEastAsia" w:hAnsiTheme="majorEastAsia" w:hint="eastAsia"/>
          <w:szCs w:val="21"/>
        </w:rPr>
        <w:t>1</w:t>
      </w:r>
      <w:r w:rsidRPr="00265D34">
        <w:rPr>
          <w:rFonts w:asciiTheme="majorEastAsia" w:eastAsiaTheme="majorEastAsia" w:hAnsiTheme="majorEastAsia"/>
          <w:szCs w:val="21"/>
        </w:rPr>
        <w:t>.1发包人供应的材料设备的保管费用的承担：</w:t>
      </w:r>
      <w:bookmarkEnd w:id="246"/>
      <w:bookmarkEnd w:id="247"/>
      <w:r w:rsidRPr="00265D34">
        <w:rPr>
          <w:rFonts w:asciiTheme="majorEastAsia" w:eastAsiaTheme="majorEastAsia" w:hAnsiTheme="majorEastAsia" w:hint="eastAsia"/>
          <w:kern w:val="0"/>
          <w:szCs w:val="21"/>
          <w:u w:val="single"/>
        </w:rPr>
        <w:t>由承包人承担</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8.</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样品</w:t>
      </w:r>
    </w:p>
    <w:p w:rsidR="00B51D8B" w:rsidRPr="00265D34" w:rsidRDefault="004312A7" w:rsidP="00CC34F3">
      <w:pPr>
        <w:autoSpaceDE w:val="0"/>
        <w:autoSpaceDN w:val="0"/>
        <w:adjustRightInd w:val="0"/>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8.</w:t>
      </w:r>
      <w:r w:rsidRPr="00265D34">
        <w:rPr>
          <w:rFonts w:asciiTheme="majorEastAsia" w:eastAsiaTheme="majorEastAsia" w:hAnsiTheme="majorEastAsia" w:hint="eastAsia"/>
          <w:kern w:val="0"/>
          <w:szCs w:val="21"/>
        </w:rPr>
        <w:t>2</w:t>
      </w:r>
      <w:r w:rsidRPr="00265D34">
        <w:rPr>
          <w:rFonts w:asciiTheme="majorEastAsia" w:eastAsiaTheme="majorEastAsia" w:hAnsiTheme="majorEastAsia"/>
          <w:kern w:val="0"/>
          <w:szCs w:val="21"/>
        </w:rPr>
        <w:t>.1</w:t>
      </w:r>
      <w:r w:rsidRPr="00265D34">
        <w:rPr>
          <w:rFonts w:asciiTheme="majorEastAsia" w:eastAsiaTheme="majorEastAsia" w:hAnsiTheme="majorEastAsia"/>
          <w:kern w:val="0"/>
          <w:szCs w:val="21"/>
        </w:rPr>
        <w:tab/>
        <w:t>样品的报送</w:t>
      </w:r>
      <w:r w:rsidRPr="00265D34">
        <w:rPr>
          <w:rFonts w:asciiTheme="majorEastAsia" w:eastAsiaTheme="majorEastAsia" w:hAnsiTheme="majorEastAsia" w:hint="eastAsia"/>
          <w:kern w:val="0"/>
          <w:szCs w:val="21"/>
        </w:rPr>
        <w:t>与封存</w:t>
      </w:r>
    </w:p>
    <w:p w:rsidR="00B51D8B" w:rsidRPr="00265D34" w:rsidRDefault="004312A7" w:rsidP="00CC34F3">
      <w:pPr>
        <w:autoSpaceDE w:val="0"/>
        <w:autoSpaceDN w:val="0"/>
        <w:adjustRightInd w:val="0"/>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需要承包人报送样品的材料或工程设备，样品的种类、名称、规格、数量要求：</w:t>
      </w:r>
      <w:r w:rsidRPr="00265D34">
        <w:rPr>
          <w:rFonts w:asciiTheme="majorEastAsia" w:eastAsiaTheme="majorEastAsia" w:hAnsiTheme="majorEastAsia"/>
          <w:kern w:val="0"/>
          <w:szCs w:val="21"/>
          <w:u w:val="single"/>
        </w:rPr>
        <w:t>按管理部门要求和发包人需求确定</w:t>
      </w:r>
      <w:r w:rsidRPr="00265D34">
        <w:rPr>
          <w:rFonts w:asciiTheme="majorEastAsia" w:eastAsiaTheme="majorEastAsia" w:hAnsiTheme="majorEastAsia"/>
          <w:kern w:val="0"/>
          <w:szCs w:val="21"/>
        </w:rPr>
        <w:t>。</w:t>
      </w:r>
    </w:p>
    <w:p w:rsidR="00B51D8B" w:rsidRPr="00265D34" w:rsidRDefault="004312A7" w:rsidP="00CC34F3">
      <w:pPr>
        <w:autoSpaceDE w:val="0"/>
        <w:autoSpaceDN w:val="0"/>
        <w:adjustRightInd w:val="0"/>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8.</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 xml:space="preserve"> 施工设备和临时设施</w:t>
      </w:r>
    </w:p>
    <w:p w:rsidR="00B51D8B" w:rsidRPr="00265D34" w:rsidRDefault="004312A7" w:rsidP="00CC34F3">
      <w:pPr>
        <w:autoSpaceDE w:val="0"/>
        <w:autoSpaceDN w:val="0"/>
        <w:adjustRightInd w:val="0"/>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8.</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.1 承包人提供的施工设备和临时设施</w:t>
      </w:r>
    </w:p>
    <w:p w:rsidR="00B51D8B" w:rsidRPr="00265D34" w:rsidRDefault="004312A7" w:rsidP="00CC34F3">
      <w:pPr>
        <w:autoSpaceDE w:val="0"/>
        <w:autoSpaceDN w:val="0"/>
        <w:adjustRightInd w:val="0"/>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szCs w:val="21"/>
        </w:rPr>
        <w:t>关于修建临时设施费用承担的约定：</w:t>
      </w:r>
      <w:bookmarkStart w:id="264" w:name="_Toc351203641"/>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265D34">
        <w:rPr>
          <w:rFonts w:asciiTheme="majorEastAsia" w:eastAsiaTheme="majorEastAsia" w:hAnsiTheme="majorEastAsia" w:hint="eastAsia"/>
          <w:kern w:val="0"/>
          <w:szCs w:val="21"/>
          <w:u w:val="single"/>
        </w:rPr>
        <w:t>由承包人承担</w:t>
      </w:r>
      <w:r w:rsidRPr="00265D34">
        <w:rPr>
          <w:rFonts w:asciiTheme="majorEastAsia" w:eastAsiaTheme="majorEastAsia" w:hAnsiTheme="majorEastAsia"/>
          <w:kern w:val="0"/>
          <w:szCs w:val="21"/>
        </w:rPr>
        <w:t>。</w:t>
      </w:r>
    </w:p>
    <w:p w:rsidR="00B51D8B" w:rsidRPr="00265D34" w:rsidRDefault="004312A7" w:rsidP="00CC34F3">
      <w:pPr>
        <w:autoSpaceDE w:val="0"/>
        <w:autoSpaceDN w:val="0"/>
        <w:adjustRightInd w:val="0"/>
        <w:spacing w:line="440" w:lineRule="exact"/>
        <w:ind w:firstLineChars="200" w:firstLine="422"/>
        <w:jc w:val="left"/>
        <w:rPr>
          <w:rFonts w:asciiTheme="majorEastAsia" w:eastAsiaTheme="majorEastAsia" w:hAnsiTheme="majorEastAsia"/>
          <w:b/>
          <w:szCs w:val="21"/>
        </w:rPr>
      </w:pPr>
      <w:r w:rsidRPr="00265D34">
        <w:rPr>
          <w:rFonts w:asciiTheme="majorEastAsia" w:eastAsiaTheme="majorEastAsia" w:hAnsiTheme="majorEastAsia"/>
          <w:b/>
          <w:szCs w:val="21"/>
        </w:rPr>
        <w:t>9</w:t>
      </w:r>
      <w:bookmarkStart w:id="265" w:name="_Toc303539139"/>
      <w:bookmarkStart w:id="266" w:name="_Toc297216192"/>
      <w:bookmarkStart w:id="267" w:name="_Toc297123533"/>
      <w:bookmarkStart w:id="268" w:name="_Toc312678021"/>
      <w:bookmarkStart w:id="269" w:name="_Toc304295559"/>
      <w:bookmarkStart w:id="270" w:name="_Toc312677495"/>
      <w:bookmarkStart w:id="271" w:name="_Toc300934982"/>
      <w:bookmarkStart w:id="272" w:name="_Toc267251428"/>
      <w:bookmarkStart w:id="273" w:name="_Toc296347172"/>
      <w:bookmarkStart w:id="274" w:name="_Toc296503173"/>
      <w:bookmarkStart w:id="275" w:name="_Toc296891001"/>
      <w:bookmarkStart w:id="276" w:name="_Toc297048359"/>
      <w:bookmarkStart w:id="277" w:name="_Toc296346674"/>
      <w:bookmarkStart w:id="278" w:name="_Toc292559883"/>
      <w:bookmarkStart w:id="279" w:name="_Toc296891213"/>
      <w:bookmarkStart w:id="280" w:name="_Toc296944512"/>
      <w:bookmarkStart w:id="281" w:name="_Toc267251427"/>
      <w:bookmarkStart w:id="282" w:name="_Toc292559378"/>
      <w:bookmarkStart w:id="283" w:name="_Toc297120473"/>
      <w:bookmarkEnd w:id="243"/>
      <w:bookmarkEnd w:id="244"/>
      <w:bookmarkEnd w:id="245"/>
      <w:r w:rsidRPr="00265D34">
        <w:rPr>
          <w:rFonts w:asciiTheme="majorEastAsia" w:eastAsiaTheme="majorEastAsia" w:hAnsiTheme="majorEastAsia"/>
          <w:b/>
          <w:szCs w:val="21"/>
        </w:rPr>
        <w:t>. 试验与检验</w:t>
      </w:r>
      <w:bookmarkEnd w:id="264"/>
    </w:p>
    <w:bookmarkEnd w:id="265"/>
    <w:bookmarkEnd w:id="266"/>
    <w:bookmarkEnd w:id="267"/>
    <w:bookmarkEnd w:id="268"/>
    <w:bookmarkEnd w:id="269"/>
    <w:bookmarkEnd w:id="270"/>
    <w:bookmarkEnd w:id="271"/>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9</w:t>
      </w:r>
      <w:bookmarkStart w:id="284" w:name="_Toc312678022"/>
      <w:bookmarkStart w:id="285" w:name="_Toc300934983"/>
      <w:bookmarkStart w:id="286" w:name="_Toc297123534"/>
      <w:bookmarkStart w:id="287" w:name="_Toc297216193"/>
      <w:bookmarkStart w:id="288" w:name="_Toc304295560"/>
      <w:bookmarkStart w:id="289" w:name="_Toc312677496"/>
      <w:bookmarkStart w:id="290" w:name="_Toc303539140"/>
      <w:r w:rsidRPr="00265D34">
        <w:rPr>
          <w:rFonts w:asciiTheme="majorEastAsia" w:eastAsiaTheme="majorEastAsia" w:hAnsiTheme="majorEastAsia"/>
          <w:szCs w:val="21"/>
        </w:rPr>
        <w:t>.1试验设备与试验人员</w:t>
      </w:r>
    </w:p>
    <w:bookmarkEnd w:id="284"/>
    <w:bookmarkEnd w:id="285"/>
    <w:bookmarkEnd w:id="286"/>
    <w:bookmarkEnd w:id="287"/>
    <w:bookmarkEnd w:id="288"/>
    <w:bookmarkEnd w:id="289"/>
    <w:bookmarkEnd w:id="290"/>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9</w:t>
      </w:r>
      <w:bookmarkStart w:id="291" w:name="_Toc304295561"/>
      <w:bookmarkStart w:id="292" w:name="_Toc303539141"/>
      <w:bookmarkStart w:id="293" w:name="_Toc297216194"/>
      <w:bookmarkStart w:id="294" w:name="_Toc300934984"/>
      <w:bookmarkStart w:id="295" w:name="_Toc297123535"/>
      <w:bookmarkStart w:id="296" w:name="_Toc312677497"/>
      <w:bookmarkStart w:id="297" w:name="_Toc312678023"/>
      <w:bookmarkStart w:id="298" w:name="_Toc318581174"/>
      <w:r w:rsidRPr="00265D34">
        <w:rPr>
          <w:rFonts w:asciiTheme="majorEastAsia" w:eastAsiaTheme="majorEastAsia" w:hAnsiTheme="majorEastAsia"/>
          <w:szCs w:val="21"/>
        </w:rPr>
        <w:t>.1.2 试验设备</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施工现场需要配置的试验场所：</w:t>
      </w:r>
      <w:bookmarkStart w:id="299" w:name="_Toc303539142"/>
      <w:bookmarkStart w:id="300" w:name="_Toc297123536"/>
      <w:bookmarkStart w:id="301" w:name="_Toc304295562"/>
      <w:bookmarkStart w:id="302" w:name="_Toc312678024"/>
      <w:bookmarkStart w:id="303" w:name="_Toc312677498"/>
      <w:bookmarkStart w:id="304" w:name="_Toc300934985"/>
      <w:bookmarkStart w:id="305" w:name="_Toc297216195"/>
      <w:bookmarkEnd w:id="291"/>
      <w:bookmarkEnd w:id="292"/>
      <w:bookmarkEnd w:id="293"/>
      <w:bookmarkEnd w:id="294"/>
      <w:bookmarkEnd w:id="295"/>
      <w:bookmarkEnd w:id="296"/>
      <w:bookmarkEnd w:id="297"/>
      <w:r w:rsidRPr="00265D34">
        <w:rPr>
          <w:rFonts w:asciiTheme="majorEastAsia" w:eastAsiaTheme="majorEastAsia" w:hAnsiTheme="majorEastAsia" w:hint="eastAsia"/>
          <w:kern w:val="0"/>
          <w:szCs w:val="21"/>
          <w:u w:val="single"/>
        </w:rPr>
        <w:t>按有关规定执行</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u w:val="single"/>
        </w:rPr>
      </w:pPr>
      <w:r w:rsidRPr="00265D34">
        <w:rPr>
          <w:rFonts w:asciiTheme="majorEastAsia" w:eastAsiaTheme="majorEastAsia" w:hAnsiTheme="majorEastAsia"/>
          <w:szCs w:val="21"/>
        </w:rPr>
        <w:t>施工现场需要配备的试验设备：</w:t>
      </w:r>
      <w:r w:rsidRPr="00265D34">
        <w:rPr>
          <w:rFonts w:asciiTheme="majorEastAsia" w:eastAsiaTheme="majorEastAsia" w:hAnsiTheme="majorEastAsia" w:hint="eastAsia"/>
          <w:kern w:val="0"/>
          <w:szCs w:val="21"/>
          <w:u w:val="single"/>
        </w:rPr>
        <w:t>按有关规定执行</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施工现场需要具备的其他试验条件：</w:t>
      </w:r>
      <w:r w:rsidRPr="00265D34">
        <w:rPr>
          <w:rFonts w:asciiTheme="majorEastAsia" w:eastAsiaTheme="majorEastAsia" w:hAnsiTheme="majorEastAsia" w:hint="eastAsia"/>
          <w:kern w:val="0"/>
          <w:szCs w:val="21"/>
          <w:u w:val="single"/>
        </w:rPr>
        <w:t>按有关规定执行</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9.</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现场工艺试验</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现场工艺试验的有关约定：</w:t>
      </w:r>
      <w:r w:rsidRPr="00265D34">
        <w:rPr>
          <w:rFonts w:asciiTheme="majorEastAsia" w:eastAsiaTheme="majorEastAsia" w:hAnsiTheme="majorEastAsia" w:hint="eastAsia"/>
          <w:kern w:val="0"/>
          <w:szCs w:val="21"/>
          <w:u w:val="single"/>
        </w:rPr>
        <w:t>按有关规定执行</w:t>
      </w:r>
      <w:r w:rsidRPr="00265D34">
        <w:rPr>
          <w:rFonts w:asciiTheme="majorEastAsia" w:eastAsiaTheme="majorEastAsia" w:hAnsiTheme="majorEastAsia"/>
          <w:szCs w:val="21"/>
        </w:rPr>
        <w:t>。</w:t>
      </w:r>
    </w:p>
    <w:p w:rsidR="00B51D8B" w:rsidRPr="00265D34" w:rsidRDefault="004312A7" w:rsidP="00CC34F3">
      <w:pPr>
        <w:pStyle w:val="4"/>
        <w:spacing w:before="0" w:after="0" w:line="440" w:lineRule="exact"/>
        <w:rPr>
          <w:rFonts w:asciiTheme="majorEastAsia" w:eastAsiaTheme="majorEastAsia" w:hAnsiTheme="majorEastAsia"/>
          <w:b w:val="0"/>
          <w:szCs w:val="21"/>
        </w:rPr>
      </w:pPr>
      <w:bookmarkStart w:id="306" w:name="_Toc351203642"/>
      <w:bookmarkEnd w:id="298"/>
      <w:bookmarkEnd w:id="299"/>
      <w:bookmarkEnd w:id="300"/>
      <w:bookmarkEnd w:id="301"/>
      <w:bookmarkEnd w:id="302"/>
      <w:bookmarkEnd w:id="303"/>
      <w:bookmarkEnd w:id="304"/>
      <w:bookmarkEnd w:id="305"/>
      <w:r w:rsidRPr="00265D34">
        <w:rPr>
          <w:rFonts w:asciiTheme="majorEastAsia" w:eastAsiaTheme="majorEastAsia" w:hAnsiTheme="majorEastAsia"/>
          <w:b w:val="0"/>
          <w:szCs w:val="21"/>
        </w:rPr>
        <w:t>1</w:t>
      </w:r>
      <w:bookmarkStart w:id="307" w:name="_Toc297216199"/>
      <w:bookmarkStart w:id="308" w:name="_Toc303539146"/>
      <w:bookmarkStart w:id="309" w:name="_Toc297123540"/>
      <w:bookmarkStart w:id="310" w:name="_Toc304295566"/>
      <w:bookmarkStart w:id="311" w:name="_Toc292559398"/>
      <w:bookmarkStart w:id="312" w:name="_Toc296347192"/>
      <w:bookmarkStart w:id="313" w:name="_Toc296891021"/>
      <w:bookmarkStart w:id="314" w:name="_Toc297120493"/>
      <w:bookmarkStart w:id="315" w:name="_Toc296346694"/>
      <w:bookmarkStart w:id="316" w:name="_Toc296891233"/>
      <w:bookmarkStart w:id="317" w:name="_Toc297048379"/>
      <w:bookmarkStart w:id="318" w:name="_Toc296944532"/>
      <w:bookmarkStart w:id="319" w:name="_Toc300934989"/>
      <w:bookmarkStart w:id="320" w:name="_Toc292559903"/>
      <w:bookmarkStart w:id="321" w:name="_Toc296503193"/>
      <w:bookmarkStart w:id="322" w:name="_Toc312678025"/>
      <w:bookmarkStart w:id="323" w:name="_Toc312677499"/>
      <w:bookmarkStart w:id="324" w:name="_Toc267251437"/>
      <w:bookmarkStart w:id="325" w:name="_Toc267251440"/>
      <w:bookmarkStart w:id="326" w:name="_Toc267251435"/>
      <w:bookmarkStart w:id="327" w:name="_Toc267251441"/>
      <w:bookmarkStart w:id="328" w:name="_Toc267251439"/>
      <w:bookmarkStart w:id="329" w:name="_Toc267251433"/>
      <w:bookmarkStart w:id="330" w:name="_Toc267251442"/>
      <w:bookmarkEnd w:id="272"/>
      <w:bookmarkEnd w:id="273"/>
      <w:bookmarkEnd w:id="274"/>
      <w:bookmarkEnd w:id="275"/>
      <w:bookmarkEnd w:id="276"/>
      <w:bookmarkEnd w:id="277"/>
      <w:bookmarkEnd w:id="278"/>
      <w:bookmarkEnd w:id="279"/>
      <w:bookmarkEnd w:id="280"/>
      <w:bookmarkEnd w:id="281"/>
      <w:bookmarkEnd w:id="282"/>
      <w:bookmarkEnd w:id="283"/>
      <w:r w:rsidRPr="00265D34">
        <w:rPr>
          <w:rFonts w:asciiTheme="majorEastAsia" w:eastAsiaTheme="majorEastAsia" w:hAnsiTheme="majorEastAsia"/>
          <w:b w:val="0"/>
          <w:szCs w:val="21"/>
        </w:rPr>
        <w:t>0. 变更</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bookmarkEnd w:id="322"/>
    <w:bookmarkEnd w:id="323"/>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w:t>
      </w:r>
      <w:bookmarkStart w:id="331" w:name="_Toc304295567"/>
      <w:bookmarkStart w:id="332" w:name="_Toc312678026"/>
      <w:bookmarkStart w:id="333" w:name="_Toc296891234"/>
      <w:bookmarkStart w:id="334" w:name="_Toc297216200"/>
      <w:bookmarkStart w:id="335" w:name="_Toc300934990"/>
      <w:bookmarkStart w:id="336" w:name="_Toc296944533"/>
      <w:bookmarkStart w:id="337" w:name="_Toc303539147"/>
      <w:bookmarkStart w:id="338" w:name="_Toc312677500"/>
      <w:bookmarkStart w:id="339" w:name="_Toc292559904"/>
      <w:bookmarkStart w:id="340" w:name="_Toc296347193"/>
      <w:bookmarkStart w:id="341" w:name="_Toc296503194"/>
      <w:bookmarkStart w:id="342" w:name="_Toc297048380"/>
      <w:bookmarkStart w:id="343" w:name="_Toc296346695"/>
      <w:bookmarkStart w:id="344" w:name="_Toc297123541"/>
      <w:bookmarkStart w:id="345" w:name="_Toc296891022"/>
      <w:bookmarkStart w:id="346" w:name="_Toc292559399"/>
      <w:bookmarkStart w:id="347" w:name="_Toc297120494"/>
      <w:r w:rsidRPr="00265D34">
        <w:rPr>
          <w:rFonts w:asciiTheme="majorEastAsia" w:eastAsiaTheme="majorEastAsia" w:hAnsiTheme="majorEastAsia"/>
          <w:szCs w:val="21"/>
        </w:rPr>
        <w:t>0.1变更的范围</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关于变更的范围的约定：</w:t>
      </w:r>
      <w:r w:rsidRPr="00265D34">
        <w:rPr>
          <w:rFonts w:asciiTheme="majorEastAsia" w:eastAsiaTheme="majorEastAsia" w:hAnsiTheme="majorEastAsia" w:hint="eastAsia"/>
          <w:kern w:val="0"/>
          <w:szCs w:val="21"/>
          <w:u w:val="single"/>
        </w:rPr>
        <w:t>（1）工程设计变更（2）不可预见性变更（3）工程量清单特征不符、清单缺项（4）涉及工程造价、质量标准等政策调整的变更（5）其他实质性变更。</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10.</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变更估价</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szCs w:val="21"/>
        </w:rPr>
        <w:t>10.2.1 变更估价原则</w:t>
      </w:r>
    </w:p>
    <w:p w:rsidR="00B51D8B" w:rsidRPr="00265D34" w:rsidRDefault="004312A7" w:rsidP="00CC34F3">
      <w:pPr>
        <w:widowControl/>
        <w:snapToGrid w:val="0"/>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 xml:space="preserve">关于变更估价的约定: </w:t>
      </w:r>
    </w:p>
    <w:p w:rsidR="00B51D8B" w:rsidRPr="00265D34" w:rsidRDefault="004312A7" w:rsidP="00CC34F3">
      <w:pPr>
        <w:widowControl/>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工程变更引起已标价工程量清单项目或其工程数量发生变化，应按照下列规定调整：</w:t>
      </w:r>
    </w:p>
    <w:p w:rsidR="00B51D8B" w:rsidRPr="00265D34" w:rsidRDefault="004312A7" w:rsidP="00CC34F3">
      <w:pPr>
        <w:widowControl/>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lastRenderedPageBreak/>
        <w:t>1. 发包人不主张不平衡报价。对不平衡报价在工程量变更中作如下制约：如中标价中清单子目不平衡报价超出约定范围：（本次采购限定：清单子目综合单价报价高于标底 10%或低于标底×（1-中标</w:t>
      </w:r>
      <w:proofErr w:type="gramStart"/>
      <w:r w:rsidRPr="00265D34">
        <w:rPr>
          <w:rFonts w:asciiTheme="majorEastAsia" w:eastAsiaTheme="majorEastAsia" w:hAnsiTheme="majorEastAsia" w:hint="eastAsia"/>
          <w:kern w:val="0"/>
          <w:szCs w:val="21"/>
          <w:u w:val="single"/>
        </w:rPr>
        <w:t>下浮率</w:t>
      </w:r>
      <w:proofErr w:type="gramEnd"/>
      <w:r w:rsidRPr="00265D34">
        <w:rPr>
          <w:rFonts w:asciiTheme="majorEastAsia" w:eastAsiaTheme="majorEastAsia" w:hAnsiTheme="majorEastAsia" w:hint="eastAsia"/>
          <w:kern w:val="0"/>
          <w:szCs w:val="21"/>
          <w:u w:val="single"/>
        </w:rPr>
        <w:t>-10%）为不平衡报价），在合同实施过程中，不管是由于什么原因，如出现相应子目工程量增减，增减工程量部分综合单价按如下执行：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2492"/>
        <w:gridCol w:w="3002"/>
      </w:tblGrid>
      <w:tr w:rsidR="00B51D8B" w:rsidRPr="00265D34">
        <w:tc>
          <w:tcPr>
            <w:tcW w:w="3510" w:type="dxa"/>
          </w:tcPr>
          <w:p w:rsidR="00B51D8B" w:rsidRPr="00265D34" w:rsidRDefault="004312A7" w:rsidP="00CC34F3">
            <w:pPr>
              <w:widowControl/>
              <w:snapToGrid w:val="0"/>
              <w:spacing w:line="440" w:lineRule="exact"/>
              <w:jc w:val="center"/>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报价与标底比较</w:t>
            </w:r>
          </w:p>
        </w:tc>
        <w:tc>
          <w:tcPr>
            <w:tcW w:w="5494" w:type="dxa"/>
            <w:gridSpan w:val="2"/>
          </w:tcPr>
          <w:p w:rsidR="00B51D8B" w:rsidRPr="00265D34" w:rsidRDefault="004312A7" w:rsidP="00CC34F3">
            <w:pPr>
              <w:widowControl/>
              <w:snapToGrid w:val="0"/>
              <w:spacing w:line="440" w:lineRule="exact"/>
              <w:jc w:val="center"/>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增减工作量部分价格</w:t>
            </w:r>
          </w:p>
        </w:tc>
      </w:tr>
      <w:tr w:rsidR="00B51D8B" w:rsidRPr="00265D34">
        <w:tc>
          <w:tcPr>
            <w:tcW w:w="3510" w:type="dxa"/>
          </w:tcPr>
          <w:p w:rsidR="00B51D8B" w:rsidRPr="00265D34" w:rsidRDefault="00B51D8B" w:rsidP="00CC34F3">
            <w:pPr>
              <w:widowControl/>
              <w:snapToGrid w:val="0"/>
              <w:spacing w:line="440" w:lineRule="exact"/>
              <w:jc w:val="left"/>
              <w:rPr>
                <w:rFonts w:asciiTheme="majorEastAsia" w:eastAsiaTheme="majorEastAsia" w:hAnsiTheme="majorEastAsia"/>
                <w:kern w:val="0"/>
                <w:szCs w:val="21"/>
                <w:u w:val="single"/>
              </w:rPr>
            </w:pPr>
          </w:p>
        </w:tc>
        <w:tc>
          <w:tcPr>
            <w:tcW w:w="2492" w:type="dxa"/>
          </w:tcPr>
          <w:p w:rsidR="00B51D8B" w:rsidRPr="00265D34" w:rsidRDefault="004312A7" w:rsidP="00CC34F3">
            <w:pPr>
              <w:widowControl/>
              <w:snapToGrid w:val="0"/>
              <w:spacing w:line="440" w:lineRule="exact"/>
              <w:jc w:val="center"/>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工程量增加</w:t>
            </w:r>
          </w:p>
        </w:tc>
        <w:tc>
          <w:tcPr>
            <w:tcW w:w="3002" w:type="dxa"/>
          </w:tcPr>
          <w:p w:rsidR="00B51D8B" w:rsidRPr="00265D34" w:rsidRDefault="004312A7" w:rsidP="00CC34F3">
            <w:pPr>
              <w:widowControl/>
              <w:snapToGrid w:val="0"/>
              <w:spacing w:line="440" w:lineRule="exact"/>
              <w:ind w:firstLineChars="200" w:firstLine="420"/>
              <w:jc w:val="center"/>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工程量减少</w:t>
            </w:r>
          </w:p>
        </w:tc>
      </w:tr>
      <w:tr w:rsidR="00B51D8B" w:rsidRPr="00265D34">
        <w:tc>
          <w:tcPr>
            <w:tcW w:w="3510" w:type="dxa"/>
          </w:tcPr>
          <w:p w:rsidR="00B51D8B" w:rsidRPr="00265D34" w:rsidRDefault="004312A7" w:rsidP="00CC34F3">
            <w:pPr>
              <w:widowControl/>
              <w:snapToGrid w:val="0"/>
              <w:spacing w:line="440" w:lineRule="exact"/>
              <w:jc w:val="center"/>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B&gt;1.1*A</w:t>
            </w:r>
          </w:p>
        </w:tc>
        <w:tc>
          <w:tcPr>
            <w:tcW w:w="2492" w:type="dxa"/>
          </w:tcPr>
          <w:p w:rsidR="00B51D8B" w:rsidRPr="00265D34" w:rsidRDefault="004312A7" w:rsidP="00CC34F3">
            <w:pPr>
              <w:widowControl/>
              <w:snapToGrid w:val="0"/>
              <w:spacing w:line="440" w:lineRule="exact"/>
              <w:jc w:val="center"/>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（1-中标</w:t>
            </w:r>
            <w:proofErr w:type="gramStart"/>
            <w:r w:rsidRPr="00265D34">
              <w:rPr>
                <w:rFonts w:asciiTheme="majorEastAsia" w:eastAsiaTheme="majorEastAsia" w:hAnsiTheme="majorEastAsia" w:hint="eastAsia"/>
                <w:kern w:val="0"/>
                <w:szCs w:val="21"/>
                <w:u w:val="single"/>
              </w:rPr>
              <w:t>下浮率</w:t>
            </w:r>
            <w:proofErr w:type="gramEnd"/>
            <w:r w:rsidRPr="00265D34">
              <w:rPr>
                <w:rFonts w:asciiTheme="majorEastAsia" w:eastAsiaTheme="majorEastAsia" w:hAnsiTheme="majorEastAsia" w:hint="eastAsia"/>
                <w:kern w:val="0"/>
                <w:szCs w:val="21"/>
                <w:u w:val="single"/>
              </w:rPr>
              <w:t>-10%）*A</w:t>
            </w:r>
          </w:p>
        </w:tc>
        <w:tc>
          <w:tcPr>
            <w:tcW w:w="3002" w:type="dxa"/>
          </w:tcPr>
          <w:p w:rsidR="00B51D8B" w:rsidRPr="00265D34" w:rsidRDefault="004312A7" w:rsidP="00CC34F3">
            <w:pPr>
              <w:widowControl/>
              <w:snapToGrid w:val="0"/>
              <w:spacing w:line="440" w:lineRule="exact"/>
              <w:jc w:val="center"/>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B</w:t>
            </w:r>
          </w:p>
        </w:tc>
      </w:tr>
      <w:tr w:rsidR="00B51D8B" w:rsidRPr="00265D34">
        <w:tc>
          <w:tcPr>
            <w:tcW w:w="3510" w:type="dxa"/>
          </w:tcPr>
          <w:p w:rsidR="00B51D8B" w:rsidRPr="00265D34" w:rsidRDefault="004312A7" w:rsidP="00CC34F3">
            <w:pPr>
              <w:widowControl/>
              <w:snapToGrid w:val="0"/>
              <w:spacing w:line="440" w:lineRule="exact"/>
              <w:jc w:val="center"/>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B&lt;（1-中标</w:t>
            </w:r>
            <w:proofErr w:type="gramStart"/>
            <w:r w:rsidRPr="00265D34">
              <w:rPr>
                <w:rFonts w:asciiTheme="majorEastAsia" w:eastAsiaTheme="majorEastAsia" w:hAnsiTheme="majorEastAsia" w:hint="eastAsia"/>
                <w:kern w:val="0"/>
                <w:szCs w:val="21"/>
                <w:u w:val="single"/>
              </w:rPr>
              <w:t>下浮率</w:t>
            </w:r>
            <w:proofErr w:type="gramEnd"/>
            <w:r w:rsidRPr="00265D34">
              <w:rPr>
                <w:rFonts w:asciiTheme="majorEastAsia" w:eastAsiaTheme="majorEastAsia" w:hAnsiTheme="majorEastAsia" w:hint="eastAsia"/>
                <w:kern w:val="0"/>
                <w:szCs w:val="21"/>
                <w:u w:val="single"/>
              </w:rPr>
              <w:t>-10%）*A</w:t>
            </w:r>
          </w:p>
        </w:tc>
        <w:tc>
          <w:tcPr>
            <w:tcW w:w="2492" w:type="dxa"/>
          </w:tcPr>
          <w:p w:rsidR="00B51D8B" w:rsidRPr="00265D34" w:rsidRDefault="004312A7" w:rsidP="00CC34F3">
            <w:pPr>
              <w:widowControl/>
              <w:snapToGrid w:val="0"/>
              <w:spacing w:line="440" w:lineRule="exact"/>
              <w:jc w:val="center"/>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B</w:t>
            </w:r>
          </w:p>
        </w:tc>
        <w:tc>
          <w:tcPr>
            <w:tcW w:w="3002" w:type="dxa"/>
          </w:tcPr>
          <w:p w:rsidR="00B51D8B" w:rsidRPr="00265D34" w:rsidRDefault="004312A7" w:rsidP="00CC34F3">
            <w:pPr>
              <w:widowControl/>
              <w:snapToGrid w:val="0"/>
              <w:spacing w:line="440" w:lineRule="exact"/>
              <w:jc w:val="center"/>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A</w:t>
            </w:r>
          </w:p>
        </w:tc>
      </w:tr>
    </w:tbl>
    <w:p w:rsidR="00B51D8B" w:rsidRPr="00265D34" w:rsidRDefault="004312A7" w:rsidP="00CC34F3">
      <w:pPr>
        <w:widowControl/>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注：A 为标底综合单价，B 为中标单位综合单价</w:t>
      </w:r>
    </w:p>
    <w:p w:rsidR="00B51D8B" w:rsidRPr="00265D34" w:rsidRDefault="004312A7" w:rsidP="00CC34F3">
      <w:pPr>
        <w:widowControl/>
        <w:snapToGrid w:val="0"/>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hint="eastAsia"/>
          <w:kern w:val="0"/>
          <w:szCs w:val="21"/>
          <w:u w:val="single"/>
        </w:rPr>
        <w:t>中标</w:t>
      </w:r>
      <w:proofErr w:type="gramStart"/>
      <w:r w:rsidRPr="00265D34">
        <w:rPr>
          <w:rFonts w:asciiTheme="majorEastAsia" w:eastAsiaTheme="majorEastAsia" w:hAnsiTheme="majorEastAsia" w:hint="eastAsia"/>
          <w:kern w:val="0"/>
          <w:szCs w:val="21"/>
          <w:u w:val="single"/>
        </w:rPr>
        <w:t>下浮率</w:t>
      </w:r>
      <w:proofErr w:type="gramEnd"/>
      <w:r w:rsidRPr="00265D34">
        <w:rPr>
          <w:rFonts w:asciiTheme="majorEastAsia" w:eastAsiaTheme="majorEastAsia" w:hAnsiTheme="majorEastAsia" w:hint="eastAsia"/>
          <w:kern w:val="0"/>
          <w:szCs w:val="21"/>
          <w:u w:val="single"/>
        </w:rPr>
        <w:t>=（1-中标合同价÷标底价）×100%，保留至小数后两位。</w:t>
      </w:r>
    </w:p>
    <w:p w:rsidR="00B51D8B" w:rsidRPr="00265D34" w:rsidRDefault="004312A7" w:rsidP="00CC34F3">
      <w:pPr>
        <w:widowControl/>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2.已标价工程量清单中没有适用但有类似于变更工程项目的，可在合理范围内参照类似项目的单价调整；如果参照类似项目的单价调整的，应经发（承）包方和监理工程师签认。</w:t>
      </w:r>
    </w:p>
    <w:p w:rsidR="00B51D8B" w:rsidRPr="00265D34" w:rsidRDefault="004312A7" w:rsidP="00CC34F3">
      <w:pPr>
        <w:widowControl/>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3.已标价工程量清单中没有适用也没有类似于变更工程项目的，由承包人根据变更工程资料、计量规则和计价办法、工程造价管理机构发布的信息价格和承包人报价浮动</w:t>
      </w:r>
      <w:proofErr w:type="gramStart"/>
      <w:r w:rsidRPr="00265D34">
        <w:rPr>
          <w:rFonts w:asciiTheme="majorEastAsia" w:eastAsiaTheme="majorEastAsia" w:hAnsiTheme="majorEastAsia" w:hint="eastAsia"/>
          <w:kern w:val="0"/>
          <w:szCs w:val="21"/>
          <w:u w:val="single"/>
        </w:rPr>
        <w:t>率提出</w:t>
      </w:r>
      <w:proofErr w:type="gramEnd"/>
      <w:r w:rsidRPr="00265D34">
        <w:rPr>
          <w:rFonts w:asciiTheme="majorEastAsia" w:eastAsiaTheme="majorEastAsia" w:hAnsiTheme="majorEastAsia" w:hint="eastAsia"/>
          <w:kern w:val="0"/>
          <w:szCs w:val="21"/>
          <w:u w:val="single"/>
        </w:rPr>
        <w:t>变更工程项目的单价，报发包人确认后调整。下浮比率执行投标下浮比率=(1-中标价/标底价)*100%，其中材料价执行</w:t>
      </w:r>
      <w:r w:rsidRPr="00265D34">
        <w:rPr>
          <w:rFonts w:asciiTheme="majorEastAsia" w:eastAsiaTheme="majorEastAsia" w:hAnsiTheme="majorEastAsia"/>
          <w:u w:val="single"/>
        </w:rPr>
        <w:t>材料价格参照施工期《南通市建设工程造价信息》上公布的指导价的平均值。没有指导价的材料则由发包人与承包人共同协商确定。</w:t>
      </w:r>
    </w:p>
    <w:p w:rsidR="00B51D8B" w:rsidRPr="00265D34" w:rsidRDefault="004312A7" w:rsidP="00CC34F3">
      <w:pPr>
        <w:widowControl/>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4.已标价工程量清单中没有适用也没有类似于变更工程项目，且工程造价管理机构发布的信息价格缺价的，由承包人根据变更工程资料、计量规则、计价办法和通过市场调查等取得有合法依据的市场价格提出变更工程项目的单价，报发包人确认后调整。</w:t>
      </w:r>
    </w:p>
    <w:p w:rsidR="00B51D8B" w:rsidRPr="00265D34" w:rsidRDefault="004312A7" w:rsidP="00CC34F3">
      <w:pPr>
        <w:widowControl/>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5.工程变更引起施工方案改变，并</w:t>
      </w:r>
      <w:proofErr w:type="gramStart"/>
      <w:r w:rsidRPr="00265D34">
        <w:rPr>
          <w:rFonts w:asciiTheme="majorEastAsia" w:eastAsiaTheme="majorEastAsia" w:hAnsiTheme="majorEastAsia" w:hint="eastAsia"/>
          <w:kern w:val="0"/>
          <w:szCs w:val="21"/>
          <w:u w:val="single"/>
        </w:rPr>
        <w:t>使措施</w:t>
      </w:r>
      <w:proofErr w:type="gramEnd"/>
      <w:r w:rsidRPr="00265D34">
        <w:rPr>
          <w:rFonts w:asciiTheme="majorEastAsia" w:eastAsiaTheme="majorEastAsia" w:hAnsiTheme="majorEastAsia" w:hint="eastAsia"/>
          <w:kern w:val="0"/>
          <w:szCs w:val="21"/>
          <w:u w:val="single"/>
        </w:rPr>
        <w:t>项目发生变化的，承包人提出调整措施项目费的，应事先将拟实施的方案提交发包人确认，并详细说明与原方案措施项目相比的变化情况。拟实施的方案经</w:t>
      </w:r>
      <w:proofErr w:type="gramStart"/>
      <w:r w:rsidRPr="00265D34">
        <w:rPr>
          <w:rFonts w:asciiTheme="majorEastAsia" w:eastAsiaTheme="majorEastAsia" w:hAnsiTheme="majorEastAsia" w:hint="eastAsia"/>
          <w:kern w:val="0"/>
          <w:szCs w:val="21"/>
          <w:u w:val="single"/>
        </w:rPr>
        <w:t>发承包</w:t>
      </w:r>
      <w:proofErr w:type="gramEnd"/>
      <w:r w:rsidRPr="00265D34">
        <w:rPr>
          <w:rFonts w:asciiTheme="majorEastAsia" w:eastAsiaTheme="majorEastAsia" w:hAnsiTheme="majorEastAsia" w:hint="eastAsia"/>
          <w:kern w:val="0"/>
          <w:szCs w:val="21"/>
          <w:u w:val="single"/>
        </w:rPr>
        <w:t>双方确认后执行，并应按照下列规定调整措施项目费：</w:t>
      </w:r>
    </w:p>
    <w:p w:rsidR="00B51D8B" w:rsidRPr="00265D34" w:rsidRDefault="004312A7" w:rsidP="00CC34F3">
      <w:pPr>
        <w:widowControl/>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u w:val="single"/>
        </w:rPr>
        <w:t>1</w:t>
      </w:r>
      <w:r w:rsidRPr="00265D34">
        <w:rPr>
          <w:rFonts w:asciiTheme="majorEastAsia" w:eastAsiaTheme="majorEastAsia" w:hAnsiTheme="majorEastAsia" w:hint="eastAsia"/>
          <w:kern w:val="0"/>
          <w:szCs w:val="21"/>
          <w:u w:val="single"/>
        </w:rPr>
        <w:t>）安全文明施工</w:t>
      </w:r>
      <w:proofErr w:type="gramStart"/>
      <w:r w:rsidRPr="00265D34">
        <w:rPr>
          <w:rFonts w:asciiTheme="majorEastAsia" w:eastAsiaTheme="majorEastAsia" w:hAnsiTheme="majorEastAsia" w:hint="eastAsia"/>
          <w:kern w:val="0"/>
          <w:szCs w:val="21"/>
          <w:u w:val="single"/>
        </w:rPr>
        <w:t>费按照</w:t>
      </w:r>
      <w:proofErr w:type="gramEnd"/>
      <w:r w:rsidRPr="00265D34">
        <w:rPr>
          <w:rFonts w:asciiTheme="majorEastAsia" w:eastAsiaTheme="majorEastAsia" w:hAnsiTheme="majorEastAsia" w:hint="eastAsia"/>
          <w:kern w:val="0"/>
          <w:szCs w:val="21"/>
          <w:u w:val="single"/>
        </w:rPr>
        <w:t>实际发生变化的措施项目依据规范规定计算。</w:t>
      </w:r>
    </w:p>
    <w:p w:rsidR="00B51D8B" w:rsidRPr="00265D34" w:rsidRDefault="004312A7" w:rsidP="00CC34F3">
      <w:pPr>
        <w:widowControl/>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u w:val="single"/>
        </w:rPr>
        <w:t>2</w:t>
      </w:r>
      <w:r w:rsidRPr="00265D34">
        <w:rPr>
          <w:rFonts w:asciiTheme="majorEastAsia" w:eastAsiaTheme="majorEastAsia" w:hAnsiTheme="majorEastAsia" w:hint="eastAsia"/>
          <w:kern w:val="0"/>
          <w:szCs w:val="21"/>
          <w:u w:val="single"/>
        </w:rPr>
        <w:t>）采用单价计算的措施项目费，按照实际发生变化的措施项目的规定确定单价。</w:t>
      </w:r>
    </w:p>
    <w:p w:rsidR="00B51D8B" w:rsidRPr="00265D34" w:rsidRDefault="004312A7" w:rsidP="00CC34F3">
      <w:pPr>
        <w:widowControl/>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u w:val="single"/>
        </w:rPr>
        <w:t>3</w:t>
      </w:r>
      <w:r w:rsidRPr="00265D34">
        <w:rPr>
          <w:rFonts w:asciiTheme="majorEastAsia" w:eastAsiaTheme="majorEastAsia" w:hAnsiTheme="majorEastAsia" w:hint="eastAsia"/>
          <w:kern w:val="0"/>
          <w:szCs w:val="21"/>
          <w:u w:val="single"/>
        </w:rPr>
        <w:t>）按总价（或系数）计算的措施项目费，除合同另有</w:t>
      </w:r>
      <w:proofErr w:type="gramStart"/>
      <w:r w:rsidRPr="00265D34">
        <w:rPr>
          <w:rFonts w:asciiTheme="majorEastAsia" w:eastAsiaTheme="majorEastAsia" w:hAnsiTheme="majorEastAsia" w:hint="eastAsia"/>
          <w:kern w:val="0"/>
          <w:szCs w:val="21"/>
          <w:u w:val="single"/>
        </w:rPr>
        <w:t>约定部</w:t>
      </w:r>
      <w:proofErr w:type="gramEnd"/>
      <w:r w:rsidRPr="00265D34">
        <w:rPr>
          <w:rFonts w:asciiTheme="majorEastAsia" w:eastAsiaTheme="majorEastAsia" w:hAnsiTheme="majorEastAsia" w:hint="eastAsia"/>
          <w:kern w:val="0"/>
          <w:szCs w:val="21"/>
          <w:u w:val="single"/>
        </w:rPr>
        <w:t>分外，按照实际发生变化的措施项目调整，但应考虑承包人报价浮动因素，即调整金额按照实际调整金额乘以规定的承包人报价浮动率计算。</w:t>
      </w:r>
    </w:p>
    <w:p w:rsidR="00B51D8B" w:rsidRPr="00265D34" w:rsidRDefault="004312A7" w:rsidP="00CC34F3">
      <w:pPr>
        <w:widowControl/>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如果承包人未事先将拟实施的方案提交给发包人确认，则视为工程变更不引起措施项目费的调整或承包人放弃调整措施项目费的权利。</w:t>
      </w:r>
    </w:p>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10.</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暂列金额</w:t>
      </w:r>
    </w:p>
    <w:p w:rsidR="00B51D8B" w:rsidRPr="00265D34" w:rsidRDefault="004312A7" w:rsidP="00CC34F3">
      <w:pPr>
        <w:widowControl/>
        <w:autoSpaceDE w:val="0"/>
        <w:autoSpaceDN w:val="0"/>
        <w:adjustRightIn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rPr>
        <w:lastRenderedPageBreak/>
        <w:t>合同当事人关于暂列金额使用的约定：</w:t>
      </w:r>
      <w:r w:rsidRPr="00265D34">
        <w:rPr>
          <w:rFonts w:asciiTheme="majorEastAsia" w:eastAsiaTheme="majorEastAsia" w:hAnsiTheme="majorEastAsia"/>
          <w:kern w:val="0"/>
          <w:szCs w:val="21"/>
          <w:u w:val="single"/>
        </w:rPr>
        <w:t>暂列金是指发包人为可能发生工程变更而暂列的金额，包括因发包人提供的工程量清单漏项、清单有误引起的工程数量增加和施工过程中设计变更引起新的清单项目或工程数量增加等需要增加的金额，</w:t>
      </w:r>
      <w:r w:rsidRPr="00265D34">
        <w:rPr>
          <w:rFonts w:asciiTheme="majorEastAsia" w:eastAsiaTheme="majorEastAsia" w:hAnsiTheme="majorEastAsia" w:hint="eastAsia"/>
          <w:kern w:val="0"/>
          <w:szCs w:val="21"/>
          <w:u w:val="single"/>
        </w:rPr>
        <w:t>采购</w:t>
      </w:r>
      <w:r w:rsidRPr="00265D34">
        <w:rPr>
          <w:rFonts w:asciiTheme="majorEastAsia" w:eastAsiaTheme="majorEastAsia" w:hAnsiTheme="majorEastAsia"/>
          <w:kern w:val="0"/>
          <w:szCs w:val="21"/>
          <w:u w:val="single"/>
        </w:rPr>
        <w:t>人委托具有建设行政主管部门颁发资质的造价咨询机构审定后，按照审定造价支付部分暂列金。暂列金是</w:t>
      </w:r>
      <w:r w:rsidRPr="00265D34">
        <w:rPr>
          <w:rFonts w:asciiTheme="majorEastAsia" w:eastAsiaTheme="majorEastAsia" w:hAnsiTheme="majorEastAsia" w:hint="eastAsia"/>
          <w:kern w:val="0"/>
          <w:szCs w:val="21"/>
          <w:u w:val="single"/>
        </w:rPr>
        <w:t>采购</w:t>
      </w:r>
      <w:r w:rsidRPr="00265D34">
        <w:rPr>
          <w:rFonts w:asciiTheme="majorEastAsia" w:eastAsiaTheme="majorEastAsia" w:hAnsiTheme="majorEastAsia"/>
          <w:kern w:val="0"/>
          <w:szCs w:val="21"/>
          <w:u w:val="single"/>
        </w:rPr>
        <w:t>人自行确定设立的，承包</w:t>
      </w:r>
      <w:r w:rsidRPr="00265D34">
        <w:rPr>
          <w:rFonts w:asciiTheme="majorEastAsia" w:eastAsiaTheme="majorEastAsia" w:hAnsiTheme="majorEastAsia" w:hint="eastAsia"/>
          <w:kern w:val="0"/>
          <w:szCs w:val="21"/>
          <w:u w:val="single"/>
        </w:rPr>
        <w:t>人</w:t>
      </w:r>
      <w:r w:rsidRPr="00265D34">
        <w:rPr>
          <w:rFonts w:asciiTheme="majorEastAsia" w:eastAsiaTheme="majorEastAsia" w:hAnsiTheme="majorEastAsia"/>
          <w:kern w:val="0"/>
          <w:szCs w:val="21"/>
          <w:u w:val="single"/>
        </w:rPr>
        <w:t>无权使用此笔费用。此费用按实际发生经</w:t>
      </w:r>
      <w:r w:rsidRPr="00265D34">
        <w:rPr>
          <w:rFonts w:asciiTheme="majorEastAsia" w:eastAsiaTheme="majorEastAsia" w:hAnsiTheme="majorEastAsia" w:hint="eastAsia"/>
          <w:kern w:val="0"/>
          <w:szCs w:val="21"/>
          <w:u w:val="single"/>
        </w:rPr>
        <w:t>采购</w:t>
      </w:r>
      <w:r w:rsidRPr="00265D34">
        <w:rPr>
          <w:rFonts w:asciiTheme="majorEastAsia" w:eastAsiaTheme="majorEastAsia" w:hAnsiTheme="majorEastAsia"/>
          <w:kern w:val="0"/>
          <w:szCs w:val="21"/>
          <w:u w:val="single"/>
        </w:rPr>
        <w:t>人签证后确定全部使用、部分使用或不使用。暂列金</w:t>
      </w:r>
      <w:r w:rsidRPr="00265D34">
        <w:rPr>
          <w:rFonts w:asciiTheme="majorEastAsia" w:eastAsiaTheme="majorEastAsia" w:hAnsiTheme="majorEastAsia" w:hint="eastAsia"/>
          <w:kern w:val="0"/>
          <w:szCs w:val="21"/>
          <w:u w:val="single"/>
        </w:rPr>
        <w:t>额</w:t>
      </w:r>
      <w:r w:rsidRPr="00265D34">
        <w:rPr>
          <w:rFonts w:asciiTheme="majorEastAsia" w:eastAsiaTheme="majorEastAsia" w:hAnsiTheme="majorEastAsia"/>
          <w:kern w:val="0"/>
          <w:szCs w:val="21"/>
          <w:u w:val="single"/>
        </w:rPr>
        <w:t>不计</w:t>
      </w:r>
      <w:proofErr w:type="gramStart"/>
      <w:r w:rsidRPr="00265D34">
        <w:rPr>
          <w:rFonts w:asciiTheme="majorEastAsia" w:eastAsiaTheme="majorEastAsia" w:hAnsiTheme="majorEastAsia"/>
          <w:kern w:val="0"/>
          <w:szCs w:val="21"/>
          <w:u w:val="single"/>
        </w:rPr>
        <w:t>入工程</w:t>
      </w:r>
      <w:proofErr w:type="gramEnd"/>
      <w:r w:rsidRPr="00265D34">
        <w:rPr>
          <w:rFonts w:asciiTheme="majorEastAsia" w:eastAsiaTheme="majorEastAsia" w:hAnsiTheme="majorEastAsia"/>
          <w:kern w:val="0"/>
          <w:szCs w:val="21"/>
          <w:u w:val="single"/>
        </w:rPr>
        <w:t>款付款的基数</w:t>
      </w:r>
      <w:r w:rsidRPr="00265D34">
        <w:rPr>
          <w:rFonts w:asciiTheme="majorEastAsia" w:eastAsiaTheme="majorEastAsia" w:hAnsiTheme="majorEastAsia" w:hint="eastAsia"/>
          <w:kern w:val="0"/>
          <w:szCs w:val="21"/>
          <w:u w:val="single"/>
        </w:rPr>
        <w:t>。</w:t>
      </w:r>
    </w:p>
    <w:p w:rsidR="00B51D8B" w:rsidRPr="00265D34" w:rsidRDefault="004312A7" w:rsidP="00CC34F3">
      <w:pPr>
        <w:pStyle w:val="4"/>
        <w:spacing w:before="0" w:after="0" w:line="440" w:lineRule="exact"/>
        <w:rPr>
          <w:rFonts w:asciiTheme="majorEastAsia" w:eastAsiaTheme="majorEastAsia" w:hAnsiTheme="majorEastAsia"/>
          <w:b w:val="0"/>
          <w:szCs w:val="21"/>
        </w:rPr>
      </w:pPr>
      <w:bookmarkStart w:id="348" w:name="_Toc351203643"/>
      <w:r w:rsidRPr="00265D34">
        <w:rPr>
          <w:rFonts w:asciiTheme="majorEastAsia" w:eastAsiaTheme="majorEastAsia" w:hAnsiTheme="majorEastAsia"/>
          <w:b w:val="0"/>
          <w:szCs w:val="21"/>
        </w:rPr>
        <w:t>11. 价格调整</w:t>
      </w:r>
      <w:bookmarkEnd w:id="348"/>
    </w:p>
    <w:p w:rsidR="00B51D8B" w:rsidRPr="00265D34" w:rsidRDefault="004312A7" w:rsidP="00CC34F3">
      <w:pPr>
        <w:spacing w:line="440" w:lineRule="exact"/>
        <w:ind w:firstLineChars="200" w:firstLine="420"/>
        <w:rPr>
          <w:rFonts w:asciiTheme="majorEastAsia" w:eastAsiaTheme="majorEastAsia" w:hAnsiTheme="majorEastAsia"/>
          <w:szCs w:val="21"/>
        </w:rPr>
      </w:pPr>
      <w:bookmarkStart w:id="349" w:name="_Toc296891033"/>
      <w:bookmarkStart w:id="350" w:name="_Toc297120505"/>
      <w:bookmarkStart w:id="351" w:name="_Toc296891245"/>
      <w:bookmarkStart w:id="352" w:name="_Toc297048391"/>
      <w:bookmarkStart w:id="353" w:name="_Toc296347204"/>
      <w:bookmarkStart w:id="354" w:name="_Toc296503205"/>
      <w:bookmarkStart w:id="355" w:name="_Toc292559410"/>
      <w:bookmarkStart w:id="356" w:name="_Toc296346706"/>
      <w:bookmarkStart w:id="357" w:name="_Toc292559915"/>
      <w:bookmarkStart w:id="358" w:name="_Toc296944544"/>
      <w:bookmarkStart w:id="359" w:name="_Toc351203644"/>
      <w:bookmarkStart w:id="360" w:name="_Toc312678040"/>
      <w:bookmarkStart w:id="361" w:name="_Toc297123552"/>
      <w:bookmarkStart w:id="362" w:name="_Toc300935002"/>
      <w:bookmarkStart w:id="363" w:name="_Toc297216211"/>
      <w:bookmarkStart w:id="364" w:name="_Toc304295579"/>
      <w:bookmarkStart w:id="365" w:name="_Toc303539159"/>
      <w:bookmarkEnd w:id="324"/>
      <w:bookmarkEnd w:id="325"/>
      <w:bookmarkEnd w:id="326"/>
      <w:bookmarkEnd w:id="327"/>
      <w:bookmarkEnd w:id="328"/>
      <w:bookmarkEnd w:id="329"/>
      <w:r w:rsidRPr="00265D34">
        <w:rPr>
          <w:rFonts w:asciiTheme="majorEastAsia" w:eastAsiaTheme="majorEastAsia" w:hAnsiTheme="majorEastAsia"/>
          <w:szCs w:val="21"/>
        </w:rPr>
        <w:t>11.1 市场价格波动引起的调整</w:t>
      </w:r>
    </w:p>
    <w:p w:rsidR="00B51D8B" w:rsidRPr="00265D34" w:rsidRDefault="004312A7" w:rsidP="00CC34F3">
      <w:pPr>
        <w:spacing w:line="440" w:lineRule="exact"/>
        <w:ind w:firstLineChars="200" w:firstLine="420"/>
        <w:rPr>
          <w:rFonts w:asciiTheme="majorEastAsia" w:eastAsiaTheme="majorEastAsia" w:hAnsiTheme="majorEastAsia"/>
          <w:szCs w:val="21"/>
          <w:u w:val="single"/>
        </w:rPr>
      </w:pPr>
      <w:r w:rsidRPr="00265D34">
        <w:rPr>
          <w:rFonts w:asciiTheme="majorEastAsia" w:eastAsiaTheme="majorEastAsia" w:hAnsiTheme="majorEastAsia"/>
          <w:szCs w:val="21"/>
        </w:rPr>
        <w:t>市场价格波动是否调整合同价格的约定：</w:t>
      </w:r>
      <w:r w:rsidRPr="00265D34">
        <w:rPr>
          <w:rFonts w:asciiTheme="majorEastAsia" w:eastAsiaTheme="majorEastAsia" w:hAnsiTheme="majorEastAsia" w:hint="eastAsia"/>
          <w:szCs w:val="21"/>
          <w:u w:val="single"/>
        </w:rPr>
        <w:t>/</w:t>
      </w:r>
    </w:p>
    <w:p w:rsidR="00B51D8B" w:rsidRPr="00265D34" w:rsidRDefault="004312A7" w:rsidP="00CC34F3">
      <w:pPr>
        <w:pStyle w:val="4"/>
        <w:spacing w:before="0" w:after="0" w:line="440" w:lineRule="exact"/>
        <w:rPr>
          <w:rFonts w:asciiTheme="majorEastAsia" w:eastAsiaTheme="majorEastAsia" w:hAnsiTheme="majorEastAsia"/>
          <w:b w:val="0"/>
          <w:szCs w:val="21"/>
        </w:rPr>
      </w:pPr>
      <w:r w:rsidRPr="00265D34">
        <w:rPr>
          <w:rFonts w:asciiTheme="majorEastAsia" w:eastAsiaTheme="majorEastAsia" w:hAnsiTheme="majorEastAsia"/>
          <w:b w:val="0"/>
          <w:szCs w:val="21"/>
        </w:rPr>
        <w:t xml:space="preserve">12. </w:t>
      </w:r>
      <w:bookmarkEnd w:id="349"/>
      <w:bookmarkEnd w:id="350"/>
      <w:bookmarkEnd w:id="351"/>
      <w:bookmarkEnd w:id="352"/>
      <w:bookmarkEnd w:id="353"/>
      <w:bookmarkEnd w:id="354"/>
      <w:bookmarkEnd w:id="355"/>
      <w:bookmarkEnd w:id="356"/>
      <w:bookmarkEnd w:id="357"/>
      <w:bookmarkEnd w:id="358"/>
      <w:r w:rsidRPr="00265D34">
        <w:rPr>
          <w:rFonts w:asciiTheme="majorEastAsia" w:eastAsiaTheme="majorEastAsia" w:hAnsiTheme="majorEastAsia"/>
          <w:b w:val="0"/>
          <w:szCs w:val="21"/>
        </w:rPr>
        <w:t>合同价格、计量与支付</w:t>
      </w:r>
      <w:bookmarkEnd w:id="359"/>
    </w:p>
    <w:p w:rsidR="00B51D8B" w:rsidRPr="00265D34" w:rsidRDefault="004312A7" w:rsidP="00CC34F3">
      <w:pPr>
        <w:spacing w:line="440" w:lineRule="exact"/>
        <w:ind w:firstLineChars="200" w:firstLine="420"/>
        <w:rPr>
          <w:rFonts w:asciiTheme="majorEastAsia" w:eastAsiaTheme="majorEastAsia" w:hAnsiTheme="majorEastAsia"/>
          <w:szCs w:val="21"/>
        </w:rPr>
      </w:pPr>
      <w:bookmarkStart w:id="366" w:name="_Toc292559411"/>
      <w:bookmarkStart w:id="367" w:name="_Toc267251461"/>
      <w:bookmarkStart w:id="368" w:name="_Toc292559916"/>
      <w:bookmarkStart w:id="369" w:name="_Toc296346707"/>
      <w:bookmarkStart w:id="370" w:name="_Toc296347205"/>
      <w:bookmarkStart w:id="371" w:name="_Toc296503206"/>
      <w:bookmarkStart w:id="372" w:name="_Toc297120506"/>
      <w:bookmarkStart w:id="373" w:name="_Toc297048392"/>
      <w:bookmarkStart w:id="374" w:name="_Toc296944545"/>
      <w:bookmarkStart w:id="375" w:name="_Toc296891246"/>
      <w:bookmarkStart w:id="376" w:name="_Toc296891034"/>
      <w:bookmarkStart w:id="377" w:name="_Toc312678041"/>
      <w:bookmarkStart w:id="378" w:name="_Toc304295580"/>
      <w:bookmarkStart w:id="379" w:name="_Toc303539160"/>
      <w:bookmarkStart w:id="380" w:name="_Toc300935003"/>
      <w:bookmarkStart w:id="381" w:name="_Toc297216212"/>
      <w:bookmarkStart w:id="382" w:name="_Toc297123553"/>
      <w:bookmarkEnd w:id="360"/>
      <w:bookmarkEnd w:id="361"/>
      <w:bookmarkEnd w:id="362"/>
      <w:bookmarkEnd w:id="363"/>
      <w:bookmarkEnd w:id="364"/>
      <w:bookmarkEnd w:id="365"/>
      <w:r w:rsidRPr="00265D34">
        <w:rPr>
          <w:rFonts w:asciiTheme="majorEastAsia" w:eastAsiaTheme="majorEastAsia" w:hAnsiTheme="majorEastAsia"/>
          <w:szCs w:val="21"/>
        </w:rPr>
        <w:t>12.1 合</w:t>
      </w:r>
      <w:bookmarkEnd w:id="366"/>
      <w:bookmarkEnd w:id="367"/>
      <w:bookmarkEnd w:id="368"/>
      <w:r w:rsidRPr="00265D34">
        <w:rPr>
          <w:rFonts w:asciiTheme="majorEastAsia" w:eastAsiaTheme="majorEastAsia" w:hAnsiTheme="majorEastAsia"/>
          <w:szCs w:val="21"/>
        </w:rPr>
        <w:t>同价</w:t>
      </w:r>
      <w:bookmarkEnd w:id="369"/>
      <w:bookmarkEnd w:id="370"/>
      <w:bookmarkEnd w:id="371"/>
      <w:bookmarkEnd w:id="372"/>
      <w:bookmarkEnd w:id="373"/>
      <w:bookmarkEnd w:id="374"/>
      <w:bookmarkEnd w:id="375"/>
      <w:bookmarkEnd w:id="376"/>
      <w:r w:rsidRPr="00265D34">
        <w:rPr>
          <w:rFonts w:asciiTheme="majorEastAsia" w:eastAsiaTheme="majorEastAsia" w:hAnsiTheme="majorEastAsia"/>
          <w:szCs w:val="21"/>
        </w:rPr>
        <w:t>格形式</w:t>
      </w:r>
    </w:p>
    <w:bookmarkEnd w:id="377"/>
    <w:bookmarkEnd w:id="378"/>
    <w:bookmarkEnd w:id="379"/>
    <w:bookmarkEnd w:id="380"/>
    <w:bookmarkEnd w:id="381"/>
    <w:bookmarkEnd w:id="382"/>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1、</w:t>
      </w:r>
      <w:r w:rsidRPr="00265D34">
        <w:rPr>
          <w:rFonts w:asciiTheme="majorEastAsia" w:eastAsiaTheme="majorEastAsia" w:hAnsiTheme="majorEastAsia" w:hint="eastAsia"/>
          <w:szCs w:val="21"/>
        </w:rPr>
        <w:t>固定单价合同</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综合单价包含的风险范围：</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甲方承担的风险：国家法律法规或政策的变化出台导致工程税金、</w:t>
      </w:r>
      <w:proofErr w:type="gramStart"/>
      <w:r w:rsidRPr="00265D34">
        <w:rPr>
          <w:rFonts w:asciiTheme="majorEastAsia" w:eastAsiaTheme="majorEastAsia" w:hAnsiTheme="majorEastAsia" w:hint="eastAsia"/>
          <w:kern w:val="0"/>
          <w:szCs w:val="21"/>
          <w:u w:val="single"/>
        </w:rPr>
        <w:t>规</w:t>
      </w:r>
      <w:proofErr w:type="gramEnd"/>
      <w:r w:rsidRPr="00265D34">
        <w:rPr>
          <w:rFonts w:asciiTheme="majorEastAsia" w:eastAsiaTheme="majorEastAsia" w:hAnsiTheme="majorEastAsia" w:hint="eastAsia"/>
          <w:kern w:val="0"/>
          <w:szCs w:val="21"/>
          <w:u w:val="single"/>
        </w:rPr>
        <w:t>费、人工费发生变化（该变化由</w:t>
      </w:r>
      <w:proofErr w:type="gramStart"/>
      <w:r w:rsidRPr="00265D34">
        <w:rPr>
          <w:rFonts w:asciiTheme="majorEastAsia" w:eastAsiaTheme="majorEastAsia" w:hAnsiTheme="majorEastAsia" w:hint="eastAsia"/>
          <w:kern w:val="0"/>
          <w:szCs w:val="21"/>
          <w:u w:val="single"/>
        </w:rPr>
        <w:t>省级行业</w:t>
      </w:r>
      <w:proofErr w:type="gramEnd"/>
      <w:r w:rsidRPr="00265D34">
        <w:rPr>
          <w:rFonts w:asciiTheme="majorEastAsia" w:eastAsiaTheme="majorEastAsia" w:hAnsiTheme="majorEastAsia" w:hint="eastAsia"/>
          <w:kern w:val="0"/>
          <w:szCs w:val="21"/>
          <w:u w:val="single"/>
        </w:rPr>
        <w:t>建设行政主管部门或其授权的工程造价管理机构发布）；施工过程中由于设计变更、采购时发出的工程量清单分部分项工程量清单漏项、项目特征描述不准确、工程量不准确、施工范围变化引起的工程数量的增减；施工期间主要建筑材料价格异常波动风险。</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乙方承担的风险：施工过程中材料的价格在约定范围内的波动风险；工程竣工移交给发包人前发生的各种自然灾害、停水、停电等；除上述甲方承担风险以外的其他风险。工程施工期间建筑材料价格上涨或下降的风险分担：当工程施工期间非主要建筑材料价格上涨或下降的，其差价均由承包人承担或收益；当工程施工期间第一类主要建筑材料价格上涨或下降幅度在 10%以内的，其差价由承包人承担或受益，超过 10%的部分由发包人承担或受益；当工程施工期间第二类主要建筑材料价格上涨或下降幅度在 5%以内的，其差价由承包人承担或受益，超过 5%的部分由发包人承担或受益。（注：材料费占单位工程费 2%以上，10%以内的各类材料为第一类主要建筑材料；材料费占单位工程费 10%以上的各类材料为第二类主要建筑材料。）主要建筑材料差价的取定：应以南通市造价管理部门发布的材料指导价格为基准（缺指导价的材料以双方确认的市场信息价为准），差价为施工期同类材料加权平均指导价格与合同工程基准期当月的材料指导价格的差额。因发包人原因造成工期延误的，延误期间发生的材料价格上涨差额由发包人承担；因承包人原因造成工期延误的，延误期间发生的材料价格上涨差额由承包人承担。</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以南通市造价管理部门发布的材料指导价格为基准的材料调差，结算时需下浮合适比例来确定（注：下浮合适比例为=[1-（承包人中标价÷标底价）]×100%。）。</w:t>
      </w:r>
    </w:p>
    <w:p w:rsidR="00BF17AB" w:rsidRPr="00265D34" w:rsidRDefault="00BF17AB" w:rsidP="00CC34F3">
      <w:pPr>
        <w:spacing w:line="440" w:lineRule="exact"/>
        <w:ind w:firstLineChars="200" w:firstLine="420"/>
        <w:jc w:val="left"/>
        <w:rPr>
          <w:rFonts w:asciiTheme="majorEastAsia" w:eastAsiaTheme="majorEastAsia" w:hAnsiTheme="majorEastAsia"/>
          <w:szCs w:val="24"/>
          <w:u w:val="single"/>
        </w:rPr>
      </w:pPr>
      <w:r w:rsidRPr="00265D34">
        <w:rPr>
          <w:rFonts w:asciiTheme="majorEastAsia" w:eastAsiaTheme="majorEastAsia" w:hAnsiTheme="majorEastAsia" w:hint="eastAsia"/>
          <w:szCs w:val="24"/>
          <w:u w:val="single"/>
        </w:rPr>
        <w:lastRenderedPageBreak/>
        <w:t>乙方报价时自行考虑人工工资的动态管理，因政策性人工工资单价调整而引起的人工调差，结算时不做调整。</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双方约定合同价款的其他调整因素：</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kern w:val="0"/>
          <w:szCs w:val="21"/>
          <w:u w:val="single"/>
        </w:rPr>
        <w:t>本工程除特别注明的部分外，采用固定单价合同（符合专用条款第10 条的情况除外）。工程量清单中所列工程数量是估算的或设计的预计数量，仅作为投标的共同基础，不能作为最终结算与支付的依据。实际支付应按实际完成的工程量，由承包人按技术规范规定的计量方法，按发包人及监理工程师认可的方式计量，按工程量清单的单价计算支付金额。</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12.</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计量</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12.</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.1 计量原则</w:t>
      </w:r>
    </w:p>
    <w:p w:rsidR="00B51D8B" w:rsidRPr="00265D34" w:rsidRDefault="004312A7" w:rsidP="00B2557B">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u w:val="single"/>
        </w:rPr>
        <w:t>工程量计算规则：</w:t>
      </w:r>
      <w:r w:rsidRPr="00265D34">
        <w:rPr>
          <w:rFonts w:asciiTheme="majorEastAsia" w:eastAsiaTheme="majorEastAsia" w:hAnsiTheme="majorEastAsia" w:hint="eastAsia"/>
          <w:kern w:val="0"/>
          <w:szCs w:val="21"/>
          <w:u w:val="single"/>
        </w:rPr>
        <w:t>《建设工程工程量清单计价规范》（</w:t>
      </w:r>
      <w:r w:rsidR="00C82744" w:rsidRPr="00265D34">
        <w:rPr>
          <w:rFonts w:asciiTheme="majorEastAsia" w:eastAsiaTheme="majorEastAsia" w:hAnsiTheme="majorEastAsia" w:hint="eastAsia"/>
          <w:kern w:val="0"/>
          <w:szCs w:val="21"/>
          <w:u w:val="single"/>
        </w:rPr>
        <w:t>GB50500-2013</w:t>
      </w:r>
      <w:r w:rsidRPr="00265D34">
        <w:rPr>
          <w:rFonts w:asciiTheme="majorEastAsia" w:eastAsiaTheme="majorEastAsia" w:hAnsiTheme="majorEastAsia" w:hint="eastAsia"/>
          <w:kern w:val="0"/>
          <w:szCs w:val="21"/>
          <w:u w:val="single"/>
        </w:rPr>
        <w:t>）、</w:t>
      </w:r>
      <w:r w:rsidR="00B2557B" w:rsidRPr="00265D34">
        <w:rPr>
          <w:rFonts w:asciiTheme="majorEastAsia" w:eastAsiaTheme="majorEastAsia" w:hAnsiTheme="majorEastAsia" w:hint="eastAsia"/>
          <w:kern w:val="0"/>
          <w:szCs w:val="21"/>
          <w:u w:val="single"/>
        </w:rPr>
        <w:t>《通用安装工程工程量计算规范》（GB50856-2013）、</w:t>
      </w:r>
      <w:r w:rsidR="00C82744" w:rsidRPr="00265D34">
        <w:rPr>
          <w:rFonts w:asciiTheme="majorEastAsia" w:eastAsiaTheme="majorEastAsia" w:hAnsiTheme="majorEastAsia" w:hint="eastAsia"/>
          <w:kern w:val="0"/>
          <w:szCs w:val="21"/>
          <w:u w:val="single"/>
        </w:rPr>
        <w:t>《江苏省安装工程计价定额》2014年版；</w:t>
      </w:r>
      <w:r w:rsidR="00B2557B" w:rsidRPr="00265D34">
        <w:rPr>
          <w:rFonts w:asciiTheme="majorEastAsia" w:eastAsiaTheme="majorEastAsia" w:hAnsiTheme="majorEastAsia" w:hint="eastAsia"/>
          <w:kern w:val="0"/>
          <w:szCs w:val="21"/>
          <w:u w:val="single"/>
        </w:rPr>
        <w:t>《江苏省房屋修缮工程计价表》2009版、</w:t>
      </w:r>
      <w:r w:rsidRPr="00265D34">
        <w:rPr>
          <w:rFonts w:asciiTheme="majorEastAsia" w:eastAsiaTheme="majorEastAsia" w:hAnsiTheme="majorEastAsia" w:hint="eastAsia"/>
          <w:kern w:val="0"/>
          <w:szCs w:val="21"/>
          <w:u w:val="single"/>
        </w:rPr>
        <w:t>《江苏省</w:t>
      </w:r>
      <w:r w:rsidR="004073F5" w:rsidRPr="00265D34">
        <w:rPr>
          <w:rFonts w:asciiTheme="majorEastAsia" w:eastAsiaTheme="majorEastAsia" w:hAnsiTheme="majorEastAsia" w:hint="eastAsia"/>
          <w:kern w:val="0"/>
          <w:szCs w:val="21"/>
          <w:u w:val="single"/>
        </w:rPr>
        <w:t>建筑与装饰</w:t>
      </w:r>
      <w:r w:rsidRPr="00265D34">
        <w:rPr>
          <w:rFonts w:asciiTheme="majorEastAsia" w:eastAsiaTheme="majorEastAsia" w:hAnsiTheme="majorEastAsia" w:hint="eastAsia"/>
          <w:kern w:val="0"/>
          <w:szCs w:val="21"/>
          <w:u w:val="single"/>
        </w:rPr>
        <w:t>工程计价</w:t>
      </w:r>
      <w:r w:rsidR="004073F5" w:rsidRPr="00265D34">
        <w:rPr>
          <w:rFonts w:asciiTheme="majorEastAsia" w:eastAsiaTheme="majorEastAsia" w:hAnsiTheme="majorEastAsia" w:hint="eastAsia"/>
          <w:kern w:val="0"/>
          <w:szCs w:val="21"/>
          <w:u w:val="single"/>
        </w:rPr>
        <w:t>定额</w:t>
      </w:r>
      <w:r w:rsidRPr="00265D34">
        <w:rPr>
          <w:rFonts w:asciiTheme="majorEastAsia" w:eastAsiaTheme="majorEastAsia" w:hAnsiTheme="majorEastAsia" w:hint="eastAsia"/>
          <w:kern w:val="0"/>
          <w:szCs w:val="21"/>
          <w:u w:val="single"/>
        </w:rPr>
        <w:t>》（2014）、</w:t>
      </w:r>
      <w:r w:rsidR="00B2557B" w:rsidRPr="00265D34">
        <w:rPr>
          <w:rFonts w:asciiTheme="majorEastAsia" w:eastAsiaTheme="majorEastAsia" w:hAnsiTheme="majorEastAsia" w:hint="eastAsia"/>
          <w:kern w:val="0"/>
          <w:szCs w:val="21"/>
          <w:u w:val="single"/>
        </w:rPr>
        <w:t>《江苏省安装工程计价定额》2014版、</w:t>
      </w:r>
      <w:r w:rsidRPr="00265D34">
        <w:rPr>
          <w:rFonts w:asciiTheme="majorEastAsia" w:eastAsiaTheme="majorEastAsia" w:hAnsiTheme="majorEastAsia" w:hint="eastAsia"/>
          <w:kern w:val="0"/>
          <w:szCs w:val="21"/>
          <w:u w:val="single"/>
        </w:rPr>
        <w:t>《江苏省建设工程费用定额》（2014）</w:t>
      </w:r>
      <w:r w:rsidR="00B2557B" w:rsidRPr="00265D34">
        <w:rPr>
          <w:rFonts w:asciiTheme="majorEastAsia" w:eastAsiaTheme="majorEastAsia" w:hAnsiTheme="majorEastAsia" w:hint="eastAsia"/>
          <w:kern w:val="0"/>
          <w:szCs w:val="21"/>
          <w:u w:val="single"/>
        </w:rPr>
        <w:t>、“省住房和城乡建设厅关于建筑业实施营改增后江苏省建设工程计价依据调整的通知”苏建价（2016）154号文、《省住房城乡建设厅关于调整建设工程计价增值税税率的通知》 苏</w:t>
      </w:r>
      <w:proofErr w:type="gramStart"/>
      <w:r w:rsidR="00B2557B" w:rsidRPr="00265D34">
        <w:rPr>
          <w:rFonts w:asciiTheme="majorEastAsia" w:eastAsiaTheme="majorEastAsia" w:hAnsiTheme="majorEastAsia" w:hint="eastAsia"/>
          <w:kern w:val="0"/>
          <w:szCs w:val="21"/>
          <w:u w:val="single"/>
        </w:rPr>
        <w:t>建函价〔2019〕</w:t>
      </w:r>
      <w:proofErr w:type="gramEnd"/>
      <w:r w:rsidR="00B2557B" w:rsidRPr="00265D34">
        <w:rPr>
          <w:rFonts w:asciiTheme="majorEastAsia" w:eastAsiaTheme="majorEastAsia" w:hAnsiTheme="majorEastAsia" w:hint="eastAsia"/>
          <w:kern w:val="0"/>
          <w:szCs w:val="21"/>
          <w:u w:val="single"/>
        </w:rPr>
        <w:t>178号文</w:t>
      </w:r>
      <w:r w:rsidRPr="00265D34">
        <w:rPr>
          <w:rFonts w:asciiTheme="majorEastAsia" w:eastAsiaTheme="majorEastAsia" w:hAnsiTheme="majorEastAsia" w:hint="eastAsia"/>
          <w:kern w:val="0"/>
          <w:szCs w:val="21"/>
          <w:u w:val="single"/>
        </w:rPr>
        <w:t>及相应补充规定和南通市有关规定。</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12.</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.2 计量周期</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关于计量周期的约定：</w:t>
      </w:r>
      <w:r w:rsidRPr="00265D34">
        <w:rPr>
          <w:rFonts w:asciiTheme="majorEastAsia" w:eastAsiaTheme="majorEastAsia" w:hAnsiTheme="majorEastAsia" w:hint="eastAsia"/>
          <w:szCs w:val="21"/>
          <w:u w:val="single"/>
        </w:rPr>
        <w:t>按通用条款</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12.</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.3 单价合同的计量</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关于单价合同计量的约定：</w:t>
      </w:r>
      <w:r w:rsidRPr="00265D34">
        <w:rPr>
          <w:rFonts w:asciiTheme="majorEastAsia" w:eastAsiaTheme="majorEastAsia" w:hAnsiTheme="majorEastAsia" w:hint="eastAsia"/>
          <w:szCs w:val="21"/>
          <w:u w:val="single"/>
        </w:rPr>
        <w:t>按通用条款</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12.</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 xml:space="preserve"> 工程进度款支付</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bookmarkStart w:id="383" w:name="_Toc296503211"/>
      <w:bookmarkStart w:id="384" w:name="_Toc297216215"/>
      <w:bookmarkStart w:id="385" w:name="_Toc296346712"/>
      <w:bookmarkStart w:id="386" w:name="_Toc296891251"/>
      <w:bookmarkStart w:id="387" w:name="_Toc296891039"/>
      <w:bookmarkStart w:id="388" w:name="_Toc297048397"/>
      <w:bookmarkStart w:id="389" w:name="_Toc292559416"/>
      <w:bookmarkStart w:id="390" w:name="_Toc296347210"/>
      <w:bookmarkStart w:id="391" w:name="_Toc292559921"/>
      <w:bookmarkStart w:id="392" w:name="_Toc297120511"/>
      <w:bookmarkStart w:id="393" w:name="_Toc296944550"/>
      <w:bookmarkStart w:id="394" w:name="_Toc300935006"/>
      <w:bookmarkStart w:id="395" w:name="_Toc297123556"/>
      <w:bookmarkStart w:id="396" w:name="_Toc303539163"/>
      <w:r w:rsidRPr="00265D34">
        <w:rPr>
          <w:rFonts w:asciiTheme="majorEastAsia" w:eastAsiaTheme="majorEastAsia" w:hAnsiTheme="majorEastAsia"/>
          <w:szCs w:val="21"/>
        </w:rPr>
        <w:t>12.</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.1 付款周期</w:t>
      </w:r>
    </w:p>
    <w:p w:rsidR="009A3036" w:rsidRPr="00265D34" w:rsidRDefault="004312A7" w:rsidP="009A3036">
      <w:pPr>
        <w:spacing w:line="440" w:lineRule="exact"/>
        <w:ind w:firstLineChars="200" w:firstLine="422"/>
        <w:jc w:val="left"/>
      </w:pPr>
      <w:r w:rsidRPr="00265D34">
        <w:rPr>
          <w:rFonts w:asciiTheme="majorEastAsia" w:eastAsiaTheme="majorEastAsia" w:hAnsiTheme="majorEastAsia"/>
          <w:b/>
          <w:bCs/>
          <w:szCs w:val="21"/>
        </w:rPr>
        <w:t>关于付款周期的约定：</w:t>
      </w:r>
      <w:r w:rsidR="009A3036" w:rsidRPr="00265D34">
        <w:rPr>
          <w:rFonts w:ascii="宋体" w:hAnsi="宋体" w:hint="eastAsia"/>
          <w:b/>
          <w:bCs/>
          <w:szCs w:val="21"/>
        </w:rPr>
        <w:t>项目完成（四方验收合格后），付至合同总价的50%；经省级文物行政部门验收合格，提交完整的竣工资料及结算资料，并且工程结算送审结束后，付至合同总价的80%；项目完成审计后付至审定价的97%，余3%为保修金；自竣工验收合格之日</w:t>
      </w:r>
      <w:proofErr w:type="gramStart"/>
      <w:r w:rsidR="009A3036" w:rsidRPr="00265D34">
        <w:rPr>
          <w:rFonts w:ascii="宋体" w:hAnsi="宋体" w:hint="eastAsia"/>
          <w:b/>
          <w:bCs/>
          <w:szCs w:val="21"/>
        </w:rPr>
        <w:t>起至质保期</w:t>
      </w:r>
      <w:proofErr w:type="gramEnd"/>
      <w:r w:rsidR="009A3036" w:rsidRPr="00265D34">
        <w:rPr>
          <w:rFonts w:ascii="宋体" w:hAnsi="宋体" w:hint="eastAsia"/>
          <w:b/>
          <w:bCs/>
          <w:szCs w:val="21"/>
        </w:rPr>
        <w:t>结束，根据审计报告审计核定价结清余款。</w:t>
      </w:r>
    </w:p>
    <w:p w:rsidR="00B51D8B" w:rsidRPr="00265D34" w:rsidRDefault="004312A7" w:rsidP="00CC34F3">
      <w:pPr>
        <w:spacing w:line="440" w:lineRule="exact"/>
        <w:ind w:firstLineChars="200" w:firstLine="420"/>
        <w:jc w:val="left"/>
        <w:rPr>
          <w:rFonts w:asciiTheme="majorEastAsia" w:eastAsiaTheme="majorEastAsia" w:hAnsiTheme="majorEastAsia"/>
          <w:szCs w:val="21"/>
          <w:highlight w:val="yellow"/>
        </w:rPr>
      </w:pPr>
      <w:r w:rsidRPr="00265D34">
        <w:rPr>
          <w:rFonts w:asciiTheme="majorEastAsia" w:eastAsiaTheme="majorEastAsia" w:hAnsiTheme="majorEastAsia" w:hint="eastAsia"/>
          <w:szCs w:val="21"/>
        </w:rPr>
        <w:t>承包单位申请付款的程序应符合发包人的财务规定，并出具相应金额的增值税专用发票。</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 xml:space="preserve"> 12.</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.2 进度付款申请单的编制</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szCs w:val="21"/>
        </w:rPr>
        <w:t>关于进度付款申请单编制的约定：</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hint="eastAsia"/>
          <w:kern w:val="0"/>
          <w:szCs w:val="21"/>
        </w:rPr>
        <w:t>。</w:t>
      </w:r>
    </w:p>
    <w:p w:rsidR="00B51D8B" w:rsidRPr="00265D34" w:rsidRDefault="004312A7" w:rsidP="00CC34F3">
      <w:pPr>
        <w:spacing w:line="440" w:lineRule="exact"/>
        <w:ind w:firstLineChars="250" w:firstLine="525"/>
        <w:jc w:val="left"/>
        <w:rPr>
          <w:rFonts w:asciiTheme="majorEastAsia" w:eastAsiaTheme="majorEastAsia" w:hAnsiTheme="majorEastAsia"/>
          <w:szCs w:val="21"/>
        </w:rPr>
      </w:pPr>
      <w:r w:rsidRPr="00265D34">
        <w:rPr>
          <w:rFonts w:asciiTheme="majorEastAsia" w:eastAsiaTheme="majorEastAsia" w:hAnsiTheme="majorEastAsia"/>
          <w:szCs w:val="21"/>
        </w:rPr>
        <w:t>1</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265D34">
        <w:rPr>
          <w:rFonts w:asciiTheme="majorEastAsia" w:eastAsiaTheme="majorEastAsia" w:hAnsiTheme="majorEastAsia"/>
          <w:szCs w:val="21"/>
        </w:rPr>
        <w:t>2.</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.3 进度付款申请单的提交</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（1）单价合同进度付款申请单提交的约定</w:t>
      </w:r>
      <w:r w:rsidRPr="00265D34">
        <w:rPr>
          <w:rFonts w:asciiTheme="majorEastAsia" w:eastAsiaTheme="majorEastAsia" w:hAnsiTheme="majorEastAsia" w:hint="eastAsia"/>
          <w:szCs w:val="21"/>
        </w:rPr>
        <w:t>：</w:t>
      </w:r>
      <w:r w:rsidRPr="00265D34">
        <w:rPr>
          <w:rFonts w:asciiTheme="majorEastAsia" w:eastAsiaTheme="majorEastAsia" w:hAnsiTheme="majorEastAsia" w:hint="eastAsia"/>
          <w:kern w:val="0"/>
          <w:szCs w:val="21"/>
          <w:u w:val="single"/>
        </w:rPr>
        <w:t>按节点提交</w:t>
      </w:r>
      <w:r w:rsidRPr="00265D34">
        <w:rPr>
          <w:rFonts w:asciiTheme="majorEastAsia" w:eastAsiaTheme="majorEastAsia" w:hAnsiTheme="majorEastAsia" w:hint="eastAsia"/>
          <w:kern w:val="0"/>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（2）总价合同进度付款申请单提交的约定</w:t>
      </w:r>
      <w:r w:rsidRPr="00265D34">
        <w:rPr>
          <w:rFonts w:asciiTheme="majorEastAsia" w:eastAsiaTheme="majorEastAsia" w:hAnsiTheme="majorEastAsia" w:hint="eastAsia"/>
          <w:szCs w:val="21"/>
        </w:rPr>
        <w:t>：</w:t>
      </w:r>
      <w:r w:rsidRPr="00265D34">
        <w:rPr>
          <w:rFonts w:asciiTheme="majorEastAsia" w:eastAsiaTheme="majorEastAsia" w:hAnsiTheme="majorEastAsia" w:hint="eastAsia"/>
          <w:szCs w:val="21"/>
          <w:u w:val="single"/>
        </w:rPr>
        <w:t>/</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lastRenderedPageBreak/>
        <w:t>（3）其他价格形式合同进度付款申请单提交的约定：</w:t>
      </w:r>
      <w:r w:rsidRPr="00265D34">
        <w:rPr>
          <w:rFonts w:asciiTheme="majorEastAsia" w:eastAsiaTheme="majorEastAsia" w:hAnsiTheme="majorEastAsia" w:hint="eastAsia"/>
          <w:szCs w:val="21"/>
          <w:u w:val="single"/>
        </w:rPr>
        <w:t>/</w:t>
      </w:r>
      <w:r w:rsidRPr="00265D34">
        <w:rPr>
          <w:rFonts w:asciiTheme="majorEastAsia" w:eastAsiaTheme="majorEastAsia" w:hAnsiTheme="majorEastAsia"/>
          <w:szCs w:val="21"/>
        </w:rPr>
        <w:t>。</w:t>
      </w:r>
    </w:p>
    <w:p w:rsidR="00B51D8B" w:rsidRPr="00265D34" w:rsidRDefault="004312A7" w:rsidP="00CC34F3">
      <w:pPr>
        <w:spacing w:line="440" w:lineRule="exact"/>
        <w:ind w:firstLineChars="250" w:firstLine="525"/>
        <w:jc w:val="left"/>
        <w:rPr>
          <w:rFonts w:asciiTheme="majorEastAsia" w:eastAsiaTheme="majorEastAsia" w:hAnsiTheme="majorEastAsia"/>
          <w:szCs w:val="21"/>
        </w:rPr>
      </w:pPr>
      <w:r w:rsidRPr="00265D34">
        <w:rPr>
          <w:rFonts w:asciiTheme="majorEastAsia" w:eastAsiaTheme="majorEastAsia" w:hAnsiTheme="majorEastAsia"/>
          <w:szCs w:val="21"/>
        </w:rPr>
        <w:t>12.4.</w:t>
      </w:r>
      <w:r w:rsidRPr="00265D34">
        <w:rPr>
          <w:rFonts w:asciiTheme="majorEastAsia" w:eastAsiaTheme="majorEastAsia" w:hAnsiTheme="majorEastAsia" w:hint="eastAsia"/>
          <w:szCs w:val="21"/>
        </w:rPr>
        <w:t>4</w:t>
      </w:r>
      <w:r w:rsidRPr="00265D34">
        <w:rPr>
          <w:rFonts w:asciiTheme="majorEastAsia" w:eastAsiaTheme="majorEastAsia" w:hAnsiTheme="majorEastAsia"/>
          <w:szCs w:val="21"/>
        </w:rPr>
        <w:t xml:space="preserve"> 支付分解表的编制</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2、总价合同支付分解表的编制与审批：</w:t>
      </w:r>
      <w:r w:rsidRPr="00265D34">
        <w:rPr>
          <w:rFonts w:asciiTheme="majorEastAsia" w:eastAsiaTheme="majorEastAsia" w:hAnsiTheme="majorEastAsia" w:hint="eastAsia"/>
          <w:szCs w:val="21"/>
          <w:u w:val="single"/>
        </w:rPr>
        <w:t>/</w:t>
      </w:r>
      <w:r w:rsidRPr="00265D34">
        <w:rPr>
          <w:rFonts w:asciiTheme="majorEastAsia" w:eastAsiaTheme="majorEastAsia" w:hAnsiTheme="majorEastAsia"/>
          <w:szCs w:val="21"/>
        </w:rPr>
        <w:t>。</w:t>
      </w:r>
    </w:p>
    <w:p w:rsidR="00B51D8B" w:rsidRPr="00265D34" w:rsidRDefault="004312A7" w:rsidP="00CC34F3">
      <w:pPr>
        <w:pStyle w:val="4"/>
        <w:spacing w:before="0" w:after="0" w:line="440" w:lineRule="exact"/>
        <w:rPr>
          <w:rFonts w:asciiTheme="majorEastAsia" w:eastAsiaTheme="majorEastAsia" w:hAnsiTheme="majorEastAsia"/>
          <w:b w:val="0"/>
          <w:szCs w:val="21"/>
        </w:rPr>
      </w:pPr>
      <w:bookmarkStart w:id="397" w:name="_Toc351203645"/>
      <w:bookmarkStart w:id="398" w:name="_Toc297123564"/>
      <w:bookmarkStart w:id="399" w:name="_Toc296891047"/>
      <w:bookmarkStart w:id="400" w:name="_Toc297048405"/>
      <w:bookmarkStart w:id="401" w:name="_Toc296503219"/>
      <w:bookmarkStart w:id="402" w:name="_Toc296347218"/>
      <w:bookmarkStart w:id="403" w:name="_Toc296944558"/>
      <w:bookmarkStart w:id="404" w:name="_Toc297120519"/>
      <w:bookmarkStart w:id="405" w:name="_Toc303539172"/>
      <w:bookmarkStart w:id="406" w:name="_Toc296346720"/>
      <w:bookmarkStart w:id="407" w:name="_Toc297216223"/>
      <w:bookmarkStart w:id="408" w:name="_Toc292559424"/>
      <w:bookmarkStart w:id="409" w:name="_Toc292559929"/>
      <w:bookmarkStart w:id="410" w:name="_Toc300935015"/>
      <w:bookmarkStart w:id="411" w:name="_Toc304295593"/>
      <w:bookmarkStart w:id="412" w:name="_Toc296891259"/>
      <w:bookmarkStart w:id="413" w:name="_Toc312678053"/>
      <w:bookmarkEnd w:id="330"/>
      <w:r w:rsidRPr="00265D34">
        <w:rPr>
          <w:rFonts w:asciiTheme="majorEastAsia" w:eastAsiaTheme="majorEastAsia" w:hAnsiTheme="majorEastAsia"/>
          <w:b w:val="0"/>
          <w:szCs w:val="21"/>
        </w:rPr>
        <w:t>13.验收和工程试车</w:t>
      </w:r>
      <w:bookmarkEnd w:id="397"/>
    </w:p>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13.1 分部分项工程验收</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13.1.2监理人不能按时进行验收时，应提前</w:t>
      </w:r>
      <w:r w:rsidRPr="00265D34">
        <w:rPr>
          <w:rFonts w:asciiTheme="majorEastAsia" w:eastAsiaTheme="majorEastAsia" w:hAnsiTheme="majorEastAsia" w:hint="eastAsia"/>
          <w:szCs w:val="21"/>
          <w:u w:val="single"/>
        </w:rPr>
        <w:t>12</w:t>
      </w:r>
      <w:r w:rsidRPr="00265D34">
        <w:rPr>
          <w:rFonts w:asciiTheme="majorEastAsia" w:eastAsiaTheme="majorEastAsia" w:hAnsiTheme="majorEastAsia"/>
          <w:szCs w:val="21"/>
        </w:rPr>
        <w:t>小时提交书面延期要求。</w:t>
      </w:r>
    </w:p>
    <w:p w:rsidR="00B51D8B" w:rsidRPr="00265D34" w:rsidRDefault="004312A7" w:rsidP="00CC34F3">
      <w:pPr>
        <w:spacing w:line="440" w:lineRule="exact"/>
        <w:ind w:firstLineChars="200" w:firstLine="420"/>
        <w:jc w:val="left"/>
        <w:rPr>
          <w:rFonts w:asciiTheme="majorEastAsia" w:eastAsiaTheme="majorEastAsia" w:hAnsiTheme="majorEastAsia"/>
          <w:b/>
          <w:szCs w:val="21"/>
        </w:rPr>
      </w:pPr>
      <w:r w:rsidRPr="00265D34">
        <w:rPr>
          <w:rFonts w:asciiTheme="majorEastAsia" w:eastAsiaTheme="majorEastAsia" w:hAnsiTheme="majorEastAsia"/>
          <w:szCs w:val="21"/>
        </w:rPr>
        <w:t>关于延期最长不得超过：</w:t>
      </w:r>
      <w:r w:rsidRPr="00265D34">
        <w:rPr>
          <w:rFonts w:asciiTheme="majorEastAsia" w:eastAsiaTheme="majorEastAsia" w:hAnsiTheme="majorEastAsia" w:hint="eastAsia"/>
          <w:szCs w:val="21"/>
          <w:u w:val="single"/>
        </w:rPr>
        <w:t>24</w:t>
      </w:r>
      <w:r w:rsidRPr="00265D34">
        <w:rPr>
          <w:rFonts w:asciiTheme="majorEastAsia" w:eastAsiaTheme="majorEastAsia" w:hAnsiTheme="majorEastAsia"/>
          <w:szCs w:val="21"/>
        </w:rPr>
        <w:t>小时。</w:t>
      </w:r>
    </w:p>
    <w:p w:rsidR="00B51D8B" w:rsidRPr="00265D34" w:rsidRDefault="004312A7" w:rsidP="00CC34F3">
      <w:pPr>
        <w:spacing w:line="440" w:lineRule="exact"/>
        <w:ind w:firstLineChars="200" w:firstLine="420"/>
        <w:rPr>
          <w:rFonts w:asciiTheme="majorEastAsia" w:eastAsiaTheme="majorEastAsia" w:hAnsiTheme="majorEastAsia"/>
          <w:szCs w:val="21"/>
        </w:rPr>
      </w:pPr>
      <w:bookmarkStart w:id="414" w:name="_Toc292559428"/>
      <w:bookmarkStart w:id="415" w:name="_Toc296891263"/>
      <w:bookmarkStart w:id="416" w:name="_Toc296347222"/>
      <w:bookmarkStart w:id="417" w:name="_Toc312678056"/>
      <w:bookmarkStart w:id="418" w:name="_Toc292559933"/>
      <w:bookmarkStart w:id="419" w:name="_Toc296503223"/>
      <w:bookmarkStart w:id="420" w:name="_Toc297120523"/>
      <w:bookmarkStart w:id="421" w:name="_Toc296891051"/>
      <w:bookmarkStart w:id="422" w:name="_Toc297048409"/>
      <w:bookmarkStart w:id="423" w:name="_Toc296944562"/>
      <w:bookmarkStart w:id="424" w:name="_Toc303539173"/>
      <w:bookmarkStart w:id="425" w:name="_Toc297216224"/>
      <w:bookmarkStart w:id="426" w:name="_Toc304295596"/>
      <w:bookmarkStart w:id="427" w:name="_Toc296346724"/>
      <w:bookmarkStart w:id="428" w:name="_Toc297123565"/>
      <w:bookmarkStart w:id="429" w:name="_Toc300935016"/>
      <w:bookmarkStart w:id="430" w:name="_Toc267251472"/>
      <w:bookmarkStart w:id="431" w:name="_Toc267251471"/>
      <w:bookmarkStart w:id="432" w:name="_Toc267251475"/>
      <w:bookmarkStart w:id="433" w:name="_Toc267251473"/>
      <w:bookmarkStart w:id="434" w:name="_Toc267251476"/>
      <w:bookmarkStart w:id="435" w:name="_Toc267251474"/>
      <w:bookmarkStart w:id="436" w:name="_Toc267251470"/>
      <w:r w:rsidRPr="00265D34">
        <w:rPr>
          <w:rFonts w:asciiTheme="majorEastAsia" w:eastAsiaTheme="majorEastAsia" w:hAnsiTheme="majorEastAsia"/>
          <w:szCs w:val="21"/>
        </w:rPr>
        <w:t>13.2 竣工验收</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bookmarkStart w:id="437" w:name="_Toc280868704"/>
      <w:bookmarkStart w:id="438" w:name="_Toc280868705"/>
      <w:bookmarkStart w:id="439" w:name="_Toc280868706"/>
      <w:bookmarkStart w:id="440" w:name="_Toc280868707"/>
      <w:bookmarkStart w:id="441" w:name="_Toc280868708"/>
      <w:bookmarkStart w:id="442" w:name="_Toc280868709"/>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265D34">
        <w:rPr>
          <w:rFonts w:asciiTheme="majorEastAsia" w:eastAsiaTheme="majorEastAsia" w:hAnsiTheme="majorEastAsia"/>
          <w:szCs w:val="21"/>
        </w:rPr>
        <w:t>13.2.</w:t>
      </w:r>
      <w:r w:rsidRPr="00265D34">
        <w:rPr>
          <w:rFonts w:asciiTheme="majorEastAsia" w:eastAsiaTheme="majorEastAsia" w:hAnsiTheme="majorEastAsia" w:hint="eastAsia"/>
          <w:szCs w:val="21"/>
        </w:rPr>
        <w:t>1</w:t>
      </w:r>
      <w:r w:rsidRPr="00265D34">
        <w:rPr>
          <w:rFonts w:asciiTheme="majorEastAsia" w:eastAsiaTheme="majorEastAsia" w:hAnsiTheme="majorEastAsia"/>
          <w:szCs w:val="21"/>
        </w:rPr>
        <w:t>竣工验收程序</w:t>
      </w:r>
    </w:p>
    <w:bookmarkEnd w:id="437"/>
    <w:p w:rsidR="00B51D8B" w:rsidRPr="00265D34" w:rsidRDefault="004312A7" w:rsidP="00CC34F3">
      <w:pPr>
        <w:widowControl/>
        <w:spacing w:line="440" w:lineRule="exact"/>
        <w:ind w:firstLineChars="189" w:firstLine="397"/>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rPr>
        <w:t>关于竣工验收程序的约定：</w:t>
      </w:r>
      <w:r w:rsidRPr="00265D34">
        <w:rPr>
          <w:rFonts w:asciiTheme="majorEastAsia" w:eastAsiaTheme="majorEastAsia" w:hAnsiTheme="majorEastAsia" w:hint="eastAsia"/>
          <w:kern w:val="0"/>
          <w:szCs w:val="21"/>
          <w:u w:val="single"/>
        </w:rPr>
        <w:t>（1）</w:t>
      </w:r>
      <w:r w:rsidRPr="00265D34">
        <w:rPr>
          <w:rFonts w:asciiTheme="majorEastAsia" w:eastAsiaTheme="majorEastAsia" w:hAnsiTheme="majorEastAsia"/>
          <w:kern w:val="0"/>
          <w:szCs w:val="21"/>
          <w:u w:val="single"/>
        </w:rPr>
        <w:t>工程具备竣工验收条件，承包人按国家工程竣工验收有关规定</w:t>
      </w:r>
      <w:r w:rsidRPr="00265D34">
        <w:rPr>
          <w:rFonts w:asciiTheme="majorEastAsia" w:eastAsiaTheme="majorEastAsia" w:hAnsiTheme="majorEastAsia" w:hint="eastAsia"/>
          <w:kern w:val="0"/>
          <w:szCs w:val="21"/>
          <w:u w:val="single"/>
        </w:rPr>
        <w:t>的验收要求</w:t>
      </w:r>
      <w:r w:rsidRPr="00265D34">
        <w:rPr>
          <w:rFonts w:asciiTheme="majorEastAsia" w:eastAsiaTheme="majorEastAsia" w:hAnsiTheme="majorEastAsia"/>
          <w:kern w:val="0"/>
          <w:szCs w:val="21"/>
          <w:u w:val="single"/>
        </w:rPr>
        <w:t>，提前15天向监理单位提供完整竣工资料、竣工报告及工程质量保修书。监理单位认为符合验收条件后组织发包人、监理单位初步验收。</w:t>
      </w:r>
      <w:r w:rsidRPr="00265D34">
        <w:rPr>
          <w:rFonts w:asciiTheme="majorEastAsia" w:eastAsiaTheme="majorEastAsia" w:hAnsiTheme="majorEastAsia" w:hint="eastAsia"/>
          <w:kern w:val="0"/>
          <w:szCs w:val="21"/>
          <w:u w:val="single"/>
        </w:rPr>
        <w:t>承包人必须按发包人要求做好验收“标识”工作。</w:t>
      </w:r>
    </w:p>
    <w:p w:rsidR="00B51D8B" w:rsidRPr="00265D34" w:rsidRDefault="004312A7" w:rsidP="00CC34F3">
      <w:pPr>
        <w:widowControl/>
        <w:spacing w:line="440" w:lineRule="exact"/>
        <w:ind w:firstLineChars="198" w:firstLine="416"/>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（2）初验合格后，发包人与有关部门联系，确定验收日期，组织有勘察、设计、监理单位、政府有关部门、发包人、承包人参加的竣工验收。发包人应在竣工验收通过后 5 天内对工程瑕疵及其他遗留问题等提出整改意见，承包人应立即按发包人意见整改。承包人未能按照发包人要求完成整改的，则不予竣工结算。</w:t>
      </w:r>
    </w:p>
    <w:p w:rsidR="00B51D8B" w:rsidRPr="00265D34" w:rsidRDefault="004312A7" w:rsidP="00CC34F3">
      <w:pPr>
        <w:widowControl/>
        <w:spacing w:line="440" w:lineRule="exact"/>
        <w:ind w:firstLineChars="198" w:firstLine="416"/>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3）承包人竣工验收通过后30天内向发包人移交完整的竣工资料及竣工图纸四套及相应的电子文档资料（竣工资料及竣工图纸必须准确真实的反映实际施工情况）。另外，承包人应按甲方要求全力配合发包人及时向城市档案馆（或建设主管部门）办理工程资料验收和移交。属于发包人应提供的资料，由发包人负责及时提供给承包人，由承包人汇总整理后，交由发包人移交。承包人未按规定向发包人移交资料造成的损失，由承包人承担。</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发包人不按照本项约定组织竣工验收、颁发工程接收证书的</w:t>
      </w:r>
      <w:r w:rsidRPr="00265D34">
        <w:rPr>
          <w:rFonts w:asciiTheme="majorEastAsia" w:eastAsiaTheme="majorEastAsia" w:hAnsiTheme="majorEastAsia" w:hint="eastAsia"/>
          <w:kern w:val="0"/>
          <w:szCs w:val="21"/>
        </w:rPr>
        <w:t>，</w:t>
      </w:r>
      <w:r w:rsidRPr="00265D34">
        <w:rPr>
          <w:rFonts w:asciiTheme="majorEastAsia" w:eastAsiaTheme="majorEastAsia" w:hAnsiTheme="majorEastAsia" w:hint="eastAsia"/>
          <w:kern w:val="0"/>
          <w:szCs w:val="21"/>
          <w:u w:val="single"/>
        </w:rPr>
        <w:t>竣工资料履约保证金不予退还，并额外承担</w:t>
      </w:r>
      <w:r w:rsidRPr="00265D34">
        <w:rPr>
          <w:rFonts w:asciiTheme="majorEastAsia" w:eastAsiaTheme="majorEastAsia" w:hAnsiTheme="majorEastAsia"/>
          <w:kern w:val="0"/>
          <w:szCs w:val="21"/>
          <w:u w:val="single"/>
        </w:rPr>
        <w:t>违约金</w:t>
      </w:r>
      <w:r w:rsidRPr="00265D34">
        <w:rPr>
          <w:rFonts w:asciiTheme="majorEastAsia" w:eastAsiaTheme="majorEastAsia" w:hAnsiTheme="majorEastAsia" w:hint="eastAsia"/>
          <w:kern w:val="0"/>
          <w:szCs w:val="21"/>
          <w:u w:val="single"/>
        </w:rPr>
        <w:t>，违约金</w:t>
      </w:r>
      <w:r w:rsidRPr="00265D34">
        <w:rPr>
          <w:rFonts w:asciiTheme="majorEastAsia" w:eastAsiaTheme="majorEastAsia" w:hAnsiTheme="majorEastAsia"/>
          <w:kern w:val="0"/>
          <w:szCs w:val="21"/>
          <w:u w:val="single"/>
        </w:rPr>
        <w:t>的计算方法：按通用条款执行</w:t>
      </w:r>
      <w:r w:rsidRPr="00265D34">
        <w:rPr>
          <w:rFonts w:asciiTheme="majorEastAsia" w:eastAsiaTheme="majorEastAsia" w:hAnsiTheme="majorEastAsia"/>
          <w:kern w:val="0"/>
          <w:szCs w:val="21"/>
        </w:rPr>
        <w:t>。</w:t>
      </w:r>
    </w:p>
    <w:bookmarkEnd w:id="438"/>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13.2.</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移交、接收全部与部分工程</w:t>
      </w:r>
    </w:p>
    <w:bookmarkEnd w:id="439"/>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hint="eastAsia"/>
          <w:kern w:val="0"/>
          <w:szCs w:val="21"/>
        </w:rPr>
        <w:t>承包人向发包人移交工程的期限：</w:t>
      </w:r>
      <w:r w:rsidRPr="00265D34">
        <w:rPr>
          <w:rFonts w:asciiTheme="majorEastAsia" w:eastAsiaTheme="majorEastAsia" w:hAnsiTheme="majorEastAsia" w:hint="eastAsia"/>
          <w:szCs w:val="21"/>
          <w:u w:val="single"/>
        </w:rPr>
        <w:t>按通用条款</w:t>
      </w:r>
      <w:r w:rsidRPr="00265D34">
        <w:rPr>
          <w:rFonts w:asciiTheme="majorEastAsia" w:eastAsiaTheme="majorEastAsia" w:hAnsiTheme="majorEastAsia" w:hint="eastAsia"/>
          <w:szCs w:val="21"/>
        </w:rPr>
        <w:t>。</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发包人未按本合同约定接收全部或部分工程的，违约金的计算方法为：</w:t>
      </w:r>
      <w:r w:rsidR="00004062" w:rsidRPr="00265D34">
        <w:rPr>
          <w:rFonts w:asciiTheme="majorEastAsia" w:eastAsiaTheme="majorEastAsia" w:hAnsiTheme="majorEastAsia" w:hint="eastAsia"/>
          <w:kern w:val="0"/>
          <w:szCs w:val="21"/>
          <w:u w:val="single"/>
        </w:rPr>
        <w:t>/。</w:t>
      </w:r>
      <w:r w:rsidR="00004062" w:rsidRPr="00265D34">
        <w:rPr>
          <w:rFonts w:asciiTheme="majorEastAsia" w:eastAsiaTheme="majorEastAsia" w:hAnsiTheme="majorEastAsia" w:hint="eastAsia"/>
          <w:kern w:val="0"/>
          <w:szCs w:val="21"/>
        </w:rPr>
        <w:t xml:space="preserve"> </w:t>
      </w:r>
    </w:p>
    <w:bookmarkEnd w:id="440"/>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szCs w:val="21"/>
        </w:rPr>
        <w:t>承包人未按时移交工程的，违约金的计算方法为：</w:t>
      </w:r>
      <w:r w:rsidRPr="00265D34">
        <w:rPr>
          <w:rFonts w:asciiTheme="majorEastAsia" w:eastAsiaTheme="majorEastAsia" w:hAnsiTheme="majorEastAsia" w:hint="eastAsia"/>
          <w:kern w:val="0"/>
          <w:szCs w:val="21"/>
          <w:u w:val="single"/>
        </w:rPr>
        <w:t>承包人每日需向发包人按照</w:t>
      </w:r>
      <w:r w:rsidR="007D4BC8" w:rsidRPr="00265D34">
        <w:rPr>
          <w:rFonts w:asciiTheme="majorEastAsia" w:eastAsiaTheme="majorEastAsia" w:hAnsiTheme="majorEastAsia" w:hint="eastAsia"/>
          <w:kern w:val="0"/>
          <w:szCs w:val="21"/>
          <w:u w:val="single"/>
        </w:rPr>
        <w:t>2000元/</w:t>
      </w:r>
      <w:proofErr w:type="gramStart"/>
      <w:r w:rsidR="007D4BC8" w:rsidRPr="00265D34">
        <w:rPr>
          <w:rFonts w:asciiTheme="majorEastAsia" w:eastAsiaTheme="majorEastAsia" w:hAnsiTheme="majorEastAsia" w:hint="eastAsia"/>
          <w:kern w:val="0"/>
          <w:szCs w:val="21"/>
          <w:u w:val="single"/>
        </w:rPr>
        <w:t>天</w:t>
      </w:r>
      <w:r w:rsidRPr="00265D34">
        <w:rPr>
          <w:rFonts w:asciiTheme="majorEastAsia" w:eastAsiaTheme="majorEastAsia" w:hAnsiTheme="majorEastAsia" w:hint="eastAsia"/>
          <w:kern w:val="0"/>
          <w:szCs w:val="21"/>
          <w:u w:val="single"/>
        </w:rPr>
        <w:t>承担</w:t>
      </w:r>
      <w:proofErr w:type="gramEnd"/>
      <w:r w:rsidRPr="00265D34">
        <w:rPr>
          <w:rFonts w:asciiTheme="majorEastAsia" w:eastAsiaTheme="majorEastAsia" w:hAnsiTheme="majorEastAsia" w:hint="eastAsia"/>
          <w:kern w:val="0"/>
          <w:szCs w:val="21"/>
          <w:u w:val="single"/>
        </w:rPr>
        <w:t>违约责任，赔偿未按时移交工程给发包人产生的其他直接和间接损失。</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13.3 工程试车</w:t>
      </w:r>
    </w:p>
    <w:bookmarkEnd w:id="441"/>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13.3.1 试车程序</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工程试车内容：</w:t>
      </w:r>
      <w:r w:rsidRPr="00265D34">
        <w:rPr>
          <w:rFonts w:asciiTheme="majorEastAsia" w:eastAsiaTheme="majorEastAsia" w:hAnsiTheme="majorEastAsia" w:hint="eastAsia"/>
          <w:szCs w:val="21"/>
          <w:u w:val="single"/>
        </w:rPr>
        <w:t>/</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lastRenderedPageBreak/>
        <w:t>（1）单机无负荷试车费用由</w:t>
      </w:r>
      <w:r w:rsidRPr="00265D34">
        <w:rPr>
          <w:rFonts w:asciiTheme="majorEastAsia" w:eastAsiaTheme="majorEastAsia" w:hAnsiTheme="majorEastAsia" w:hint="eastAsia"/>
          <w:kern w:val="0"/>
          <w:szCs w:val="21"/>
          <w:u w:val="single"/>
        </w:rPr>
        <w:t>已含在双方约定的计价中</w:t>
      </w:r>
      <w:r w:rsidRPr="00265D34">
        <w:rPr>
          <w:rFonts w:asciiTheme="majorEastAsia" w:eastAsiaTheme="majorEastAsia" w:hAnsiTheme="majorEastAsia"/>
          <w:kern w:val="0"/>
          <w:szCs w:val="21"/>
        </w:rPr>
        <w:t>承担；</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（2）无负荷联动试车费用由</w:t>
      </w:r>
      <w:r w:rsidRPr="00265D34">
        <w:rPr>
          <w:rFonts w:asciiTheme="majorEastAsia" w:eastAsiaTheme="majorEastAsia" w:hAnsiTheme="majorEastAsia" w:hint="eastAsia"/>
          <w:kern w:val="0"/>
          <w:szCs w:val="21"/>
          <w:u w:val="single"/>
        </w:rPr>
        <w:t>已含在双方约定的计价中</w:t>
      </w:r>
      <w:r w:rsidRPr="00265D34">
        <w:rPr>
          <w:rFonts w:asciiTheme="majorEastAsia" w:eastAsiaTheme="majorEastAsia" w:hAnsiTheme="majorEastAsia"/>
          <w:kern w:val="0"/>
          <w:szCs w:val="21"/>
        </w:rPr>
        <w:t>承担。</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13.</w:t>
      </w:r>
      <w:r w:rsidRPr="00265D34">
        <w:rPr>
          <w:rFonts w:asciiTheme="majorEastAsia" w:eastAsiaTheme="majorEastAsia" w:hAnsiTheme="majorEastAsia" w:hint="eastAsia"/>
          <w:szCs w:val="21"/>
        </w:rPr>
        <w:t>4</w:t>
      </w:r>
      <w:r w:rsidRPr="00265D34">
        <w:rPr>
          <w:rFonts w:asciiTheme="majorEastAsia" w:eastAsiaTheme="majorEastAsia" w:hAnsiTheme="majorEastAsia"/>
          <w:szCs w:val="21"/>
        </w:rPr>
        <w:t xml:space="preserve"> 竣工退场</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13.</w:t>
      </w:r>
      <w:r w:rsidRPr="00265D34">
        <w:rPr>
          <w:rFonts w:asciiTheme="majorEastAsia" w:eastAsiaTheme="majorEastAsia" w:hAnsiTheme="majorEastAsia" w:hint="eastAsia"/>
          <w:kern w:val="0"/>
          <w:szCs w:val="21"/>
        </w:rPr>
        <w:t>4</w:t>
      </w:r>
      <w:r w:rsidRPr="00265D34">
        <w:rPr>
          <w:rFonts w:asciiTheme="majorEastAsia" w:eastAsiaTheme="majorEastAsia" w:hAnsiTheme="majorEastAsia"/>
          <w:kern w:val="0"/>
          <w:szCs w:val="21"/>
        </w:rPr>
        <w:t>.1 竣工退场</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承包人完成竣工退场的期限：</w:t>
      </w:r>
      <w:r w:rsidRPr="00265D34">
        <w:rPr>
          <w:rFonts w:asciiTheme="majorEastAsia" w:eastAsiaTheme="majorEastAsia" w:hAnsiTheme="majorEastAsia" w:hint="eastAsia"/>
          <w:kern w:val="0"/>
          <w:szCs w:val="21"/>
          <w:u w:val="single"/>
        </w:rPr>
        <w:t>工程竣工验收后15</w:t>
      </w:r>
      <w:r w:rsidRPr="00265D34">
        <w:rPr>
          <w:rFonts w:asciiTheme="majorEastAsia" w:eastAsiaTheme="majorEastAsia" w:hAnsiTheme="majorEastAsia"/>
          <w:kern w:val="0"/>
          <w:szCs w:val="21"/>
          <w:u w:val="single"/>
        </w:rPr>
        <w:t>天内</w:t>
      </w:r>
      <w:r w:rsidRPr="00265D34">
        <w:rPr>
          <w:rFonts w:asciiTheme="majorEastAsia" w:eastAsiaTheme="majorEastAsia" w:hAnsiTheme="majorEastAsia" w:hint="eastAsia"/>
          <w:kern w:val="0"/>
          <w:szCs w:val="21"/>
          <w:u w:val="single"/>
        </w:rPr>
        <w:t>, 撤出全部临建、施工人员、机械设备和剩余材料（除收尾工程所需的以外），并将所有承包范围内的工程清理干净。若未按照发包人指令执行，不能及时拆除或清理，原施工现场所有遗留物均视为建筑垃圾，发包人有权派人强行拆除并清理，所有损失由承包人承担，承包人还须承担发包人由此支付的所有费用（包括但不限于委托处理费用），相应的清场费用一并从工程款中扣除。</w:t>
      </w:r>
    </w:p>
    <w:p w:rsidR="00B51D8B" w:rsidRPr="00265D34" w:rsidRDefault="004312A7" w:rsidP="00CC34F3">
      <w:pPr>
        <w:pStyle w:val="4"/>
        <w:spacing w:before="0" w:after="0" w:line="440" w:lineRule="exact"/>
        <w:rPr>
          <w:rFonts w:asciiTheme="majorEastAsia" w:eastAsiaTheme="majorEastAsia" w:hAnsiTheme="majorEastAsia"/>
          <w:b w:val="0"/>
          <w:szCs w:val="21"/>
        </w:rPr>
      </w:pPr>
      <w:bookmarkStart w:id="443" w:name="_Toc351203646"/>
      <w:r w:rsidRPr="00265D34">
        <w:rPr>
          <w:rFonts w:asciiTheme="majorEastAsia" w:eastAsiaTheme="majorEastAsia" w:hAnsiTheme="majorEastAsia"/>
          <w:b w:val="0"/>
          <w:szCs w:val="21"/>
        </w:rPr>
        <w:t>14. 竣工结算</w:t>
      </w:r>
      <w:bookmarkEnd w:id="443"/>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14.1 竣工</w:t>
      </w:r>
      <w:r w:rsidRPr="00265D34">
        <w:rPr>
          <w:rFonts w:asciiTheme="majorEastAsia" w:eastAsiaTheme="majorEastAsia" w:hAnsiTheme="majorEastAsia" w:hint="eastAsia"/>
          <w:szCs w:val="21"/>
        </w:rPr>
        <w:t>结算</w:t>
      </w:r>
      <w:r w:rsidRPr="00265D34">
        <w:rPr>
          <w:rFonts w:asciiTheme="majorEastAsia" w:eastAsiaTheme="majorEastAsia" w:hAnsiTheme="majorEastAsia"/>
          <w:szCs w:val="21"/>
        </w:rPr>
        <w:t>申请</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szCs w:val="21"/>
        </w:rPr>
        <w:t>承包人提交竣工</w:t>
      </w:r>
      <w:r w:rsidRPr="00265D34">
        <w:rPr>
          <w:rFonts w:asciiTheme="majorEastAsia" w:eastAsiaTheme="majorEastAsia" w:hAnsiTheme="majorEastAsia" w:hint="eastAsia"/>
          <w:szCs w:val="21"/>
        </w:rPr>
        <w:t>结算</w:t>
      </w:r>
      <w:r w:rsidRPr="00265D34">
        <w:rPr>
          <w:rFonts w:asciiTheme="majorEastAsia" w:eastAsiaTheme="majorEastAsia" w:hAnsiTheme="majorEastAsia"/>
          <w:szCs w:val="21"/>
        </w:rPr>
        <w:t>申请单的期限：</w:t>
      </w:r>
      <w:r w:rsidRPr="00265D34">
        <w:rPr>
          <w:rFonts w:asciiTheme="majorEastAsia" w:eastAsiaTheme="majorEastAsia" w:hAnsiTheme="majorEastAsia"/>
          <w:kern w:val="0"/>
          <w:szCs w:val="21"/>
          <w:u w:val="single"/>
        </w:rPr>
        <w:t>工程竣工验收合格</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u w:val="single"/>
        </w:rPr>
        <w:t>向发包人和监理人提交竣工结算申请单</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u w:val="single"/>
        </w:rPr>
        <w:t>并提交完整的结算资料。</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竣工</w:t>
      </w:r>
      <w:r w:rsidRPr="00265D34">
        <w:rPr>
          <w:rFonts w:asciiTheme="majorEastAsia" w:eastAsiaTheme="majorEastAsia" w:hAnsiTheme="majorEastAsia" w:hint="eastAsia"/>
          <w:szCs w:val="21"/>
        </w:rPr>
        <w:t>结算</w:t>
      </w:r>
      <w:r w:rsidRPr="00265D34">
        <w:rPr>
          <w:rFonts w:asciiTheme="majorEastAsia" w:eastAsiaTheme="majorEastAsia" w:hAnsiTheme="majorEastAsia"/>
          <w:szCs w:val="21"/>
        </w:rPr>
        <w:t>申请单应包括的内容：</w:t>
      </w:r>
      <w:r w:rsidRPr="00265D34">
        <w:rPr>
          <w:rFonts w:asciiTheme="majorEastAsia" w:eastAsiaTheme="majorEastAsia" w:hAnsiTheme="majorEastAsia" w:hint="eastAsia"/>
          <w:kern w:val="0"/>
          <w:szCs w:val="21"/>
          <w:u w:val="single"/>
        </w:rPr>
        <w:t>按通用条款，提交的</w:t>
      </w:r>
      <w:r w:rsidRPr="00265D34">
        <w:rPr>
          <w:rFonts w:asciiTheme="majorEastAsia" w:eastAsiaTheme="majorEastAsia" w:hAnsiTheme="majorEastAsia" w:hint="eastAsia"/>
          <w:bCs/>
          <w:kern w:val="0"/>
          <w:szCs w:val="21"/>
          <w:u w:val="single"/>
        </w:rPr>
        <w:t>竣工结算资料必须完整，发包人</w:t>
      </w:r>
      <w:proofErr w:type="gramStart"/>
      <w:r w:rsidRPr="00265D34">
        <w:rPr>
          <w:rFonts w:asciiTheme="majorEastAsia" w:eastAsiaTheme="majorEastAsia" w:hAnsiTheme="majorEastAsia" w:hint="eastAsia"/>
          <w:bCs/>
          <w:kern w:val="0"/>
          <w:szCs w:val="21"/>
          <w:u w:val="single"/>
        </w:rPr>
        <w:t>不分次</w:t>
      </w:r>
      <w:proofErr w:type="gramEnd"/>
      <w:r w:rsidRPr="00265D34">
        <w:rPr>
          <w:rFonts w:asciiTheme="majorEastAsia" w:eastAsiaTheme="majorEastAsia" w:hAnsiTheme="majorEastAsia" w:hint="eastAsia"/>
          <w:bCs/>
          <w:kern w:val="0"/>
          <w:szCs w:val="21"/>
          <w:u w:val="single"/>
        </w:rPr>
        <w:t>接受竣工结算资料；承包人逾期提交结算资料，造成竣工结算迟延支付的，发包人不承担违约责任。</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14.2 竣工结算审核</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发包人</w:t>
      </w:r>
      <w:r w:rsidRPr="00265D34">
        <w:rPr>
          <w:rFonts w:asciiTheme="majorEastAsia" w:eastAsiaTheme="majorEastAsia" w:hAnsiTheme="majorEastAsia" w:hint="eastAsia"/>
          <w:szCs w:val="21"/>
        </w:rPr>
        <w:t>审批</w:t>
      </w:r>
      <w:r w:rsidRPr="00265D34">
        <w:rPr>
          <w:rFonts w:asciiTheme="majorEastAsia" w:eastAsiaTheme="majorEastAsia" w:hAnsiTheme="majorEastAsia"/>
          <w:szCs w:val="21"/>
        </w:rPr>
        <w:t>竣工付款申请单的期限：</w:t>
      </w:r>
      <w:r w:rsidRPr="00265D34">
        <w:rPr>
          <w:rFonts w:asciiTheme="majorEastAsia" w:eastAsiaTheme="majorEastAsia" w:hAnsiTheme="majorEastAsia" w:hint="eastAsia"/>
          <w:kern w:val="0"/>
          <w:szCs w:val="21"/>
          <w:u w:val="single"/>
        </w:rPr>
        <w:t>承包人应在工程竣工验收后</w:t>
      </w:r>
      <w:r w:rsidRPr="00265D34">
        <w:rPr>
          <w:rFonts w:asciiTheme="majorEastAsia" w:eastAsiaTheme="majorEastAsia" w:hAnsiTheme="majorEastAsia"/>
          <w:kern w:val="0"/>
          <w:szCs w:val="21"/>
          <w:u w:val="single"/>
        </w:rPr>
        <w:t>1</w:t>
      </w:r>
      <w:r w:rsidRPr="00265D34">
        <w:rPr>
          <w:rFonts w:asciiTheme="majorEastAsia" w:eastAsiaTheme="majorEastAsia" w:hAnsiTheme="majorEastAsia" w:hint="eastAsia"/>
          <w:kern w:val="0"/>
          <w:szCs w:val="21"/>
          <w:u w:val="single"/>
        </w:rPr>
        <w:t>- 6个月内提供完整的竣工结算报告及结算资料，</w:t>
      </w:r>
      <w:r w:rsidRPr="00265D34">
        <w:rPr>
          <w:rFonts w:asciiTheme="majorEastAsia" w:eastAsiaTheme="majorEastAsia" w:hAnsiTheme="majorEastAsia" w:hint="eastAsia"/>
          <w:bCs/>
          <w:kern w:val="0"/>
          <w:szCs w:val="21"/>
          <w:u w:val="single"/>
        </w:rPr>
        <w:t>发包人收到承包人递交的完整竣工结算报告及结算资料后6个月内审计完成，承包人应积极配合审计并及时</w:t>
      </w:r>
      <w:proofErr w:type="gramStart"/>
      <w:r w:rsidRPr="00265D34">
        <w:rPr>
          <w:rFonts w:asciiTheme="majorEastAsia" w:eastAsiaTheme="majorEastAsia" w:hAnsiTheme="majorEastAsia" w:hint="eastAsia"/>
          <w:bCs/>
          <w:kern w:val="0"/>
          <w:szCs w:val="21"/>
          <w:u w:val="single"/>
        </w:rPr>
        <w:t>给于</w:t>
      </w:r>
      <w:proofErr w:type="gramEnd"/>
      <w:r w:rsidRPr="00265D34">
        <w:rPr>
          <w:rFonts w:asciiTheme="majorEastAsia" w:eastAsiaTheme="majorEastAsia" w:hAnsiTheme="majorEastAsia" w:hint="eastAsia"/>
          <w:bCs/>
          <w:kern w:val="0"/>
          <w:szCs w:val="21"/>
          <w:u w:val="single"/>
        </w:rPr>
        <w:t>修正和确认，承包人不配合、不及时修正、不及时确认的，发包人有权相应顺延审计期；竣工结算的审计单位为发包人指定的具有相应资质的审计单位或发包人指定的相关有权部门</w:t>
      </w:r>
      <w:r w:rsidRPr="00265D34">
        <w:rPr>
          <w:rFonts w:asciiTheme="majorEastAsia" w:eastAsiaTheme="majorEastAsia" w:hAnsiTheme="majorEastAsia" w:hint="eastAsia"/>
          <w:kern w:val="0"/>
          <w:szCs w:val="21"/>
          <w:u w:val="single"/>
        </w:rPr>
        <w:t>。</w:t>
      </w:r>
    </w:p>
    <w:p w:rsidR="00B51D8B" w:rsidRPr="00265D34" w:rsidRDefault="004312A7" w:rsidP="00CC34F3">
      <w:pPr>
        <w:widowControl/>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szCs w:val="21"/>
        </w:rPr>
        <w:t>14.3送审文件要求</w:t>
      </w:r>
    </w:p>
    <w:p w:rsidR="00B51D8B" w:rsidRPr="00265D34" w:rsidRDefault="004312A7" w:rsidP="00CC34F3">
      <w:pPr>
        <w:spacing w:line="440" w:lineRule="exact"/>
        <w:ind w:firstLine="480"/>
        <w:rPr>
          <w:rFonts w:asciiTheme="majorEastAsia" w:eastAsiaTheme="majorEastAsia" w:hAnsiTheme="majorEastAsia"/>
          <w:szCs w:val="21"/>
        </w:rPr>
      </w:pPr>
      <w:r w:rsidRPr="00265D34">
        <w:rPr>
          <w:rFonts w:asciiTheme="majorEastAsia" w:eastAsiaTheme="majorEastAsia" w:hAnsiTheme="majorEastAsia" w:hint="eastAsia"/>
          <w:szCs w:val="21"/>
        </w:rPr>
        <w:t>工程竣工结算</w:t>
      </w:r>
      <w:proofErr w:type="gramStart"/>
      <w:r w:rsidRPr="00265D34">
        <w:rPr>
          <w:rFonts w:asciiTheme="majorEastAsia" w:eastAsiaTheme="majorEastAsia" w:hAnsiTheme="majorEastAsia" w:hint="eastAsia"/>
          <w:szCs w:val="21"/>
        </w:rPr>
        <w:t>不</w:t>
      </w:r>
      <w:proofErr w:type="gramEnd"/>
      <w:r w:rsidRPr="00265D34">
        <w:rPr>
          <w:rFonts w:asciiTheme="majorEastAsia" w:eastAsiaTheme="majorEastAsia" w:hAnsiTheme="majorEastAsia" w:hint="eastAsia"/>
          <w:szCs w:val="21"/>
        </w:rPr>
        <w:t>高估不冒算，如有违约，承包人必须承担如下违约责任：如果经审计后单项工程结算审计的审计核减率超过10%（不含10%）,由承包人支付审减额的5%作为违约；如果审计后单项工程结算的审计核减率在8%-10%之间（不含8%），则由承包人支付审减额4%作为违约金；如果审计后单项工程结算的审计核减率在5%-8%（不含5%含8%）之间，则承包人支付审减额3%作为违约金；并同意上述由施工单位承担费用的违约金在工程第二次价款支付时扣除。</w:t>
      </w:r>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14.</w:t>
      </w:r>
      <w:r w:rsidRPr="00265D34">
        <w:rPr>
          <w:rFonts w:asciiTheme="majorEastAsia" w:eastAsiaTheme="majorEastAsia" w:hAnsiTheme="majorEastAsia" w:hint="eastAsia"/>
          <w:szCs w:val="21"/>
        </w:rPr>
        <w:t>4</w:t>
      </w:r>
      <w:r w:rsidRPr="00265D34">
        <w:rPr>
          <w:rFonts w:asciiTheme="majorEastAsia" w:eastAsiaTheme="majorEastAsia" w:hAnsiTheme="majorEastAsia"/>
          <w:szCs w:val="21"/>
        </w:rPr>
        <w:t>最终结清</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14.</w:t>
      </w:r>
      <w:r w:rsidRPr="00265D34">
        <w:rPr>
          <w:rFonts w:asciiTheme="majorEastAsia" w:eastAsiaTheme="majorEastAsia" w:hAnsiTheme="majorEastAsia" w:hint="eastAsia"/>
          <w:kern w:val="0"/>
          <w:szCs w:val="21"/>
        </w:rPr>
        <w:t>4</w:t>
      </w:r>
      <w:r w:rsidRPr="00265D34">
        <w:rPr>
          <w:rFonts w:asciiTheme="majorEastAsia" w:eastAsiaTheme="majorEastAsia" w:hAnsiTheme="majorEastAsia"/>
          <w:kern w:val="0"/>
          <w:szCs w:val="21"/>
        </w:rPr>
        <w:t>.1 最终结清申请单</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承包人提交最终结清申请单的份数：</w:t>
      </w:r>
      <w:r w:rsidRPr="00265D34">
        <w:rPr>
          <w:rFonts w:asciiTheme="majorEastAsia" w:eastAsiaTheme="majorEastAsia" w:hAnsiTheme="majorEastAsia" w:hint="eastAsia"/>
          <w:kern w:val="0"/>
          <w:szCs w:val="21"/>
          <w:u w:val="single"/>
        </w:rPr>
        <w:t>四份</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kern w:val="0"/>
          <w:szCs w:val="21"/>
        </w:rPr>
        <w:t>承包人提交最终结算申请单的期限：</w:t>
      </w:r>
      <w:r w:rsidRPr="00265D34">
        <w:rPr>
          <w:rFonts w:asciiTheme="majorEastAsia" w:eastAsiaTheme="majorEastAsia" w:hAnsiTheme="majorEastAsia" w:hint="eastAsia"/>
          <w:kern w:val="0"/>
          <w:szCs w:val="21"/>
          <w:u w:val="single"/>
        </w:rPr>
        <w:t>质量保修期满</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lastRenderedPageBreak/>
        <w:t>14.</w:t>
      </w:r>
      <w:r w:rsidRPr="00265D34">
        <w:rPr>
          <w:rFonts w:asciiTheme="majorEastAsia" w:eastAsiaTheme="majorEastAsia" w:hAnsiTheme="majorEastAsia" w:hint="eastAsia"/>
          <w:szCs w:val="21"/>
        </w:rPr>
        <w:t>4</w:t>
      </w:r>
      <w:r w:rsidRPr="00265D34">
        <w:rPr>
          <w:rFonts w:asciiTheme="majorEastAsia" w:eastAsiaTheme="majorEastAsia" w:hAnsiTheme="majorEastAsia"/>
          <w:szCs w:val="21"/>
        </w:rPr>
        <w:t>.2 最终结清证书和支付</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（1）发包人完成最终结清申请单的</w:t>
      </w:r>
      <w:r w:rsidRPr="00265D34">
        <w:rPr>
          <w:rFonts w:asciiTheme="majorEastAsia" w:eastAsiaTheme="majorEastAsia" w:hAnsiTheme="majorEastAsia" w:hint="eastAsia"/>
          <w:szCs w:val="21"/>
        </w:rPr>
        <w:t>审批</w:t>
      </w:r>
      <w:r w:rsidRPr="00265D34">
        <w:rPr>
          <w:rFonts w:asciiTheme="majorEastAsia" w:eastAsiaTheme="majorEastAsia" w:hAnsiTheme="majorEastAsia"/>
          <w:szCs w:val="21"/>
        </w:rPr>
        <w:t>并颁发最终结清证书的期限：</w:t>
      </w:r>
      <w:r w:rsidRPr="00265D34">
        <w:rPr>
          <w:rFonts w:asciiTheme="majorEastAsia" w:eastAsiaTheme="majorEastAsia" w:hAnsiTheme="majorEastAsia" w:hint="eastAsia"/>
          <w:kern w:val="0"/>
          <w:szCs w:val="21"/>
          <w:u w:val="single"/>
        </w:rPr>
        <w:t>收到申请28天内</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（2）发包人完成支付的期限：</w:t>
      </w:r>
      <w:r w:rsidRPr="00265D34">
        <w:rPr>
          <w:rFonts w:asciiTheme="majorEastAsia" w:eastAsiaTheme="majorEastAsia" w:hAnsiTheme="majorEastAsia" w:hint="eastAsia"/>
          <w:kern w:val="0"/>
          <w:szCs w:val="21"/>
          <w:u w:val="single"/>
        </w:rPr>
        <w:t>申请签发14天内</w:t>
      </w:r>
      <w:r w:rsidRPr="00265D34">
        <w:rPr>
          <w:rFonts w:asciiTheme="majorEastAsia" w:eastAsiaTheme="majorEastAsia" w:hAnsiTheme="majorEastAsia"/>
          <w:szCs w:val="21"/>
        </w:rPr>
        <w:t>。</w:t>
      </w:r>
    </w:p>
    <w:p w:rsidR="00B51D8B" w:rsidRPr="00265D34" w:rsidRDefault="004312A7" w:rsidP="00CC34F3">
      <w:pPr>
        <w:pStyle w:val="4"/>
        <w:spacing w:before="0" w:after="0" w:line="440" w:lineRule="exact"/>
        <w:rPr>
          <w:rFonts w:asciiTheme="majorEastAsia" w:eastAsiaTheme="majorEastAsia" w:hAnsiTheme="majorEastAsia"/>
          <w:b w:val="0"/>
          <w:szCs w:val="21"/>
        </w:rPr>
      </w:pPr>
      <w:bookmarkStart w:id="444" w:name="_Toc351203647"/>
      <w:bookmarkStart w:id="445" w:name="_Toc267251483"/>
      <w:bookmarkStart w:id="446" w:name="_Toc267251484"/>
      <w:bookmarkStart w:id="447" w:name="_Toc267251482"/>
      <w:bookmarkStart w:id="448" w:name="_Toc267251485"/>
      <w:bookmarkStart w:id="449" w:name="_Toc267251488"/>
      <w:bookmarkStart w:id="450" w:name="_Toc267251490"/>
      <w:bookmarkStart w:id="451" w:name="_Toc267251489"/>
      <w:bookmarkStart w:id="452" w:name="_Toc267251486"/>
      <w:bookmarkStart w:id="453" w:name="_Toc267251502"/>
      <w:bookmarkStart w:id="454" w:name="_Toc267251506"/>
      <w:bookmarkStart w:id="455" w:name="_Toc267251496"/>
      <w:bookmarkStart w:id="456" w:name="_Toc267251497"/>
      <w:bookmarkStart w:id="457" w:name="_Toc267251503"/>
      <w:bookmarkStart w:id="458" w:name="_Toc267251498"/>
      <w:bookmarkStart w:id="459" w:name="_Toc267251491"/>
      <w:bookmarkStart w:id="460" w:name="_Toc267251501"/>
      <w:bookmarkStart w:id="461" w:name="_Toc267251492"/>
      <w:bookmarkStart w:id="462" w:name="_Toc267251495"/>
      <w:bookmarkStart w:id="463" w:name="_Toc267251493"/>
      <w:bookmarkStart w:id="464" w:name="_Toc267251494"/>
      <w:bookmarkStart w:id="465" w:name="_Toc267251507"/>
      <w:bookmarkStart w:id="466" w:name="_Toc267251504"/>
      <w:bookmarkStart w:id="467" w:name="_Toc267251499"/>
      <w:bookmarkStart w:id="468" w:name="_Toc267251508"/>
      <w:bookmarkStart w:id="469" w:name="_Toc267251513"/>
      <w:bookmarkStart w:id="470" w:name="_Toc267251510"/>
      <w:bookmarkStart w:id="471" w:name="_Toc267251515"/>
      <w:bookmarkStart w:id="472" w:name="_Toc267251509"/>
      <w:bookmarkStart w:id="473" w:name="_Toc267251511"/>
      <w:bookmarkStart w:id="474" w:name="_Toc267251514"/>
      <w:bookmarkEnd w:id="430"/>
      <w:bookmarkEnd w:id="431"/>
      <w:bookmarkEnd w:id="432"/>
      <w:bookmarkEnd w:id="433"/>
      <w:bookmarkEnd w:id="434"/>
      <w:bookmarkEnd w:id="435"/>
      <w:bookmarkEnd w:id="436"/>
      <w:bookmarkEnd w:id="442"/>
      <w:r w:rsidRPr="00265D34">
        <w:rPr>
          <w:rFonts w:asciiTheme="majorEastAsia" w:eastAsiaTheme="majorEastAsia" w:hAnsiTheme="majorEastAsia"/>
          <w:b w:val="0"/>
          <w:szCs w:val="21"/>
        </w:rPr>
        <w:t>15. 缺陷责任期与保修</w:t>
      </w:r>
      <w:bookmarkEnd w:id="444"/>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15.</w:t>
      </w:r>
      <w:r w:rsidRPr="00265D34">
        <w:rPr>
          <w:rFonts w:asciiTheme="majorEastAsia" w:eastAsiaTheme="majorEastAsia" w:hAnsiTheme="majorEastAsia" w:hint="eastAsia"/>
          <w:szCs w:val="21"/>
        </w:rPr>
        <w:t>1</w:t>
      </w:r>
      <w:r w:rsidRPr="00265D34">
        <w:rPr>
          <w:rFonts w:asciiTheme="majorEastAsia" w:eastAsiaTheme="majorEastAsia" w:hAnsiTheme="majorEastAsia"/>
          <w:szCs w:val="21"/>
        </w:rPr>
        <w:t>缺陷责任期</w:t>
      </w:r>
      <w:bookmarkEnd w:id="445"/>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缺陷责任期的具体期限：</w:t>
      </w:r>
      <w:r w:rsidRPr="00265D34">
        <w:rPr>
          <w:rFonts w:asciiTheme="majorEastAsia" w:eastAsiaTheme="majorEastAsia" w:hAnsiTheme="majorEastAsia" w:hint="eastAsia"/>
          <w:kern w:val="0"/>
          <w:szCs w:val="21"/>
          <w:u w:val="single"/>
        </w:rPr>
        <w:t>24个月。</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15.3 质量保证金</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szCs w:val="21"/>
        </w:rPr>
        <w:t>关于是否扣留质量保证金的约定：</w:t>
      </w:r>
      <w:r w:rsidRPr="00265D34">
        <w:rPr>
          <w:rFonts w:asciiTheme="majorEastAsia" w:eastAsiaTheme="majorEastAsia" w:hAnsiTheme="majorEastAsia" w:hint="eastAsia"/>
          <w:kern w:val="0"/>
          <w:szCs w:val="21"/>
          <w:u w:val="single"/>
        </w:rPr>
        <w:t>扣留</w:t>
      </w:r>
      <w:r w:rsidRPr="00265D34">
        <w:rPr>
          <w:rFonts w:asciiTheme="majorEastAsia" w:eastAsiaTheme="majorEastAsia" w:hAnsiTheme="majorEastAsia"/>
          <w:szCs w:val="21"/>
        </w:rPr>
        <w:t>。</w:t>
      </w:r>
    </w:p>
    <w:p w:rsidR="00B51D8B" w:rsidRPr="00265D34" w:rsidRDefault="004312A7" w:rsidP="00CC34F3">
      <w:pPr>
        <w:spacing w:line="440" w:lineRule="exact"/>
        <w:ind w:firstLineChars="200" w:firstLine="420"/>
        <w:jc w:val="left"/>
        <w:outlineLvl w:val="0"/>
        <w:rPr>
          <w:rFonts w:asciiTheme="majorEastAsia" w:eastAsiaTheme="majorEastAsia" w:hAnsiTheme="majorEastAsia"/>
          <w:szCs w:val="21"/>
        </w:rPr>
      </w:pPr>
      <w:r w:rsidRPr="00265D34">
        <w:rPr>
          <w:rFonts w:asciiTheme="majorEastAsia" w:eastAsiaTheme="majorEastAsia" w:hAnsiTheme="majorEastAsia"/>
          <w:szCs w:val="21"/>
        </w:rPr>
        <w:t xml:space="preserve">15.3.1 </w:t>
      </w:r>
      <w:r w:rsidRPr="00265D34">
        <w:rPr>
          <w:rFonts w:asciiTheme="majorEastAsia" w:eastAsiaTheme="majorEastAsia" w:hAnsiTheme="majorEastAsia" w:hint="eastAsia"/>
          <w:szCs w:val="21"/>
        </w:rPr>
        <w:t>承包人提供</w:t>
      </w:r>
      <w:r w:rsidRPr="00265D34">
        <w:rPr>
          <w:rFonts w:asciiTheme="majorEastAsia" w:eastAsiaTheme="majorEastAsia" w:hAnsiTheme="majorEastAsia"/>
          <w:szCs w:val="21"/>
        </w:rPr>
        <w:t>质量保证金的</w:t>
      </w:r>
      <w:r w:rsidRPr="00265D34">
        <w:rPr>
          <w:rFonts w:asciiTheme="majorEastAsia" w:eastAsiaTheme="majorEastAsia" w:hAnsiTheme="majorEastAsia" w:hint="eastAsia"/>
          <w:szCs w:val="21"/>
        </w:rPr>
        <w:t>方</w:t>
      </w:r>
      <w:r w:rsidRPr="00265D34">
        <w:rPr>
          <w:rFonts w:asciiTheme="majorEastAsia" w:eastAsiaTheme="majorEastAsia" w:hAnsiTheme="majorEastAsia"/>
          <w:szCs w:val="21"/>
        </w:rPr>
        <w:t>式</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质量保证金采用以下第</w:t>
      </w:r>
      <w:r w:rsidRPr="00265D34">
        <w:rPr>
          <w:rFonts w:asciiTheme="majorEastAsia" w:eastAsiaTheme="majorEastAsia" w:hAnsiTheme="majorEastAsia" w:hint="eastAsia"/>
          <w:szCs w:val="21"/>
          <w:u w:val="single"/>
        </w:rPr>
        <w:t>2</w:t>
      </w:r>
      <w:r w:rsidRPr="00265D34">
        <w:rPr>
          <w:rFonts w:asciiTheme="majorEastAsia" w:eastAsiaTheme="majorEastAsia" w:hAnsiTheme="majorEastAsia"/>
          <w:szCs w:val="21"/>
        </w:rPr>
        <w:t>种方式：</w:t>
      </w:r>
    </w:p>
    <w:p w:rsidR="00B51D8B" w:rsidRPr="00265D34" w:rsidRDefault="004312A7" w:rsidP="00CC34F3">
      <w:pPr>
        <w:autoSpaceDE w:val="0"/>
        <w:autoSpaceDN w:val="0"/>
        <w:adjustRightInd w:val="0"/>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（1）质量保证金保函，保证金额为：</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 xml:space="preserve">； </w:t>
      </w:r>
    </w:p>
    <w:p w:rsidR="00B51D8B" w:rsidRPr="00265D34" w:rsidRDefault="004312A7" w:rsidP="00CC34F3">
      <w:pPr>
        <w:autoSpaceDE w:val="0"/>
        <w:autoSpaceDN w:val="0"/>
        <w:adjustRightInd w:val="0"/>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（2）</w:t>
      </w:r>
      <w:r w:rsidRPr="00265D34">
        <w:rPr>
          <w:rFonts w:asciiTheme="majorEastAsia" w:eastAsiaTheme="majorEastAsia" w:hAnsiTheme="majorEastAsia"/>
          <w:kern w:val="0"/>
          <w:szCs w:val="21"/>
          <w:u w:val="single"/>
        </w:rPr>
        <w:t xml:space="preserve">3 </w:t>
      </w:r>
      <w:r w:rsidRPr="00265D34">
        <w:rPr>
          <w:rFonts w:asciiTheme="majorEastAsia" w:eastAsiaTheme="majorEastAsia" w:hAnsiTheme="majorEastAsia"/>
          <w:kern w:val="0"/>
          <w:szCs w:val="21"/>
        </w:rPr>
        <w:t>%的工程款；</w:t>
      </w:r>
    </w:p>
    <w:p w:rsidR="00B51D8B" w:rsidRPr="00265D34" w:rsidRDefault="004312A7" w:rsidP="00CC34F3">
      <w:pPr>
        <w:autoSpaceDE w:val="0"/>
        <w:autoSpaceDN w:val="0"/>
        <w:adjustRightInd w:val="0"/>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（3）其他</w:t>
      </w:r>
      <w:r w:rsidRPr="00265D34">
        <w:rPr>
          <w:rFonts w:asciiTheme="majorEastAsia" w:eastAsiaTheme="majorEastAsia" w:hAnsiTheme="majorEastAsia" w:hint="eastAsia"/>
          <w:kern w:val="0"/>
          <w:szCs w:val="21"/>
        </w:rPr>
        <w:t>方</w:t>
      </w:r>
      <w:r w:rsidRPr="00265D34">
        <w:rPr>
          <w:rFonts w:asciiTheme="majorEastAsia" w:eastAsiaTheme="majorEastAsia" w:hAnsiTheme="majorEastAsia"/>
          <w:kern w:val="0"/>
          <w:szCs w:val="21"/>
        </w:rPr>
        <w:t>式:</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jc w:val="left"/>
        <w:outlineLvl w:val="0"/>
        <w:rPr>
          <w:rFonts w:asciiTheme="majorEastAsia" w:eastAsiaTheme="majorEastAsia" w:hAnsiTheme="majorEastAsia"/>
          <w:szCs w:val="21"/>
        </w:rPr>
      </w:pPr>
      <w:r w:rsidRPr="00265D34">
        <w:rPr>
          <w:rFonts w:asciiTheme="majorEastAsia" w:eastAsiaTheme="majorEastAsia" w:hAnsiTheme="majorEastAsia"/>
          <w:szCs w:val="21"/>
        </w:rPr>
        <w:t xml:space="preserve">15.3.2 质量保证金的扣留 </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质量保证金的扣留采取以下第</w:t>
      </w:r>
      <w:r w:rsidRPr="00265D34">
        <w:rPr>
          <w:rFonts w:asciiTheme="majorEastAsia" w:eastAsiaTheme="majorEastAsia" w:hAnsiTheme="majorEastAsia" w:hint="eastAsia"/>
          <w:szCs w:val="21"/>
          <w:u w:val="single"/>
        </w:rPr>
        <w:t>2</w:t>
      </w:r>
      <w:r w:rsidRPr="00265D34">
        <w:rPr>
          <w:rFonts w:asciiTheme="majorEastAsia" w:eastAsiaTheme="majorEastAsia" w:hAnsiTheme="majorEastAsia"/>
          <w:szCs w:val="21"/>
        </w:rPr>
        <w:t>种方式：</w:t>
      </w:r>
    </w:p>
    <w:p w:rsidR="00B51D8B" w:rsidRPr="00265D34" w:rsidRDefault="004312A7" w:rsidP="00CC34F3">
      <w:pPr>
        <w:autoSpaceDE w:val="0"/>
        <w:autoSpaceDN w:val="0"/>
        <w:adjustRightInd w:val="0"/>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（1）在支付工程进度款时逐次扣留，在此情形下，质量保证金的计算基数不包括预付款的支付、扣回以及价格调整的金额；</w:t>
      </w:r>
    </w:p>
    <w:p w:rsidR="00B51D8B" w:rsidRPr="00265D34" w:rsidRDefault="004312A7" w:rsidP="00CC34F3">
      <w:pPr>
        <w:autoSpaceDE w:val="0"/>
        <w:autoSpaceDN w:val="0"/>
        <w:adjustRightInd w:val="0"/>
        <w:spacing w:line="440" w:lineRule="exact"/>
        <w:ind w:firstLineChars="200" w:firstLine="420"/>
        <w:jc w:val="left"/>
        <w:outlineLvl w:val="0"/>
        <w:rPr>
          <w:rFonts w:asciiTheme="majorEastAsia" w:eastAsiaTheme="majorEastAsia" w:hAnsiTheme="majorEastAsia"/>
          <w:kern w:val="0"/>
          <w:szCs w:val="21"/>
        </w:rPr>
      </w:pPr>
      <w:r w:rsidRPr="00265D34">
        <w:rPr>
          <w:rFonts w:asciiTheme="majorEastAsia" w:eastAsiaTheme="majorEastAsia" w:hAnsiTheme="majorEastAsia"/>
          <w:kern w:val="0"/>
          <w:szCs w:val="21"/>
        </w:rPr>
        <w:t>（2）工程竣工结算时一次性扣留质量保证金；</w:t>
      </w:r>
    </w:p>
    <w:p w:rsidR="00B51D8B" w:rsidRPr="00265D34" w:rsidRDefault="004312A7" w:rsidP="00CC34F3">
      <w:pPr>
        <w:autoSpaceDE w:val="0"/>
        <w:autoSpaceDN w:val="0"/>
        <w:adjustRightInd w:val="0"/>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（3）其他扣留方式:</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关于质量保证金的补充约定：</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w:t>
      </w:r>
    </w:p>
    <w:bookmarkEnd w:id="446"/>
    <w:bookmarkEnd w:id="447"/>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15.4保修</w:t>
      </w:r>
    </w:p>
    <w:bookmarkEnd w:id="448"/>
    <w:p w:rsidR="00B51D8B" w:rsidRPr="00265D34" w:rsidRDefault="004312A7" w:rsidP="00CC34F3">
      <w:pPr>
        <w:spacing w:line="440" w:lineRule="exact"/>
        <w:ind w:firstLineChars="195" w:firstLine="409"/>
        <w:jc w:val="left"/>
        <w:rPr>
          <w:rFonts w:asciiTheme="majorEastAsia" w:eastAsiaTheme="majorEastAsia" w:hAnsiTheme="majorEastAsia"/>
          <w:szCs w:val="21"/>
        </w:rPr>
      </w:pPr>
      <w:r w:rsidRPr="00265D34">
        <w:rPr>
          <w:rFonts w:asciiTheme="majorEastAsia" w:eastAsiaTheme="majorEastAsia" w:hAnsiTheme="majorEastAsia"/>
          <w:szCs w:val="21"/>
        </w:rPr>
        <w:t>15.4.1 保修责任</w:t>
      </w:r>
    </w:p>
    <w:p w:rsidR="00B51D8B" w:rsidRPr="00265D34" w:rsidRDefault="004312A7" w:rsidP="00CC34F3">
      <w:pPr>
        <w:spacing w:line="440" w:lineRule="exact"/>
        <w:ind w:firstLineChars="195" w:firstLine="409"/>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工程保修期为：</w:t>
      </w:r>
      <w:r w:rsidRPr="00265D34">
        <w:rPr>
          <w:rFonts w:asciiTheme="majorEastAsia" w:eastAsiaTheme="majorEastAsia" w:hAnsiTheme="majorEastAsia" w:hint="eastAsia"/>
          <w:kern w:val="0"/>
          <w:szCs w:val="21"/>
          <w:u w:val="single"/>
        </w:rPr>
        <w:t>详见质量保修协议</w:t>
      </w:r>
      <w:r w:rsidRPr="00265D34">
        <w:rPr>
          <w:rFonts w:asciiTheme="majorEastAsia" w:eastAsiaTheme="majorEastAsia" w:hAnsiTheme="majorEastAsia"/>
          <w:kern w:val="0"/>
          <w:szCs w:val="21"/>
          <w:u w:val="single"/>
        </w:rPr>
        <w:t>。</w:t>
      </w:r>
    </w:p>
    <w:p w:rsidR="00B51D8B" w:rsidRPr="00265D34" w:rsidRDefault="004312A7" w:rsidP="00CC34F3">
      <w:pPr>
        <w:spacing w:line="440" w:lineRule="exact"/>
        <w:ind w:firstLineChars="195" w:firstLine="409"/>
        <w:jc w:val="left"/>
        <w:rPr>
          <w:rFonts w:asciiTheme="majorEastAsia" w:eastAsiaTheme="majorEastAsia" w:hAnsiTheme="majorEastAsia"/>
          <w:szCs w:val="21"/>
        </w:rPr>
      </w:pPr>
      <w:r w:rsidRPr="00265D34">
        <w:rPr>
          <w:rFonts w:asciiTheme="majorEastAsia" w:eastAsiaTheme="majorEastAsia" w:hAnsiTheme="majorEastAsia"/>
          <w:szCs w:val="21"/>
        </w:rPr>
        <w:t>15.4.</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修复通知</w:t>
      </w:r>
    </w:p>
    <w:p w:rsidR="00B51D8B" w:rsidRPr="00265D34" w:rsidRDefault="004312A7" w:rsidP="00CC34F3">
      <w:pPr>
        <w:spacing w:line="440" w:lineRule="exact"/>
        <w:ind w:firstLineChars="195" w:firstLine="409"/>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承包人收到保修通知并到达工程现场的合理时间：</w:t>
      </w:r>
      <w:r w:rsidRPr="00265D34">
        <w:rPr>
          <w:rFonts w:asciiTheme="majorEastAsia" w:eastAsiaTheme="majorEastAsia" w:hAnsiTheme="majorEastAsia" w:hint="eastAsia"/>
          <w:kern w:val="0"/>
          <w:szCs w:val="21"/>
          <w:u w:val="single"/>
        </w:rPr>
        <w:t>详见质量保修协议</w:t>
      </w:r>
      <w:r w:rsidRPr="00265D34">
        <w:rPr>
          <w:rFonts w:asciiTheme="majorEastAsia" w:eastAsiaTheme="majorEastAsia" w:hAnsiTheme="majorEastAsia"/>
          <w:kern w:val="0"/>
          <w:szCs w:val="21"/>
          <w:u w:val="single"/>
        </w:rPr>
        <w:t>。</w:t>
      </w:r>
    </w:p>
    <w:p w:rsidR="00B51D8B" w:rsidRPr="00265D34" w:rsidRDefault="004312A7" w:rsidP="00CC34F3">
      <w:pPr>
        <w:pStyle w:val="4"/>
        <w:spacing w:before="0" w:after="0" w:line="440" w:lineRule="exact"/>
        <w:rPr>
          <w:rFonts w:asciiTheme="majorEastAsia" w:eastAsiaTheme="majorEastAsia" w:hAnsiTheme="majorEastAsia"/>
          <w:b w:val="0"/>
          <w:szCs w:val="21"/>
        </w:rPr>
      </w:pPr>
      <w:bookmarkStart w:id="475" w:name="_Toc351203648"/>
      <w:bookmarkStart w:id="476" w:name="_Toc280868717"/>
      <w:bookmarkStart w:id="477" w:name="_Toc280868718"/>
      <w:bookmarkEnd w:id="449"/>
      <w:bookmarkEnd w:id="450"/>
      <w:bookmarkEnd w:id="451"/>
      <w:bookmarkEnd w:id="452"/>
      <w:r w:rsidRPr="00265D34">
        <w:rPr>
          <w:rFonts w:asciiTheme="majorEastAsia" w:eastAsiaTheme="majorEastAsia" w:hAnsiTheme="majorEastAsia"/>
          <w:b w:val="0"/>
          <w:szCs w:val="21"/>
        </w:rPr>
        <w:t>16. 违约</w:t>
      </w:r>
      <w:bookmarkEnd w:id="475"/>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16.1 发包人违约</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16.1.1发包人违约的情形</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发包人违约的其他情形：</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w:t>
      </w:r>
    </w:p>
    <w:p w:rsidR="00B51D8B" w:rsidRPr="00265D34" w:rsidRDefault="004312A7" w:rsidP="00CC34F3">
      <w:pPr>
        <w:spacing w:line="440" w:lineRule="exact"/>
        <w:ind w:left="1050" w:hangingChars="500" w:hanging="105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 xml:space="preserve">    16.1.2 发包人违约的责任</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发包人违约责任的承担方式和计算方法：</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rPr>
        <w:lastRenderedPageBreak/>
        <w:t>（1）因发包人原因未能在计划开工日期前7天内下达开工通知的违约责任：</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（2）因发包人原因未能按合同约定支付合同价款的违约责任：</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rPr>
        <w:t>（3）发包人违反第10.1款</w:t>
      </w:r>
      <w:r w:rsidRPr="00265D34">
        <w:rPr>
          <w:rFonts w:asciiTheme="majorEastAsia" w:eastAsiaTheme="majorEastAsia" w:hAnsiTheme="majorEastAsia" w:hint="eastAsia"/>
          <w:kern w:val="0"/>
          <w:szCs w:val="21"/>
        </w:rPr>
        <w:t>〔</w:t>
      </w:r>
      <w:r w:rsidRPr="00265D34">
        <w:rPr>
          <w:rFonts w:asciiTheme="majorEastAsia" w:eastAsiaTheme="majorEastAsia" w:hAnsiTheme="majorEastAsia"/>
          <w:kern w:val="0"/>
          <w:szCs w:val="21"/>
        </w:rPr>
        <w:t>变更的范围</w:t>
      </w:r>
      <w:r w:rsidRPr="00265D34">
        <w:rPr>
          <w:rFonts w:asciiTheme="majorEastAsia" w:eastAsiaTheme="majorEastAsia" w:hAnsiTheme="majorEastAsia" w:hint="eastAsia"/>
          <w:kern w:val="0"/>
          <w:szCs w:val="21"/>
        </w:rPr>
        <w:t>〕</w:t>
      </w:r>
      <w:r w:rsidRPr="00265D34">
        <w:rPr>
          <w:rFonts w:asciiTheme="majorEastAsia" w:eastAsiaTheme="majorEastAsia" w:hAnsiTheme="majorEastAsia"/>
          <w:kern w:val="0"/>
          <w:szCs w:val="21"/>
        </w:rPr>
        <w:t>第（2）项约定，自行实施被取消的工作或转由他人实施的违约责任</w:t>
      </w:r>
      <w:r w:rsidR="00004062" w:rsidRPr="00265D34">
        <w:rPr>
          <w:rFonts w:asciiTheme="majorEastAsia" w:eastAsiaTheme="majorEastAsia" w:hAnsiTheme="majorEastAsia"/>
          <w:kern w:val="0"/>
          <w:szCs w:val="21"/>
        </w:rPr>
        <w:t>：</w:t>
      </w:r>
      <w:r w:rsidR="00004062" w:rsidRPr="00265D34">
        <w:rPr>
          <w:rFonts w:asciiTheme="majorEastAsia" w:eastAsiaTheme="majorEastAsia" w:hAnsiTheme="majorEastAsia" w:hint="eastAsia"/>
          <w:kern w:val="0"/>
          <w:szCs w:val="21"/>
          <w:u w:val="single"/>
        </w:rPr>
        <w:t>/</w:t>
      </w:r>
      <w:r w:rsidR="00004062"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（4）发包人提供的材料、工程设备的规格、数量或质量不符合合同约定，或因发包人原因导致交货日期延误或交货地点变更等情况的违约责任：</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（5）因发包人违反合同约定造成暂停施工的违约责任：</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（6）发包人无正当理由没有在约定期限内发出复工指示，导致承包人无法复工的违约责任：</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（7）</w:t>
      </w:r>
      <w:r w:rsidRPr="00265D34">
        <w:rPr>
          <w:rFonts w:asciiTheme="majorEastAsia" w:eastAsiaTheme="majorEastAsia" w:hAnsiTheme="majorEastAsia" w:hint="eastAsia"/>
          <w:kern w:val="0"/>
          <w:szCs w:val="21"/>
        </w:rPr>
        <w:t>其他：</w:t>
      </w:r>
      <w:r w:rsidRPr="00265D34">
        <w:rPr>
          <w:rFonts w:asciiTheme="majorEastAsia" w:eastAsiaTheme="majorEastAsia" w:hAnsiTheme="majorEastAsia" w:hint="eastAsia"/>
          <w:kern w:val="0"/>
          <w:szCs w:val="21"/>
          <w:u w:val="single"/>
        </w:rPr>
        <w:t>/</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16.2 承包人违约</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16.2.1 承包人违约的情形</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承包人违约的其他情形：</w:t>
      </w:r>
      <w:r w:rsidRPr="00265D34">
        <w:rPr>
          <w:rFonts w:asciiTheme="majorEastAsia" w:eastAsiaTheme="majorEastAsia" w:hAnsiTheme="majorEastAsia" w:hint="eastAsia"/>
          <w:kern w:val="0"/>
          <w:szCs w:val="21"/>
          <w:u w:val="single"/>
        </w:rPr>
        <w:t>按本合同16.2.2条及其它条款的约定。</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16.2.2承包人违约的责任</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kern w:val="0"/>
          <w:szCs w:val="21"/>
        </w:rPr>
        <w:t>承包人违约责任的承担方式和计算方法：</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1.</w:t>
      </w:r>
      <w:r w:rsidRPr="00265D34">
        <w:rPr>
          <w:rFonts w:asciiTheme="majorEastAsia" w:eastAsiaTheme="majorEastAsia" w:hAnsiTheme="majorEastAsia"/>
          <w:kern w:val="0"/>
          <w:szCs w:val="21"/>
          <w:u w:val="single"/>
        </w:rPr>
        <w:t xml:space="preserve"> 承包人明确表示或者以其行为表明不履行合同主要义务的</w:t>
      </w:r>
      <w:r w:rsidRPr="00265D34">
        <w:rPr>
          <w:rFonts w:asciiTheme="majorEastAsia" w:eastAsiaTheme="majorEastAsia" w:hAnsiTheme="majorEastAsia" w:hint="eastAsia"/>
          <w:kern w:val="0"/>
          <w:szCs w:val="21"/>
          <w:u w:val="single"/>
        </w:rPr>
        <w:t>违约责任：工程施工期间，承包人未按工程师确认的进度计划施工且在工程师通知要求的期限内整改赶不上进度计划的，或因承包人原因造成暂停施工7天以上不能复工的，或经工程师通知复工而承包人拒绝复工达7天以上的，或承包人擅自停工5天以上的，以及本合同约定承包人行为表明不履行合同的其他情形，发包人均有权认为承包人的行为已不能实现合同目的而解除合同，有权没收全部的履约保证金，承包人已完成的工程量价款不予结算和支付，且发包人有权另行落实施工单位继续施工，而无需对承包人已完成的工程量进行固定，承包人自行撤场。</w:t>
      </w:r>
    </w:p>
    <w:p w:rsidR="00B51D8B" w:rsidRPr="00265D34" w:rsidRDefault="004312A7" w:rsidP="00CC34F3">
      <w:pPr>
        <w:widowControl/>
        <w:adjustRightInd w:val="0"/>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2.合同约定的工程施工管理和工程结算审核、工程交付使用中的扣罚款应由双方当场及时履行，承包人不履行的发包人有权要求停止施工或在履约保证金中或在支付工程款时按扣罚额的双倍扣除。</w:t>
      </w:r>
    </w:p>
    <w:p w:rsidR="00B51D8B" w:rsidRPr="00265D34" w:rsidRDefault="004312A7" w:rsidP="00CC34F3">
      <w:pPr>
        <w:widowControl/>
        <w:adjustRightInd w:val="0"/>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3. 承包人违反合同约定进行转包或违法分包的违约责任：本工程严禁转包和违法分包。如发现转包或违法分包的，发包人有权取消承包人承包资格、解除合同且要求承包人清场，已完成的工程量不予结算支付或要求返还已支付的款项，因此给发包人造成的一切损失由承包人承担。</w:t>
      </w:r>
    </w:p>
    <w:p w:rsidR="00B51D8B" w:rsidRPr="00265D34" w:rsidRDefault="004312A7" w:rsidP="00CC34F3">
      <w:pPr>
        <w:widowControl/>
        <w:adjustRightInd w:val="0"/>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4. 承包人违反合同约定采购和使用不合格的材料与工程设备的违约责任：本工程严禁使用不合格或不符合设计要求的材料，一经发现，限期退场，不按要求退场的，造成的损失由承包人负责，工期不予顺延。</w:t>
      </w:r>
    </w:p>
    <w:p w:rsidR="00B51D8B" w:rsidRPr="00265D34" w:rsidRDefault="004312A7" w:rsidP="00CC34F3">
      <w:pPr>
        <w:widowControl/>
        <w:adjustRightInd w:val="0"/>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5. 因承包人原因导致工程质量不符合合同要求的违约责任：未能一次性验收认定工程质量达到施工合同约定的质量要求标准的，由承包人无偿返工直至达到质量标准为止，因此影响工期的同时承担</w:t>
      </w:r>
      <w:r w:rsidRPr="00265D34">
        <w:rPr>
          <w:rFonts w:asciiTheme="majorEastAsia" w:eastAsiaTheme="majorEastAsia" w:hAnsiTheme="majorEastAsia" w:hint="eastAsia"/>
          <w:kern w:val="0"/>
          <w:szCs w:val="21"/>
          <w:u w:val="single"/>
        </w:rPr>
        <w:lastRenderedPageBreak/>
        <w:t>工期违约责任。施工期间每发生一起严重质量事故，视情况由承包人承担</w:t>
      </w:r>
      <w:r w:rsidRPr="00265D34">
        <w:rPr>
          <w:rFonts w:asciiTheme="majorEastAsia" w:eastAsiaTheme="majorEastAsia" w:hAnsiTheme="majorEastAsia"/>
          <w:kern w:val="0"/>
          <w:szCs w:val="21"/>
          <w:u w:val="single"/>
        </w:rPr>
        <w:t>0.2</w:t>
      </w:r>
      <w:r w:rsidRPr="00265D34">
        <w:rPr>
          <w:rFonts w:asciiTheme="majorEastAsia" w:eastAsiaTheme="majorEastAsia" w:hAnsiTheme="majorEastAsia" w:hint="eastAsia"/>
          <w:kern w:val="0"/>
          <w:szCs w:val="21"/>
          <w:u w:val="single"/>
        </w:rPr>
        <w:t>-3万元的违约金，每发生一起重大质量事故，承包人除接受政府相关部门的处罚外，还应向发包人承担</w:t>
      </w:r>
      <w:r w:rsidR="004073F5" w:rsidRPr="00265D34">
        <w:rPr>
          <w:rFonts w:asciiTheme="majorEastAsia" w:eastAsiaTheme="majorEastAsia" w:hAnsiTheme="majorEastAsia" w:hint="eastAsia"/>
          <w:kern w:val="0"/>
          <w:szCs w:val="21"/>
          <w:u w:val="single"/>
        </w:rPr>
        <w:t>2</w:t>
      </w:r>
      <w:r w:rsidRPr="00265D34">
        <w:rPr>
          <w:rFonts w:asciiTheme="majorEastAsia" w:eastAsiaTheme="majorEastAsia" w:hAnsiTheme="majorEastAsia" w:hint="eastAsia"/>
          <w:kern w:val="0"/>
          <w:szCs w:val="21"/>
          <w:u w:val="single"/>
        </w:rPr>
        <w:t>万元的违约金。同时，承包人应无条件返工至合格并采取措施清除不良影响。</w:t>
      </w:r>
    </w:p>
    <w:p w:rsidR="00B51D8B" w:rsidRPr="00265D34" w:rsidRDefault="004312A7" w:rsidP="00CC34F3">
      <w:pPr>
        <w:widowControl/>
        <w:adjustRightInd w:val="0"/>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6. 承包人违反约定，未经批准，私自将已按照合同约定进入施工现场的材料或设备撤离施工现场的违约责任：由承包人重新运回或采购并承担所有损失，工期不予顺延，同时按壹万元/次罚款。</w:t>
      </w:r>
    </w:p>
    <w:p w:rsidR="00B51D8B" w:rsidRPr="00265D34" w:rsidRDefault="004312A7" w:rsidP="00CC34F3">
      <w:pPr>
        <w:widowControl/>
        <w:spacing w:line="440" w:lineRule="exact"/>
        <w:ind w:firstLineChars="196" w:firstLine="412"/>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7.</w:t>
      </w:r>
      <w:r w:rsidRPr="00265D34">
        <w:rPr>
          <w:rFonts w:asciiTheme="majorEastAsia" w:eastAsiaTheme="majorEastAsia" w:hAnsiTheme="majorEastAsia"/>
          <w:kern w:val="0"/>
          <w:szCs w:val="21"/>
          <w:u w:val="single"/>
        </w:rPr>
        <w:t>承包人未能按施工进度计划及时完成合同约定的工作，造成工期延误</w:t>
      </w:r>
      <w:r w:rsidRPr="00265D34">
        <w:rPr>
          <w:rFonts w:asciiTheme="majorEastAsia" w:eastAsiaTheme="majorEastAsia" w:hAnsiTheme="majorEastAsia" w:hint="eastAsia"/>
          <w:kern w:val="0"/>
          <w:szCs w:val="21"/>
          <w:u w:val="single"/>
        </w:rPr>
        <w:t>的违约责任。</w:t>
      </w:r>
    </w:p>
    <w:p w:rsidR="00B51D8B" w:rsidRPr="00265D34" w:rsidRDefault="004312A7" w:rsidP="00CC34F3">
      <w:pPr>
        <w:widowControl/>
        <w:spacing w:line="440" w:lineRule="exact"/>
        <w:ind w:firstLineChars="196" w:firstLine="412"/>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8.</w:t>
      </w:r>
      <w:r w:rsidRPr="00265D34">
        <w:rPr>
          <w:rFonts w:asciiTheme="majorEastAsia" w:eastAsiaTheme="majorEastAsia" w:hAnsiTheme="majorEastAsia"/>
          <w:kern w:val="0"/>
          <w:szCs w:val="21"/>
          <w:u w:val="single"/>
        </w:rPr>
        <w:t>承包人在缺陷责任期及保修期内，未能在合理期限对工程缺陷进行修复，或拒绝按发包人要求进行修复的</w:t>
      </w:r>
      <w:r w:rsidRPr="00265D34">
        <w:rPr>
          <w:rFonts w:asciiTheme="majorEastAsia" w:eastAsiaTheme="majorEastAsia" w:hAnsiTheme="majorEastAsia" w:hint="eastAsia"/>
          <w:kern w:val="0"/>
          <w:szCs w:val="21"/>
          <w:u w:val="single"/>
        </w:rPr>
        <w:t>违约责任：发包人两次通知未到场处置或维修，由发包人另行派人维修，按发生维修费用的三倍从保修金中扣除。</w:t>
      </w:r>
    </w:p>
    <w:p w:rsidR="00B51D8B" w:rsidRPr="00265D34" w:rsidRDefault="004312A7" w:rsidP="00CC34F3">
      <w:pPr>
        <w:widowControl/>
        <w:spacing w:line="440" w:lineRule="exact"/>
        <w:ind w:firstLineChars="196" w:firstLine="412"/>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9.</w:t>
      </w:r>
      <w:r w:rsidRPr="00265D34">
        <w:rPr>
          <w:rFonts w:asciiTheme="majorEastAsia" w:eastAsiaTheme="majorEastAsia" w:hAnsiTheme="majorEastAsia"/>
          <w:kern w:val="0"/>
          <w:szCs w:val="21"/>
          <w:u w:val="single"/>
        </w:rPr>
        <w:t>承包人未能按照合同约定履行其他义务的</w:t>
      </w:r>
      <w:r w:rsidRPr="00265D34">
        <w:rPr>
          <w:rFonts w:asciiTheme="majorEastAsia" w:eastAsiaTheme="majorEastAsia" w:hAnsiTheme="majorEastAsia" w:hint="eastAsia"/>
          <w:kern w:val="0"/>
          <w:szCs w:val="21"/>
          <w:u w:val="single"/>
        </w:rPr>
        <w:t>违约责任：</w:t>
      </w:r>
    </w:p>
    <w:p w:rsidR="00B51D8B" w:rsidRPr="00265D34" w:rsidRDefault="004312A7" w:rsidP="00CC34F3">
      <w:pPr>
        <w:widowControl/>
        <w:spacing w:line="440" w:lineRule="exact"/>
        <w:ind w:firstLineChars="196" w:firstLine="412"/>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①承包人应按时按规定自行组织发放农民工工资，承包人未按上述要求发放，造成农民工上访事件，发包人有权在应付工程款中先行垫付，因此造成发包人的利息等损失由承包人承担，并在支付工程款时扣除；承包人无应付工程款的，如发包人先行垫付的，承包人按同期银行贷款利率的四倍承担发包人的利息损失和其它所有损失。</w:t>
      </w:r>
    </w:p>
    <w:p w:rsidR="00B51D8B" w:rsidRPr="00265D34" w:rsidRDefault="004312A7" w:rsidP="00CC34F3">
      <w:pPr>
        <w:widowControl/>
        <w:spacing w:line="440" w:lineRule="exact"/>
        <w:ind w:firstLineChars="196" w:firstLine="412"/>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②承包人未按约定履行本合同义务，由此而造成发包人的其它损失（包括但不限于发包人为实现合同权利而支出的诉讼费、财产保全费、律师费，调查取证费用，执行费，公告费用等），均由承包人承担。</w:t>
      </w:r>
    </w:p>
    <w:p w:rsidR="00B51D8B" w:rsidRPr="00265D34" w:rsidRDefault="004312A7" w:rsidP="00CC34F3">
      <w:pPr>
        <w:widowControl/>
        <w:adjustRightInd w:val="0"/>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③承包人要做到减少噪音及环境污染，文明施工达标，如因承包人原因导致工地在市、区检查中被评为不合格工地的，按每有一起罚款4000元。</w:t>
      </w:r>
    </w:p>
    <w:p w:rsidR="00B51D8B" w:rsidRPr="00265D34" w:rsidRDefault="004312A7" w:rsidP="00CC34F3">
      <w:pPr>
        <w:widowControl/>
        <w:adjustRightInd w:val="0"/>
        <w:snapToGrid w:val="0"/>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④承包人在施工过程中，如有以下情形，发包人可对承包人直接处以200～2000元的罚款：A：施工期间工程资料不能及时到位的；B：隐蔽部位不经验收通过就进行下一道工序的；C：不论以何种形式被发现偷工减料、以次充好的；D：不按施工图及设计规范的要求，擅自施工的；E：安全文明生产措施不到位。</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hint="eastAsia"/>
          <w:kern w:val="0"/>
          <w:szCs w:val="21"/>
          <w:u w:val="single"/>
        </w:rPr>
        <w:t>⑤施工过程中，因承包人施工原因，而造成煤气、自来水管道、</w:t>
      </w:r>
      <w:proofErr w:type="gramStart"/>
      <w:r w:rsidRPr="00265D34">
        <w:rPr>
          <w:rFonts w:asciiTheme="majorEastAsia" w:eastAsiaTheme="majorEastAsia" w:hAnsiTheme="majorEastAsia" w:hint="eastAsia"/>
          <w:kern w:val="0"/>
          <w:szCs w:val="21"/>
          <w:u w:val="single"/>
        </w:rPr>
        <w:t>雨污分流管</w:t>
      </w:r>
      <w:proofErr w:type="gramEnd"/>
      <w:r w:rsidRPr="00265D34">
        <w:rPr>
          <w:rFonts w:asciiTheme="majorEastAsia" w:eastAsiaTheme="majorEastAsia" w:hAnsiTheme="majorEastAsia" w:hint="eastAsia"/>
          <w:kern w:val="0"/>
          <w:szCs w:val="21"/>
          <w:u w:val="single"/>
        </w:rPr>
        <w:t>、路面、管井等受到破坏的，除承包人须按规定修复或承担相应修复费用外，发包人可对承包人处以2000元/次处罚，承包人并承担一切责任。</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16.2.3 因承包人违约解除合同</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rPr>
        <w:t>关于承包人违约解除合同的特别约定：</w:t>
      </w:r>
      <w:r w:rsidRPr="00265D34">
        <w:rPr>
          <w:rFonts w:asciiTheme="majorEastAsia" w:eastAsiaTheme="majorEastAsia" w:hAnsiTheme="majorEastAsia" w:hint="eastAsia"/>
          <w:kern w:val="0"/>
          <w:szCs w:val="21"/>
          <w:u w:val="single"/>
        </w:rPr>
        <w:t>任何一方依约依法解除合同后，承包人均应在解除合同之日起7日内清场完毕，承包人不及时清场的，按每天贰万元计算违约金，在发包人应支付给承包人已完工程量价款中直接扣除。因承包人的违约行为导致合同解除，承包人已完工程量根据监理工程师和</w:t>
      </w:r>
      <w:r w:rsidRPr="00265D34">
        <w:rPr>
          <w:rFonts w:asciiTheme="majorEastAsia" w:eastAsiaTheme="majorEastAsia" w:hAnsiTheme="majorEastAsia" w:hint="eastAsia"/>
          <w:kern w:val="0"/>
          <w:szCs w:val="21"/>
          <w:u w:val="single"/>
        </w:rPr>
        <w:lastRenderedPageBreak/>
        <w:t>发包人已签认的《已完工程量报表》确定并按其70%计价结算，承包人放弃任何损失赔偿。其它条款对合同解除有特别约定的，从其特别约定。</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kern w:val="0"/>
          <w:szCs w:val="21"/>
        </w:rPr>
        <w:t>发包人</w:t>
      </w:r>
      <w:r w:rsidRPr="00265D34">
        <w:rPr>
          <w:rFonts w:asciiTheme="majorEastAsia" w:eastAsiaTheme="majorEastAsia" w:hAnsiTheme="majorEastAsia" w:hint="eastAsia"/>
          <w:kern w:val="0"/>
          <w:szCs w:val="21"/>
        </w:rPr>
        <w:t>继续</w:t>
      </w:r>
      <w:r w:rsidRPr="00265D34">
        <w:rPr>
          <w:rFonts w:asciiTheme="majorEastAsia" w:eastAsiaTheme="majorEastAsia" w:hAnsiTheme="majorEastAsia"/>
          <w:kern w:val="0"/>
          <w:szCs w:val="21"/>
        </w:rPr>
        <w:t>使用承包人在施工现场的材料、设备、临时工程、承包人文件和由承包人或以其名义编制的其他文件</w:t>
      </w:r>
      <w:r w:rsidRPr="00265D34">
        <w:rPr>
          <w:rFonts w:asciiTheme="majorEastAsia" w:eastAsiaTheme="majorEastAsia" w:hAnsiTheme="majorEastAsia" w:hint="eastAsia"/>
          <w:kern w:val="0"/>
          <w:szCs w:val="21"/>
        </w:rPr>
        <w:t>的费用承担方式</w:t>
      </w:r>
      <w:r w:rsidRPr="00265D34">
        <w:rPr>
          <w:rFonts w:asciiTheme="majorEastAsia" w:eastAsiaTheme="majorEastAsia" w:hAnsiTheme="majorEastAsia"/>
          <w:kern w:val="0"/>
          <w:szCs w:val="21"/>
        </w:rPr>
        <w:t>：</w:t>
      </w:r>
      <w:r w:rsidRPr="00265D34">
        <w:rPr>
          <w:rFonts w:asciiTheme="majorEastAsia" w:eastAsiaTheme="majorEastAsia" w:hAnsiTheme="majorEastAsia" w:hint="eastAsia"/>
          <w:kern w:val="0"/>
          <w:szCs w:val="21"/>
          <w:u w:val="single"/>
        </w:rPr>
        <w:t>不计费用</w:t>
      </w:r>
      <w:r w:rsidRPr="00265D34">
        <w:rPr>
          <w:rFonts w:asciiTheme="majorEastAsia" w:eastAsiaTheme="majorEastAsia" w:hAnsiTheme="majorEastAsia" w:hint="eastAsia"/>
          <w:kern w:val="0"/>
          <w:szCs w:val="21"/>
        </w:rPr>
        <w:t>。</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hint="eastAsia"/>
          <w:kern w:val="0"/>
          <w:szCs w:val="21"/>
        </w:rPr>
        <w:t>16.2．4违约金计算</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hint="eastAsia"/>
          <w:kern w:val="0"/>
          <w:szCs w:val="21"/>
        </w:rPr>
        <w:t>16.2.4.1违约认定</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hint="eastAsia"/>
          <w:kern w:val="0"/>
          <w:szCs w:val="21"/>
        </w:rPr>
        <w:t>16.2.4.1.1如合同存在其余相同违约内容的违约金，均以此16.2.4条款为准。</w:t>
      </w:r>
    </w:p>
    <w:p w:rsidR="00B51D8B" w:rsidRPr="00265D34" w:rsidRDefault="004312A7" w:rsidP="00CC34F3">
      <w:pPr>
        <w:spacing w:line="440" w:lineRule="exact"/>
        <w:ind w:firstLineChars="200" w:firstLine="420"/>
        <w:rPr>
          <w:rFonts w:asciiTheme="majorEastAsia" w:eastAsiaTheme="majorEastAsia" w:hAnsiTheme="majorEastAsia"/>
        </w:rPr>
      </w:pPr>
      <w:r w:rsidRPr="00265D34">
        <w:rPr>
          <w:rFonts w:asciiTheme="majorEastAsia" w:eastAsiaTheme="majorEastAsia" w:hAnsiTheme="majorEastAsia" w:hint="eastAsia"/>
          <w:kern w:val="0"/>
          <w:szCs w:val="21"/>
        </w:rPr>
        <w:t>16.2.4.2</w:t>
      </w:r>
      <w:r w:rsidRPr="00265D34">
        <w:rPr>
          <w:rFonts w:asciiTheme="majorEastAsia" w:eastAsiaTheme="majorEastAsia" w:hAnsiTheme="majorEastAsia"/>
        </w:rPr>
        <w:t>合同违约</w:t>
      </w:r>
      <w:r w:rsidRPr="00265D34">
        <w:rPr>
          <w:rFonts w:asciiTheme="majorEastAsia" w:eastAsiaTheme="majorEastAsia" w:hAnsiTheme="majorEastAsia" w:hint="eastAsia"/>
          <w:kern w:val="0"/>
          <w:szCs w:val="21"/>
        </w:rPr>
        <w:t>金</w:t>
      </w:r>
      <w:r w:rsidRPr="00265D34">
        <w:rPr>
          <w:rFonts w:asciiTheme="majorEastAsia" w:eastAsiaTheme="majorEastAsia" w:hAnsiTheme="majorEastAsia"/>
        </w:rPr>
        <w:t>条款</w:t>
      </w:r>
    </w:p>
    <w:p w:rsidR="00B51D8B" w:rsidRPr="00265D34" w:rsidRDefault="004312A7" w:rsidP="00CC34F3">
      <w:pPr>
        <w:spacing w:line="440" w:lineRule="exact"/>
        <w:ind w:firstLineChars="200" w:firstLine="420"/>
        <w:rPr>
          <w:rFonts w:asciiTheme="majorEastAsia" w:eastAsiaTheme="majorEastAsia" w:hAnsiTheme="majorEastAsia"/>
          <w:kern w:val="0"/>
          <w:szCs w:val="21"/>
        </w:rPr>
      </w:pPr>
      <w:r w:rsidRPr="00265D34">
        <w:rPr>
          <w:rFonts w:asciiTheme="majorEastAsia" w:eastAsiaTheme="majorEastAsia" w:hAnsiTheme="majorEastAsia" w:hint="eastAsia"/>
          <w:kern w:val="0"/>
          <w:szCs w:val="21"/>
        </w:rPr>
        <w:t>16.2.4.2.1 所列违约内容发生时，将在承包人第一次合同付款时扣除。违约金设定区间范围的由发包人视轻重而定。具体要求见下表：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5"/>
        <w:gridCol w:w="1978"/>
        <w:gridCol w:w="2984"/>
        <w:gridCol w:w="3367"/>
      </w:tblGrid>
      <w:tr w:rsidR="00B51D8B" w:rsidRPr="00265D34">
        <w:tc>
          <w:tcPr>
            <w:tcW w:w="675" w:type="dxa"/>
          </w:tcPr>
          <w:p w:rsidR="00B51D8B" w:rsidRPr="00265D34" w:rsidRDefault="004312A7" w:rsidP="00CC34F3">
            <w:pPr>
              <w:spacing w:line="440" w:lineRule="exact"/>
              <w:rPr>
                <w:rFonts w:asciiTheme="majorEastAsia" w:eastAsiaTheme="majorEastAsia" w:hAnsiTheme="majorEastAsia"/>
              </w:rPr>
            </w:pPr>
            <w:r w:rsidRPr="00265D34">
              <w:rPr>
                <w:rFonts w:asciiTheme="majorEastAsia" w:eastAsiaTheme="majorEastAsia" w:hAnsiTheme="majorEastAsia"/>
              </w:rPr>
              <w:t>序号</w:t>
            </w:r>
          </w:p>
        </w:tc>
        <w:tc>
          <w:tcPr>
            <w:tcW w:w="1978" w:type="dxa"/>
          </w:tcPr>
          <w:p w:rsidR="00B51D8B" w:rsidRPr="00265D34" w:rsidRDefault="004312A7" w:rsidP="00CC34F3">
            <w:pPr>
              <w:spacing w:line="440" w:lineRule="exact"/>
              <w:jc w:val="center"/>
              <w:rPr>
                <w:rFonts w:asciiTheme="majorEastAsia" w:eastAsiaTheme="majorEastAsia" w:hAnsiTheme="majorEastAsia"/>
              </w:rPr>
            </w:pPr>
            <w:r w:rsidRPr="00265D34">
              <w:rPr>
                <w:rFonts w:asciiTheme="majorEastAsia" w:eastAsiaTheme="majorEastAsia" w:hAnsiTheme="majorEastAsia"/>
              </w:rPr>
              <w:t>违约内容</w:t>
            </w:r>
          </w:p>
        </w:tc>
        <w:tc>
          <w:tcPr>
            <w:tcW w:w="2984" w:type="dxa"/>
          </w:tcPr>
          <w:p w:rsidR="00B51D8B" w:rsidRPr="00265D34" w:rsidRDefault="004312A7" w:rsidP="00CC34F3">
            <w:pPr>
              <w:spacing w:line="440" w:lineRule="exact"/>
              <w:jc w:val="center"/>
              <w:rPr>
                <w:rFonts w:asciiTheme="majorEastAsia" w:eastAsiaTheme="majorEastAsia" w:hAnsiTheme="majorEastAsia"/>
              </w:rPr>
            </w:pPr>
            <w:r w:rsidRPr="00265D34">
              <w:rPr>
                <w:rFonts w:asciiTheme="majorEastAsia" w:eastAsiaTheme="majorEastAsia" w:hAnsiTheme="majorEastAsia"/>
              </w:rPr>
              <w:t>违约金（元）</w:t>
            </w:r>
          </w:p>
        </w:tc>
        <w:tc>
          <w:tcPr>
            <w:tcW w:w="3367" w:type="dxa"/>
          </w:tcPr>
          <w:p w:rsidR="00B51D8B" w:rsidRPr="00265D34" w:rsidRDefault="004312A7" w:rsidP="00CC34F3">
            <w:pPr>
              <w:spacing w:line="440" w:lineRule="exact"/>
              <w:jc w:val="center"/>
              <w:rPr>
                <w:rFonts w:asciiTheme="majorEastAsia" w:eastAsiaTheme="majorEastAsia" w:hAnsiTheme="majorEastAsia"/>
              </w:rPr>
            </w:pPr>
            <w:r w:rsidRPr="00265D34">
              <w:rPr>
                <w:rFonts w:asciiTheme="majorEastAsia" w:eastAsiaTheme="majorEastAsia" w:hAnsiTheme="majorEastAsia"/>
              </w:rPr>
              <w:t>备注</w:t>
            </w:r>
          </w:p>
        </w:tc>
      </w:tr>
      <w:tr w:rsidR="00B51D8B" w:rsidRPr="00265D34" w:rsidTr="00EC535F">
        <w:tc>
          <w:tcPr>
            <w:tcW w:w="675" w:type="dxa"/>
            <w:vAlign w:val="center"/>
          </w:tcPr>
          <w:p w:rsidR="00B51D8B" w:rsidRPr="00265D34" w:rsidRDefault="004312A7" w:rsidP="00EC535F">
            <w:pPr>
              <w:spacing w:line="440" w:lineRule="exact"/>
              <w:jc w:val="center"/>
              <w:rPr>
                <w:rFonts w:asciiTheme="majorEastAsia" w:eastAsiaTheme="majorEastAsia" w:hAnsiTheme="majorEastAsia"/>
              </w:rPr>
            </w:pPr>
            <w:r w:rsidRPr="00265D34">
              <w:rPr>
                <w:rFonts w:asciiTheme="majorEastAsia" w:eastAsiaTheme="majorEastAsia" w:hAnsiTheme="majorEastAsia" w:hint="eastAsia"/>
              </w:rPr>
              <w:t>1</w:t>
            </w:r>
          </w:p>
        </w:tc>
        <w:tc>
          <w:tcPr>
            <w:tcW w:w="1978" w:type="dxa"/>
            <w:vAlign w:val="center"/>
          </w:tcPr>
          <w:p w:rsidR="00B51D8B" w:rsidRPr="00265D34" w:rsidRDefault="004312A7"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总工期延误</w:t>
            </w:r>
          </w:p>
        </w:tc>
        <w:tc>
          <w:tcPr>
            <w:tcW w:w="2984" w:type="dxa"/>
            <w:vAlign w:val="center"/>
          </w:tcPr>
          <w:p w:rsidR="00B51D8B" w:rsidRPr="00265D34" w:rsidRDefault="00EC535F"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2000元</w:t>
            </w:r>
            <w:r w:rsidR="004312A7" w:rsidRPr="00265D34">
              <w:rPr>
                <w:rFonts w:asciiTheme="majorEastAsia" w:eastAsiaTheme="majorEastAsia" w:hAnsiTheme="majorEastAsia" w:hint="eastAsia"/>
                <w:szCs w:val="24"/>
              </w:rPr>
              <w:t>/天</w:t>
            </w:r>
          </w:p>
        </w:tc>
        <w:tc>
          <w:tcPr>
            <w:tcW w:w="3367" w:type="dxa"/>
            <w:vAlign w:val="center"/>
          </w:tcPr>
          <w:p w:rsidR="00B51D8B" w:rsidRPr="00265D34" w:rsidRDefault="00B51D8B" w:rsidP="00CC34F3">
            <w:pPr>
              <w:spacing w:line="440" w:lineRule="exact"/>
              <w:jc w:val="center"/>
              <w:rPr>
                <w:rFonts w:asciiTheme="majorEastAsia" w:eastAsiaTheme="majorEastAsia" w:hAnsiTheme="majorEastAsia"/>
                <w:szCs w:val="24"/>
              </w:rPr>
            </w:pPr>
          </w:p>
        </w:tc>
      </w:tr>
      <w:tr w:rsidR="00B51D8B" w:rsidRPr="00265D34" w:rsidTr="00EC535F">
        <w:tc>
          <w:tcPr>
            <w:tcW w:w="675" w:type="dxa"/>
            <w:vAlign w:val="center"/>
          </w:tcPr>
          <w:p w:rsidR="00B51D8B" w:rsidRPr="00265D34" w:rsidRDefault="004312A7" w:rsidP="00EC535F">
            <w:pPr>
              <w:spacing w:line="440" w:lineRule="exact"/>
              <w:jc w:val="center"/>
              <w:rPr>
                <w:rFonts w:asciiTheme="majorEastAsia" w:eastAsiaTheme="majorEastAsia" w:hAnsiTheme="majorEastAsia"/>
              </w:rPr>
            </w:pPr>
            <w:r w:rsidRPr="00265D34">
              <w:rPr>
                <w:rFonts w:asciiTheme="majorEastAsia" w:eastAsiaTheme="majorEastAsia" w:hAnsiTheme="majorEastAsia" w:hint="eastAsia"/>
              </w:rPr>
              <w:t>2</w:t>
            </w:r>
          </w:p>
        </w:tc>
        <w:tc>
          <w:tcPr>
            <w:tcW w:w="1978" w:type="dxa"/>
            <w:vAlign w:val="center"/>
          </w:tcPr>
          <w:p w:rsidR="00B51D8B" w:rsidRPr="00265D34" w:rsidRDefault="004312A7"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更换项目经理</w:t>
            </w:r>
          </w:p>
        </w:tc>
        <w:tc>
          <w:tcPr>
            <w:tcW w:w="2984" w:type="dxa"/>
            <w:vAlign w:val="center"/>
          </w:tcPr>
          <w:p w:rsidR="00B51D8B" w:rsidRPr="00265D34" w:rsidRDefault="00EC535F"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3万元</w:t>
            </w:r>
            <w:r w:rsidR="004312A7" w:rsidRPr="00265D34">
              <w:rPr>
                <w:rFonts w:asciiTheme="majorEastAsia" w:eastAsiaTheme="majorEastAsia" w:hAnsiTheme="majorEastAsia" w:hint="eastAsia"/>
                <w:szCs w:val="24"/>
              </w:rPr>
              <w:t>/次</w:t>
            </w:r>
          </w:p>
        </w:tc>
        <w:tc>
          <w:tcPr>
            <w:tcW w:w="3367" w:type="dxa"/>
            <w:vAlign w:val="center"/>
          </w:tcPr>
          <w:p w:rsidR="00B51D8B" w:rsidRPr="00265D34" w:rsidRDefault="00B51D8B" w:rsidP="00CC34F3">
            <w:pPr>
              <w:spacing w:line="440" w:lineRule="exact"/>
              <w:jc w:val="center"/>
              <w:rPr>
                <w:rFonts w:asciiTheme="majorEastAsia" w:eastAsiaTheme="majorEastAsia" w:hAnsiTheme="majorEastAsia"/>
                <w:szCs w:val="24"/>
              </w:rPr>
            </w:pPr>
          </w:p>
        </w:tc>
      </w:tr>
      <w:tr w:rsidR="00B51D8B" w:rsidRPr="00265D34" w:rsidTr="00EC535F">
        <w:tc>
          <w:tcPr>
            <w:tcW w:w="675" w:type="dxa"/>
            <w:vAlign w:val="center"/>
          </w:tcPr>
          <w:p w:rsidR="00B51D8B" w:rsidRPr="00265D34" w:rsidRDefault="004312A7" w:rsidP="00EC535F">
            <w:pPr>
              <w:spacing w:line="440" w:lineRule="exact"/>
              <w:jc w:val="center"/>
              <w:rPr>
                <w:rFonts w:asciiTheme="majorEastAsia" w:eastAsiaTheme="majorEastAsia" w:hAnsiTheme="majorEastAsia"/>
              </w:rPr>
            </w:pPr>
            <w:r w:rsidRPr="00265D34">
              <w:rPr>
                <w:rFonts w:asciiTheme="majorEastAsia" w:eastAsiaTheme="majorEastAsia" w:hAnsiTheme="majorEastAsia" w:hint="eastAsia"/>
              </w:rPr>
              <w:t>3</w:t>
            </w:r>
          </w:p>
        </w:tc>
        <w:tc>
          <w:tcPr>
            <w:tcW w:w="1978" w:type="dxa"/>
            <w:vAlign w:val="center"/>
          </w:tcPr>
          <w:p w:rsidR="00B51D8B" w:rsidRPr="00265D34" w:rsidRDefault="004312A7" w:rsidP="00EC535F">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擅自更换其余主要人员（技术负责人、</w:t>
            </w:r>
            <w:r w:rsidR="00EC535F" w:rsidRPr="00265D34">
              <w:rPr>
                <w:rFonts w:asciiTheme="majorEastAsia" w:eastAsiaTheme="majorEastAsia" w:hAnsiTheme="majorEastAsia" w:hint="eastAsia"/>
                <w:szCs w:val="24"/>
              </w:rPr>
              <w:t>安全员、施工员、质量</w:t>
            </w:r>
            <w:r w:rsidRPr="00265D34">
              <w:rPr>
                <w:rFonts w:asciiTheme="majorEastAsia" w:eastAsiaTheme="majorEastAsia" w:hAnsiTheme="majorEastAsia" w:hint="eastAsia"/>
                <w:szCs w:val="24"/>
              </w:rPr>
              <w:t>员）</w:t>
            </w:r>
          </w:p>
        </w:tc>
        <w:tc>
          <w:tcPr>
            <w:tcW w:w="2984" w:type="dxa"/>
            <w:vAlign w:val="center"/>
          </w:tcPr>
          <w:p w:rsidR="00B51D8B" w:rsidRPr="00265D34" w:rsidRDefault="004312A7"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0.5-3 万/人次</w:t>
            </w:r>
          </w:p>
        </w:tc>
        <w:tc>
          <w:tcPr>
            <w:tcW w:w="3367" w:type="dxa"/>
            <w:vAlign w:val="center"/>
          </w:tcPr>
          <w:p w:rsidR="00B51D8B" w:rsidRPr="00265D34" w:rsidRDefault="00B51D8B" w:rsidP="00CC34F3">
            <w:pPr>
              <w:spacing w:line="440" w:lineRule="exact"/>
              <w:jc w:val="center"/>
              <w:rPr>
                <w:rFonts w:asciiTheme="majorEastAsia" w:eastAsiaTheme="majorEastAsia" w:hAnsiTheme="majorEastAsia"/>
                <w:szCs w:val="24"/>
              </w:rPr>
            </w:pPr>
          </w:p>
        </w:tc>
      </w:tr>
      <w:tr w:rsidR="00B51D8B" w:rsidRPr="00265D34" w:rsidTr="00EC535F">
        <w:tc>
          <w:tcPr>
            <w:tcW w:w="675" w:type="dxa"/>
            <w:vAlign w:val="center"/>
          </w:tcPr>
          <w:p w:rsidR="00B51D8B" w:rsidRPr="00265D34" w:rsidRDefault="004312A7" w:rsidP="00EC535F">
            <w:pPr>
              <w:spacing w:line="440" w:lineRule="exact"/>
              <w:jc w:val="center"/>
              <w:rPr>
                <w:rFonts w:asciiTheme="majorEastAsia" w:eastAsiaTheme="majorEastAsia" w:hAnsiTheme="majorEastAsia"/>
              </w:rPr>
            </w:pPr>
            <w:r w:rsidRPr="00265D34">
              <w:rPr>
                <w:rFonts w:asciiTheme="majorEastAsia" w:eastAsiaTheme="majorEastAsia" w:hAnsiTheme="majorEastAsia" w:hint="eastAsia"/>
              </w:rPr>
              <w:t>4</w:t>
            </w:r>
          </w:p>
        </w:tc>
        <w:tc>
          <w:tcPr>
            <w:tcW w:w="1978" w:type="dxa"/>
            <w:vAlign w:val="center"/>
          </w:tcPr>
          <w:p w:rsidR="00B51D8B" w:rsidRPr="00265D34" w:rsidRDefault="004312A7"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项目经理不到位</w:t>
            </w:r>
          </w:p>
        </w:tc>
        <w:tc>
          <w:tcPr>
            <w:tcW w:w="2984" w:type="dxa"/>
            <w:vAlign w:val="center"/>
          </w:tcPr>
          <w:p w:rsidR="00B51D8B" w:rsidRPr="00265D34" w:rsidRDefault="004312A7"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2000/天</w:t>
            </w:r>
          </w:p>
        </w:tc>
        <w:tc>
          <w:tcPr>
            <w:tcW w:w="3367" w:type="dxa"/>
            <w:vAlign w:val="center"/>
          </w:tcPr>
          <w:p w:rsidR="00B51D8B" w:rsidRPr="00265D34" w:rsidRDefault="004312A7" w:rsidP="00CC34F3">
            <w:pPr>
              <w:spacing w:line="440" w:lineRule="exact"/>
              <w:jc w:val="left"/>
              <w:rPr>
                <w:rFonts w:asciiTheme="majorEastAsia" w:eastAsiaTheme="majorEastAsia" w:hAnsiTheme="majorEastAsia"/>
                <w:szCs w:val="24"/>
              </w:rPr>
            </w:pPr>
            <w:r w:rsidRPr="00265D34">
              <w:rPr>
                <w:rFonts w:asciiTheme="majorEastAsia" w:eastAsiaTheme="majorEastAsia" w:hAnsiTheme="majorEastAsia" w:hint="eastAsia"/>
                <w:szCs w:val="24"/>
              </w:rPr>
              <w:t>1、要求项目经理每月不少于 26 天在现场。 2、项目经理未经甲方书面许可每月在现场时间少于26天的，视为不到位。</w:t>
            </w:r>
          </w:p>
        </w:tc>
      </w:tr>
      <w:tr w:rsidR="00B51D8B" w:rsidRPr="00265D34" w:rsidTr="00EC535F">
        <w:tc>
          <w:tcPr>
            <w:tcW w:w="675" w:type="dxa"/>
            <w:vAlign w:val="center"/>
          </w:tcPr>
          <w:p w:rsidR="00B51D8B" w:rsidRPr="00265D34" w:rsidRDefault="004312A7" w:rsidP="00EC535F">
            <w:pPr>
              <w:spacing w:line="440" w:lineRule="exact"/>
              <w:jc w:val="center"/>
              <w:rPr>
                <w:rFonts w:asciiTheme="majorEastAsia" w:eastAsiaTheme="majorEastAsia" w:hAnsiTheme="majorEastAsia"/>
              </w:rPr>
            </w:pPr>
            <w:r w:rsidRPr="00265D34">
              <w:rPr>
                <w:rFonts w:asciiTheme="majorEastAsia" w:eastAsiaTheme="majorEastAsia" w:hAnsiTheme="majorEastAsia" w:hint="eastAsia"/>
              </w:rPr>
              <w:t>5</w:t>
            </w:r>
          </w:p>
        </w:tc>
        <w:tc>
          <w:tcPr>
            <w:tcW w:w="1978" w:type="dxa"/>
            <w:vAlign w:val="center"/>
          </w:tcPr>
          <w:p w:rsidR="00B51D8B" w:rsidRPr="00265D34" w:rsidRDefault="004312A7"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其余主要人员（技术负责人、五大员）不到位</w:t>
            </w:r>
          </w:p>
        </w:tc>
        <w:tc>
          <w:tcPr>
            <w:tcW w:w="2984" w:type="dxa"/>
            <w:vAlign w:val="center"/>
          </w:tcPr>
          <w:p w:rsidR="00B51D8B" w:rsidRPr="00265D34" w:rsidRDefault="004312A7"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1000/天</w:t>
            </w:r>
          </w:p>
        </w:tc>
        <w:tc>
          <w:tcPr>
            <w:tcW w:w="3367" w:type="dxa"/>
            <w:vAlign w:val="center"/>
          </w:tcPr>
          <w:p w:rsidR="00B51D8B" w:rsidRPr="00265D34" w:rsidRDefault="004312A7" w:rsidP="00CC34F3">
            <w:pPr>
              <w:spacing w:line="440" w:lineRule="exact"/>
              <w:jc w:val="left"/>
              <w:rPr>
                <w:rFonts w:asciiTheme="majorEastAsia" w:eastAsiaTheme="majorEastAsia" w:hAnsiTheme="majorEastAsia"/>
                <w:szCs w:val="24"/>
              </w:rPr>
            </w:pPr>
            <w:r w:rsidRPr="00265D34">
              <w:rPr>
                <w:rFonts w:asciiTheme="majorEastAsia" w:eastAsiaTheme="majorEastAsia" w:hAnsiTheme="majorEastAsia" w:hint="eastAsia"/>
                <w:szCs w:val="24"/>
              </w:rPr>
              <w:t>1、要求主要人员每月不少于 26 天在现场。 2、主要人员未经甲方书面许可每月在现场时间少于 26 天的，视为不到位。</w:t>
            </w:r>
          </w:p>
        </w:tc>
      </w:tr>
      <w:tr w:rsidR="00B51D8B" w:rsidRPr="00265D34" w:rsidTr="00EC535F">
        <w:tc>
          <w:tcPr>
            <w:tcW w:w="675" w:type="dxa"/>
            <w:vAlign w:val="center"/>
          </w:tcPr>
          <w:p w:rsidR="00B51D8B" w:rsidRPr="00265D34" w:rsidRDefault="004312A7" w:rsidP="00EC535F">
            <w:pPr>
              <w:spacing w:line="440" w:lineRule="exact"/>
              <w:jc w:val="center"/>
              <w:rPr>
                <w:rFonts w:asciiTheme="majorEastAsia" w:eastAsiaTheme="majorEastAsia" w:hAnsiTheme="majorEastAsia"/>
              </w:rPr>
            </w:pPr>
            <w:r w:rsidRPr="00265D34">
              <w:rPr>
                <w:rFonts w:asciiTheme="majorEastAsia" w:eastAsiaTheme="majorEastAsia" w:hAnsiTheme="majorEastAsia" w:hint="eastAsia"/>
              </w:rPr>
              <w:t>6</w:t>
            </w:r>
          </w:p>
        </w:tc>
        <w:tc>
          <w:tcPr>
            <w:tcW w:w="1978" w:type="dxa"/>
            <w:vAlign w:val="center"/>
          </w:tcPr>
          <w:p w:rsidR="00B51D8B" w:rsidRPr="00265D34" w:rsidRDefault="004312A7"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安全事故</w:t>
            </w:r>
          </w:p>
        </w:tc>
        <w:tc>
          <w:tcPr>
            <w:tcW w:w="2984" w:type="dxa"/>
            <w:vAlign w:val="center"/>
          </w:tcPr>
          <w:p w:rsidR="00B51D8B" w:rsidRPr="00265D34" w:rsidRDefault="004073F5"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1</w:t>
            </w:r>
            <w:r w:rsidR="004312A7" w:rsidRPr="00265D34">
              <w:rPr>
                <w:rFonts w:asciiTheme="majorEastAsia" w:eastAsiaTheme="majorEastAsia" w:hAnsiTheme="majorEastAsia" w:hint="eastAsia"/>
                <w:szCs w:val="24"/>
              </w:rPr>
              <w:t>万~</w:t>
            </w:r>
            <w:r w:rsidRPr="00265D34">
              <w:rPr>
                <w:rFonts w:asciiTheme="majorEastAsia" w:eastAsiaTheme="majorEastAsia" w:hAnsiTheme="majorEastAsia" w:hint="eastAsia"/>
                <w:szCs w:val="24"/>
              </w:rPr>
              <w:t>3</w:t>
            </w:r>
            <w:r w:rsidR="004312A7" w:rsidRPr="00265D34">
              <w:rPr>
                <w:rFonts w:asciiTheme="majorEastAsia" w:eastAsiaTheme="majorEastAsia" w:hAnsiTheme="majorEastAsia" w:hint="eastAsia"/>
                <w:szCs w:val="24"/>
              </w:rPr>
              <w:t>万/次</w:t>
            </w:r>
          </w:p>
        </w:tc>
        <w:tc>
          <w:tcPr>
            <w:tcW w:w="3367" w:type="dxa"/>
            <w:vAlign w:val="center"/>
          </w:tcPr>
          <w:p w:rsidR="00B51D8B" w:rsidRPr="00265D34" w:rsidRDefault="004312A7"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视轻重由甲方确定</w:t>
            </w:r>
          </w:p>
        </w:tc>
      </w:tr>
      <w:tr w:rsidR="00B51D8B" w:rsidRPr="00265D34" w:rsidTr="00EC535F">
        <w:tc>
          <w:tcPr>
            <w:tcW w:w="675" w:type="dxa"/>
            <w:vAlign w:val="center"/>
          </w:tcPr>
          <w:p w:rsidR="00B51D8B" w:rsidRPr="00265D34" w:rsidRDefault="004312A7" w:rsidP="00EC535F">
            <w:pPr>
              <w:spacing w:line="440" w:lineRule="exact"/>
              <w:jc w:val="center"/>
              <w:rPr>
                <w:rFonts w:asciiTheme="majorEastAsia" w:eastAsiaTheme="majorEastAsia" w:hAnsiTheme="majorEastAsia"/>
              </w:rPr>
            </w:pPr>
            <w:r w:rsidRPr="00265D34">
              <w:rPr>
                <w:rFonts w:asciiTheme="majorEastAsia" w:eastAsiaTheme="majorEastAsia" w:hAnsiTheme="majorEastAsia" w:hint="eastAsia"/>
              </w:rPr>
              <w:t>7</w:t>
            </w:r>
          </w:p>
        </w:tc>
        <w:tc>
          <w:tcPr>
            <w:tcW w:w="1978" w:type="dxa"/>
            <w:vAlign w:val="center"/>
          </w:tcPr>
          <w:p w:rsidR="00B51D8B" w:rsidRPr="00265D34" w:rsidRDefault="004312A7"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质量事故</w:t>
            </w:r>
          </w:p>
        </w:tc>
        <w:tc>
          <w:tcPr>
            <w:tcW w:w="2984" w:type="dxa"/>
            <w:vAlign w:val="center"/>
          </w:tcPr>
          <w:p w:rsidR="00B51D8B" w:rsidRPr="00265D34" w:rsidRDefault="004312A7"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1 万~</w:t>
            </w:r>
            <w:r w:rsidR="004073F5" w:rsidRPr="00265D34">
              <w:rPr>
                <w:rFonts w:asciiTheme="majorEastAsia" w:eastAsiaTheme="majorEastAsia" w:hAnsiTheme="majorEastAsia" w:hint="eastAsia"/>
                <w:szCs w:val="24"/>
              </w:rPr>
              <w:t>3</w:t>
            </w:r>
            <w:r w:rsidRPr="00265D34">
              <w:rPr>
                <w:rFonts w:asciiTheme="majorEastAsia" w:eastAsiaTheme="majorEastAsia" w:hAnsiTheme="majorEastAsia" w:hint="eastAsia"/>
                <w:szCs w:val="24"/>
              </w:rPr>
              <w:t>万/次</w:t>
            </w:r>
          </w:p>
        </w:tc>
        <w:tc>
          <w:tcPr>
            <w:tcW w:w="3367" w:type="dxa"/>
            <w:vAlign w:val="center"/>
          </w:tcPr>
          <w:p w:rsidR="00B51D8B" w:rsidRPr="00265D34" w:rsidRDefault="004312A7" w:rsidP="00CC34F3">
            <w:pPr>
              <w:spacing w:line="440" w:lineRule="exact"/>
              <w:jc w:val="center"/>
              <w:rPr>
                <w:rFonts w:asciiTheme="majorEastAsia" w:eastAsiaTheme="majorEastAsia" w:hAnsiTheme="majorEastAsia"/>
                <w:szCs w:val="24"/>
              </w:rPr>
            </w:pPr>
            <w:r w:rsidRPr="00265D34">
              <w:rPr>
                <w:rFonts w:asciiTheme="majorEastAsia" w:eastAsiaTheme="majorEastAsia" w:hAnsiTheme="majorEastAsia" w:hint="eastAsia"/>
                <w:szCs w:val="24"/>
              </w:rPr>
              <w:t>视轻重由甲方确定</w:t>
            </w:r>
          </w:p>
        </w:tc>
      </w:tr>
    </w:tbl>
    <w:p w:rsidR="00B51D8B" w:rsidRPr="00265D34" w:rsidRDefault="004312A7" w:rsidP="00CC34F3">
      <w:pPr>
        <w:spacing w:line="440" w:lineRule="exact"/>
        <w:ind w:firstLineChars="200" w:firstLine="420"/>
        <w:rPr>
          <w:rFonts w:asciiTheme="majorEastAsia" w:eastAsiaTheme="majorEastAsia" w:hAnsiTheme="majorEastAsia"/>
        </w:rPr>
      </w:pPr>
      <w:r w:rsidRPr="00265D34">
        <w:rPr>
          <w:rFonts w:asciiTheme="majorEastAsia" w:eastAsiaTheme="majorEastAsia" w:hAnsiTheme="majorEastAsia" w:hint="eastAsia"/>
        </w:rPr>
        <w:t>16.2.4.2.2</w:t>
      </w:r>
      <w:r w:rsidRPr="00265D34">
        <w:rPr>
          <w:rFonts w:asciiTheme="majorEastAsia" w:eastAsiaTheme="majorEastAsia" w:hAnsiTheme="majorEastAsia" w:hint="eastAsia"/>
          <w:szCs w:val="24"/>
        </w:rPr>
        <w:t>项目经理累计缺勤 10 天或连续缺勤 5 天，甲方有权终止合同，勒令退场，没收全部履约保证金，已完成工程量不予结算，并由承包人承担由此发生的全部责任和损失。</w:t>
      </w:r>
    </w:p>
    <w:p w:rsidR="00B51D8B" w:rsidRPr="00265D34" w:rsidRDefault="004312A7" w:rsidP="00CC34F3">
      <w:pPr>
        <w:spacing w:line="440" w:lineRule="exact"/>
        <w:ind w:firstLineChars="200" w:firstLine="420"/>
        <w:rPr>
          <w:rFonts w:asciiTheme="majorEastAsia" w:eastAsiaTheme="majorEastAsia" w:hAnsiTheme="majorEastAsia"/>
        </w:rPr>
      </w:pPr>
      <w:r w:rsidRPr="00265D34">
        <w:rPr>
          <w:rFonts w:asciiTheme="majorEastAsia" w:eastAsiaTheme="majorEastAsia" w:hAnsiTheme="majorEastAsia" w:hint="eastAsia"/>
        </w:rPr>
        <w:t>16.2.4.2.3</w:t>
      </w:r>
      <w:r w:rsidRPr="00265D34">
        <w:rPr>
          <w:rFonts w:asciiTheme="majorEastAsia" w:eastAsiaTheme="majorEastAsia" w:hAnsiTheme="majorEastAsia" w:hint="eastAsia"/>
          <w:szCs w:val="24"/>
        </w:rPr>
        <w:t xml:space="preserve">项目经理经甲方和监理人考核不合格，承包人必须在一周内无条件更换，同时须向甲方支付1- </w:t>
      </w:r>
      <w:r w:rsidR="004073F5" w:rsidRPr="00265D34">
        <w:rPr>
          <w:rFonts w:asciiTheme="majorEastAsia" w:eastAsiaTheme="majorEastAsia" w:hAnsiTheme="majorEastAsia" w:hint="eastAsia"/>
          <w:szCs w:val="24"/>
        </w:rPr>
        <w:t>2</w:t>
      </w:r>
      <w:r w:rsidRPr="00265D34">
        <w:rPr>
          <w:rFonts w:asciiTheme="majorEastAsia" w:eastAsiaTheme="majorEastAsia" w:hAnsiTheme="majorEastAsia" w:hint="eastAsia"/>
          <w:szCs w:val="24"/>
        </w:rPr>
        <w:t xml:space="preserve">万元/次的违约金，若无正当理由拒绝更换，须向甲方支付3- </w:t>
      </w:r>
      <w:r w:rsidR="004073F5" w:rsidRPr="00265D34">
        <w:rPr>
          <w:rFonts w:asciiTheme="majorEastAsia" w:eastAsiaTheme="majorEastAsia" w:hAnsiTheme="majorEastAsia" w:hint="eastAsia"/>
          <w:szCs w:val="24"/>
        </w:rPr>
        <w:t>5</w:t>
      </w:r>
      <w:r w:rsidRPr="00265D34">
        <w:rPr>
          <w:rFonts w:asciiTheme="majorEastAsia" w:eastAsiaTheme="majorEastAsia" w:hAnsiTheme="majorEastAsia" w:hint="eastAsia"/>
          <w:szCs w:val="24"/>
        </w:rPr>
        <w:t xml:space="preserve"> 万元/次的违约金。</w:t>
      </w:r>
    </w:p>
    <w:p w:rsidR="00B51D8B" w:rsidRPr="00265D34" w:rsidRDefault="004312A7" w:rsidP="00CC34F3">
      <w:pPr>
        <w:spacing w:line="440" w:lineRule="exact"/>
        <w:ind w:firstLineChars="200" w:firstLine="420"/>
        <w:rPr>
          <w:rFonts w:asciiTheme="majorEastAsia" w:eastAsiaTheme="majorEastAsia" w:hAnsiTheme="majorEastAsia"/>
        </w:rPr>
      </w:pPr>
      <w:r w:rsidRPr="00265D34">
        <w:rPr>
          <w:rFonts w:asciiTheme="majorEastAsia" w:eastAsiaTheme="majorEastAsia" w:hAnsiTheme="majorEastAsia" w:hint="eastAsia"/>
        </w:rPr>
        <w:lastRenderedPageBreak/>
        <w:t>16.2.4.2.4</w:t>
      </w:r>
      <w:r w:rsidRPr="00265D34">
        <w:rPr>
          <w:rFonts w:asciiTheme="majorEastAsia" w:eastAsiaTheme="majorEastAsia" w:hAnsiTheme="majorEastAsia" w:hint="eastAsia"/>
          <w:szCs w:val="24"/>
        </w:rPr>
        <w:t>项目经理部主要管理人员（技术负责人、五大员）经甲方和监理人考核不合格，承包人必须在一周内无条件更换，同时须向甲方支付0.2- 2 万元/人次的违约金，若无正当理由拒绝更换，须向甲方支付0.5- 5 万元/次的违约金。</w:t>
      </w:r>
    </w:p>
    <w:p w:rsidR="00B51D8B" w:rsidRPr="00265D34" w:rsidRDefault="004312A7" w:rsidP="00CC34F3">
      <w:pPr>
        <w:pStyle w:val="4"/>
        <w:spacing w:before="0" w:after="0" w:line="440" w:lineRule="exact"/>
        <w:rPr>
          <w:rFonts w:asciiTheme="majorEastAsia" w:eastAsiaTheme="majorEastAsia" w:hAnsiTheme="majorEastAsia"/>
          <w:b w:val="0"/>
          <w:szCs w:val="21"/>
        </w:rPr>
      </w:pPr>
      <w:bookmarkStart w:id="478" w:name="_Toc351203649"/>
      <w:r w:rsidRPr="00265D34">
        <w:rPr>
          <w:rFonts w:asciiTheme="majorEastAsia" w:eastAsiaTheme="majorEastAsia" w:hAnsiTheme="majorEastAsia"/>
          <w:b w:val="0"/>
          <w:szCs w:val="21"/>
        </w:rPr>
        <w:t>17. 不可抗力</w:t>
      </w:r>
      <w:bookmarkEnd w:id="476"/>
      <w:bookmarkEnd w:id="478"/>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17.1 不可抗力的确认</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除通用合同条款约定的不可抗力事件之外，视为不可抗力的其他情形：</w:t>
      </w:r>
      <w:r w:rsidRPr="00265D34">
        <w:rPr>
          <w:rFonts w:asciiTheme="majorEastAsia" w:eastAsiaTheme="majorEastAsia" w:hAnsiTheme="majorEastAsia"/>
        </w:rPr>
        <w:t>：战争、动乱、空中飞行物坠落或其他非承包人发包人责任造成的爆炸、火灾、12 级以上的大风、地震等自然灾害。</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17.</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因不可抗力解除合同</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合同解除后，发包人应在商定或确定发包人应支付款项后</w:t>
      </w:r>
      <w:r w:rsidRPr="00265D34">
        <w:rPr>
          <w:rFonts w:asciiTheme="majorEastAsia" w:eastAsiaTheme="majorEastAsia" w:hAnsiTheme="majorEastAsia" w:hint="eastAsia"/>
          <w:kern w:val="0"/>
          <w:szCs w:val="21"/>
          <w:u w:val="single"/>
        </w:rPr>
        <w:t>60</w:t>
      </w:r>
      <w:r w:rsidRPr="00265D34">
        <w:rPr>
          <w:rFonts w:asciiTheme="majorEastAsia" w:eastAsiaTheme="majorEastAsia" w:hAnsiTheme="majorEastAsia"/>
          <w:szCs w:val="21"/>
        </w:rPr>
        <w:t>天内完成款项的支付。</w:t>
      </w:r>
    </w:p>
    <w:p w:rsidR="00B51D8B" w:rsidRPr="00265D34" w:rsidRDefault="004312A7" w:rsidP="00CC34F3">
      <w:pPr>
        <w:pStyle w:val="4"/>
        <w:spacing w:before="0" w:after="0" w:line="440" w:lineRule="exact"/>
        <w:rPr>
          <w:rFonts w:asciiTheme="majorEastAsia" w:eastAsiaTheme="majorEastAsia" w:hAnsiTheme="majorEastAsia"/>
          <w:b w:val="0"/>
          <w:szCs w:val="21"/>
        </w:rPr>
      </w:pPr>
      <w:bookmarkStart w:id="479" w:name="_Toc351203650"/>
      <w:r w:rsidRPr="00265D34">
        <w:rPr>
          <w:rFonts w:asciiTheme="majorEastAsia" w:eastAsiaTheme="majorEastAsia" w:hAnsiTheme="majorEastAsia"/>
          <w:b w:val="0"/>
          <w:szCs w:val="21"/>
        </w:rPr>
        <w:t>18. 保险</w:t>
      </w:r>
      <w:bookmarkEnd w:id="479"/>
    </w:p>
    <w:bookmarkEnd w:id="477"/>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18.1 工程保险</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szCs w:val="21"/>
        </w:rPr>
        <w:t>关于工程保险的特别约定：</w:t>
      </w:r>
      <w:r w:rsidRPr="00265D34">
        <w:rPr>
          <w:rFonts w:asciiTheme="majorEastAsia" w:eastAsiaTheme="majorEastAsia" w:hAnsiTheme="majorEastAsia"/>
          <w:u w:val="single"/>
        </w:rPr>
        <w:t>工程一切险、第三方责任险。</w:t>
      </w:r>
    </w:p>
    <w:p w:rsidR="00B51D8B" w:rsidRPr="00265D34" w:rsidRDefault="004312A7" w:rsidP="00CC34F3">
      <w:pPr>
        <w:widowControl/>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u w:val="single"/>
        </w:rPr>
        <w:t>承包人投保内容： 从事危险作业职工的意外伤害险、施工场地内自有人员的生命财产险、施工机械设备的财产险、第三</w:t>
      </w:r>
      <w:r w:rsidRPr="00265D34">
        <w:rPr>
          <w:rFonts w:asciiTheme="majorEastAsia" w:eastAsiaTheme="majorEastAsia" w:hAnsiTheme="majorEastAsia" w:hint="eastAsia"/>
          <w:kern w:val="0"/>
          <w:szCs w:val="21"/>
          <w:u w:val="single"/>
        </w:rPr>
        <w:t>方</w:t>
      </w:r>
      <w:r w:rsidRPr="00265D34">
        <w:rPr>
          <w:rFonts w:asciiTheme="majorEastAsia" w:eastAsiaTheme="majorEastAsia" w:hAnsiTheme="majorEastAsia"/>
          <w:kern w:val="0"/>
          <w:szCs w:val="21"/>
          <w:u w:val="single"/>
        </w:rPr>
        <w:t>人员的生命财产险、运至施工场地内用于工程的材料和待安装设备的财产险</w:t>
      </w:r>
      <w:r w:rsidRPr="00265D34">
        <w:rPr>
          <w:rFonts w:asciiTheme="majorEastAsia" w:eastAsiaTheme="majorEastAsia" w:hAnsiTheme="majorEastAsia" w:hint="eastAsia"/>
          <w:kern w:val="0"/>
          <w:szCs w:val="21"/>
          <w:u w:val="single"/>
        </w:rPr>
        <w:t>。</w:t>
      </w:r>
    </w:p>
    <w:p w:rsidR="00B51D8B" w:rsidRPr="00265D34" w:rsidRDefault="00B51D8B" w:rsidP="00CC34F3">
      <w:pPr>
        <w:spacing w:line="440" w:lineRule="exact"/>
        <w:ind w:firstLineChars="200" w:firstLine="420"/>
        <w:jc w:val="left"/>
        <w:rPr>
          <w:rFonts w:asciiTheme="majorEastAsia" w:eastAsiaTheme="majorEastAsia" w:hAnsiTheme="majorEastAsia"/>
          <w:szCs w:val="21"/>
        </w:rPr>
      </w:pP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18.</w:t>
      </w:r>
      <w:r w:rsidRPr="00265D34">
        <w:rPr>
          <w:rFonts w:asciiTheme="majorEastAsia" w:eastAsiaTheme="majorEastAsia" w:hAnsiTheme="majorEastAsia" w:hint="eastAsia"/>
          <w:szCs w:val="21"/>
        </w:rPr>
        <w:t>2</w:t>
      </w:r>
      <w:r w:rsidRPr="00265D34">
        <w:rPr>
          <w:rFonts w:asciiTheme="majorEastAsia" w:eastAsiaTheme="majorEastAsia" w:hAnsiTheme="majorEastAsia"/>
          <w:szCs w:val="21"/>
        </w:rPr>
        <w:t xml:space="preserve"> 其他保险</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rPr>
      </w:pPr>
      <w:r w:rsidRPr="00265D34">
        <w:rPr>
          <w:rFonts w:asciiTheme="majorEastAsia" w:eastAsiaTheme="majorEastAsia" w:hAnsiTheme="majorEastAsia"/>
          <w:szCs w:val="21"/>
        </w:rPr>
        <w:t>关于其他保险的约定：</w:t>
      </w:r>
      <w:r w:rsidRPr="00265D34">
        <w:rPr>
          <w:rFonts w:asciiTheme="majorEastAsia" w:eastAsiaTheme="majorEastAsia" w:hAnsiTheme="majorEastAsia" w:hint="eastAsia"/>
          <w:kern w:val="0"/>
          <w:szCs w:val="21"/>
          <w:u w:val="single"/>
        </w:rPr>
        <w:t>承包人自行办理</w:t>
      </w:r>
      <w:r w:rsidRPr="00265D34">
        <w:rPr>
          <w:rFonts w:asciiTheme="majorEastAsia" w:eastAsiaTheme="majorEastAsia" w:hAnsiTheme="majorEastAsia"/>
          <w:kern w:val="0"/>
          <w:szCs w:val="21"/>
        </w:rPr>
        <w:t>。</w:t>
      </w:r>
    </w:p>
    <w:p w:rsidR="00B51D8B" w:rsidRPr="00265D34" w:rsidRDefault="004312A7" w:rsidP="00CC34F3">
      <w:pPr>
        <w:spacing w:line="440" w:lineRule="exact"/>
        <w:ind w:firstLineChars="200" w:firstLine="420"/>
        <w:outlineLvl w:val="0"/>
        <w:rPr>
          <w:rFonts w:asciiTheme="majorEastAsia" w:eastAsiaTheme="majorEastAsia" w:hAnsiTheme="majorEastAsia"/>
          <w:kern w:val="0"/>
          <w:szCs w:val="21"/>
          <w:u w:val="single"/>
        </w:rPr>
      </w:pPr>
      <w:r w:rsidRPr="00265D34">
        <w:rPr>
          <w:rFonts w:asciiTheme="majorEastAsia" w:eastAsiaTheme="majorEastAsia" w:hAnsiTheme="majorEastAsia"/>
          <w:szCs w:val="21"/>
        </w:rPr>
        <w:t>承包人是否应为其施工设备等办理财产保险：</w:t>
      </w:r>
      <w:r w:rsidRPr="00265D34">
        <w:rPr>
          <w:rFonts w:asciiTheme="majorEastAsia" w:eastAsiaTheme="majorEastAsia" w:hAnsiTheme="majorEastAsia" w:hint="eastAsia"/>
          <w:kern w:val="0"/>
          <w:szCs w:val="21"/>
          <w:u w:val="single"/>
        </w:rPr>
        <w:t>按通用条款执行</w:t>
      </w:r>
      <w:r w:rsidRPr="00265D34">
        <w:rPr>
          <w:rFonts w:asciiTheme="majorEastAsia" w:eastAsiaTheme="majorEastAsia" w:hAnsiTheme="majorEastAsia"/>
          <w:kern w:val="0"/>
          <w:szCs w:val="21"/>
          <w:u w:val="single"/>
        </w:rPr>
        <w:t>。</w:t>
      </w:r>
    </w:p>
    <w:p w:rsidR="00B51D8B" w:rsidRPr="00265D34" w:rsidRDefault="004312A7" w:rsidP="00CC34F3">
      <w:pPr>
        <w:spacing w:line="440" w:lineRule="exact"/>
        <w:ind w:firstLineChars="200" w:firstLine="420"/>
        <w:outlineLvl w:val="0"/>
        <w:rPr>
          <w:rFonts w:asciiTheme="majorEastAsia" w:eastAsiaTheme="majorEastAsia" w:hAnsiTheme="majorEastAsia"/>
          <w:szCs w:val="21"/>
        </w:rPr>
      </w:pPr>
      <w:r w:rsidRPr="00265D34">
        <w:rPr>
          <w:rFonts w:asciiTheme="majorEastAsia" w:eastAsiaTheme="majorEastAsia" w:hAnsiTheme="majorEastAsia"/>
          <w:szCs w:val="21"/>
        </w:rPr>
        <w:t>18.</w:t>
      </w:r>
      <w:r w:rsidRPr="00265D34">
        <w:rPr>
          <w:rFonts w:asciiTheme="majorEastAsia" w:eastAsiaTheme="majorEastAsia" w:hAnsiTheme="majorEastAsia" w:hint="eastAsia"/>
          <w:szCs w:val="21"/>
        </w:rPr>
        <w:t>3</w:t>
      </w:r>
      <w:r w:rsidRPr="00265D34">
        <w:rPr>
          <w:rFonts w:asciiTheme="majorEastAsia" w:eastAsiaTheme="majorEastAsia" w:hAnsiTheme="majorEastAsia"/>
          <w:szCs w:val="21"/>
        </w:rPr>
        <w:t xml:space="preserve"> 通知义务</w:t>
      </w:r>
    </w:p>
    <w:p w:rsidR="00B51D8B" w:rsidRPr="00265D34" w:rsidRDefault="004312A7" w:rsidP="00CC34F3">
      <w:pPr>
        <w:spacing w:line="440" w:lineRule="exact"/>
        <w:ind w:firstLineChars="200" w:firstLine="420"/>
        <w:jc w:val="left"/>
        <w:rPr>
          <w:rFonts w:asciiTheme="majorEastAsia" w:eastAsiaTheme="majorEastAsia" w:hAnsiTheme="majorEastAsia"/>
          <w:kern w:val="0"/>
          <w:szCs w:val="21"/>
          <w:u w:val="single"/>
        </w:rPr>
      </w:pPr>
      <w:r w:rsidRPr="00265D34">
        <w:rPr>
          <w:rFonts w:asciiTheme="majorEastAsia" w:eastAsiaTheme="majorEastAsia" w:hAnsiTheme="majorEastAsia"/>
          <w:kern w:val="0"/>
          <w:szCs w:val="21"/>
        </w:rPr>
        <w:t>关于变更保险合同时的通知义务的约定：</w:t>
      </w:r>
      <w:r w:rsidRPr="00265D34">
        <w:rPr>
          <w:rFonts w:asciiTheme="majorEastAsia" w:eastAsiaTheme="majorEastAsia" w:hAnsiTheme="majorEastAsia" w:hint="eastAsia"/>
          <w:kern w:val="0"/>
          <w:szCs w:val="21"/>
          <w:u w:val="single"/>
        </w:rPr>
        <w:t>按通用条款执行</w:t>
      </w:r>
      <w:r w:rsidRPr="00265D34">
        <w:rPr>
          <w:rFonts w:asciiTheme="majorEastAsia" w:eastAsiaTheme="majorEastAsia" w:hAnsiTheme="majorEastAsia"/>
          <w:kern w:val="0"/>
          <w:szCs w:val="21"/>
          <w:u w:val="single"/>
        </w:rPr>
        <w:t>。</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szCs w:val="21"/>
        </w:rPr>
        <w:t>19.补充条款</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szCs w:val="21"/>
        </w:rPr>
        <w:t>19.1总工期：总工期中包括与发包人的其它承包人交叉施工中可能产生的工期损失。</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szCs w:val="21"/>
        </w:rPr>
        <w:t>19.2 施工便道：当承包人与进入现场的发包人的其他承包人发生冲突时，应无条件服从现场监理和发包人协调；承包人的施工便道应允许发包人和发包人的其他承包人车辆通行，并做好维修养护工作，确保道路的畅通。</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szCs w:val="21"/>
        </w:rPr>
        <w:t>19.</w:t>
      </w:r>
      <w:r w:rsidR="00136C16" w:rsidRPr="00265D34">
        <w:rPr>
          <w:rFonts w:asciiTheme="majorEastAsia" w:eastAsiaTheme="majorEastAsia" w:hAnsiTheme="majorEastAsia" w:hint="eastAsia"/>
          <w:szCs w:val="21"/>
        </w:rPr>
        <w:t>3</w:t>
      </w:r>
      <w:r w:rsidRPr="00265D34">
        <w:rPr>
          <w:rFonts w:asciiTheme="majorEastAsia" w:eastAsiaTheme="majorEastAsia" w:hAnsiTheme="majorEastAsia" w:hint="eastAsia"/>
          <w:szCs w:val="21"/>
        </w:rPr>
        <w:t xml:space="preserve"> 其他不正当行为：承包人出现不正当行为（如因拖欠工资等债务纠纷，或在现场产生公害等），从而给发包人造成不便、或影响公众形象的，则每出现一次上述情况，视情节轻重，承包人向发包人支付人民币 </w:t>
      </w:r>
      <w:r w:rsidR="00136C16" w:rsidRPr="00265D34">
        <w:rPr>
          <w:rFonts w:asciiTheme="majorEastAsia" w:eastAsiaTheme="majorEastAsia" w:hAnsiTheme="majorEastAsia" w:hint="eastAsia"/>
          <w:szCs w:val="21"/>
        </w:rPr>
        <w:t>1</w:t>
      </w:r>
      <w:r w:rsidRPr="00265D34">
        <w:rPr>
          <w:rFonts w:asciiTheme="majorEastAsia" w:eastAsiaTheme="majorEastAsia" w:hAnsiTheme="majorEastAsia" w:hint="eastAsia"/>
          <w:szCs w:val="21"/>
        </w:rPr>
        <w:t>万元至</w:t>
      </w:r>
      <w:r w:rsidR="00136C16" w:rsidRPr="00265D34">
        <w:rPr>
          <w:rFonts w:asciiTheme="majorEastAsia" w:eastAsiaTheme="majorEastAsia" w:hAnsiTheme="majorEastAsia" w:hint="eastAsia"/>
          <w:szCs w:val="21"/>
        </w:rPr>
        <w:t>2</w:t>
      </w:r>
      <w:r w:rsidRPr="00265D34">
        <w:rPr>
          <w:rFonts w:asciiTheme="majorEastAsia" w:eastAsiaTheme="majorEastAsia" w:hAnsiTheme="majorEastAsia" w:hint="eastAsia"/>
          <w:szCs w:val="21"/>
        </w:rPr>
        <w:t>万元，即使这种不正当行为或违约是在合格竣工日之后发现。 若违约金不足以弥补给发包人造成的不便、增加的工作量所造成的损失的，承包人还应赔偿违约金不足发包人损失的金额，发包人有权从承包人的工程款中扣除。</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szCs w:val="21"/>
        </w:rPr>
        <w:t>19.</w:t>
      </w:r>
      <w:r w:rsidR="00136C16" w:rsidRPr="00265D34">
        <w:rPr>
          <w:rFonts w:asciiTheme="majorEastAsia" w:eastAsiaTheme="majorEastAsia" w:hAnsiTheme="majorEastAsia" w:hint="eastAsia"/>
          <w:szCs w:val="21"/>
        </w:rPr>
        <w:t>4</w:t>
      </w:r>
      <w:r w:rsidRPr="00265D34">
        <w:rPr>
          <w:rFonts w:asciiTheme="majorEastAsia" w:eastAsiaTheme="majorEastAsia" w:hAnsiTheme="majorEastAsia" w:hint="eastAsia"/>
          <w:szCs w:val="21"/>
        </w:rPr>
        <w:t xml:space="preserve"> 拖欠工资：承包人必须遵守当地政府关于解决农民工工资问题的有关文件，保证按月支付农</w:t>
      </w:r>
      <w:r w:rsidRPr="00265D34">
        <w:rPr>
          <w:rFonts w:asciiTheme="majorEastAsia" w:eastAsiaTheme="majorEastAsia" w:hAnsiTheme="majorEastAsia" w:hint="eastAsia"/>
          <w:szCs w:val="21"/>
        </w:rPr>
        <w:lastRenderedPageBreak/>
        <w:t>民工工资，发包人或发包人代表有权定期或不定期对各中标单位施工期间的农民工工资发放进行调查，</w:t>
      </w:r>
      <w:proofErr w:type="gramStart"/>
      <w:r w:rsidRPr="00265D34">
        <w:rPr>
          <w:rFonts w:asciiTheme="majorEastAsia" w:eastAsiaTheme="majorEastAsia" w:hAnsiTheme="majorEastAsia" w:hint="eastAsia"/>
          <w:szCs w:val="21"/>
        </w:rPr>
        <w:t>每调查</w:t>
      </w:r>
      <w:proofErr w:type="gramEnd"/>
      <w:r w:rsidRPr="00265D34">
        <w:rPr>
          <w:rFonts w:asciiTheme="majorEastAsia" w:eastAsiaTheme="majorEastAsia" w:hAnsiTheme="majorEastAsia" w:hint="eastAsia"/>
          <w:szCs w:val="21"/>
        </w:rPr>
        <w:t xml:space="preserve">发现一次上述情况，发包人有权对承包人进行 </w:t>
      </w:r>
      <w:r w:rsidR="00136C16" w:rsidRPr="00265D34">
        <w:rPr>
          <w:rFonts w:asciiTheme="majorEastAsia" w:eastAsiaTheme="majorEastAsia" w:hAnsiTheme="majorEastAsia" w:hint="eastAsia"/>
          <w:szCs w:val="21"/>
        </w:rPr>
        <w:t>1</w:t>
      </w:r>
      <w:r w:rsidRPr="00265D34">
        <w:rPr>
          <w:rFonts w:asciiTheme="majorEastAsia" w:eastAsiaTheme="majorEastAsia" w:hAnsiTheme="majorEastAsia" w:hint="eastAsia"/>
          <w:szCs w:val="21"/>
        </w:rPr>
        <w:t>-</w:t>
      </w:r>
      <w:r w:rsidR="00136C16" w:rsidRPr="00265D34">
        <w:rPr>
          <w:rFonts w:asciiTheme="majorEastAsia" w:eastAsiaTheme="majorEastAsia" w:hAnsiTheme="majorEastAsia" w:hint="eastAsia"/>
          <w:szCs w:val="21"/>
        </w:rPr>
        <w:t>2</w:t>
      </w:r>
      <w:r w:rsidRPr="00265D34">
        <w:rPr>
          <w:rFonts w:asciiTheme="majorEastAsia" w:eastAsiaTheme="majorEastAsia" w:hAnsiTheme="majorEastAsia" w:hint="eastAsia"/>
          <w:szCs w:val="21"/>
        </w:rPr>
        <w:t>万元/次的罚款。承包人若拖欠民工工资引起民工上访事件将视为承包人违约，发包人将扣除承包人工程款用于支付民工工资，或启用银行履约保函（或保证金）支付民工工资。</w:t>
      </w:r>
    </w:p>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rsidR="00B51D8B" w:rsidRPr="00265D34" w:rsidRDefault="00E430ED"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hint="eastAsia"/>
          <w:szCs w:val="21"/>
        </w:rPr>
        <w:t xml:space="preserve">    20</w:t>
      </w:r>
      <w:r w:rsidR="004312A7" w:rsidRPr="00265D34">
        <w:rPr>
          <w:rFonts w:asciiTheme="majorEastAsia" w:eastAsiaTheme="majorEastAsia" w:hAnsiTheme="majorEastAsia" w:hint="eastAsia"/>
          <w:szCs w:val="21"/>
        </w:rPr>
        <w:t>.</w:t>
      </w:r>
      <w:r w:rsidR="004312A7" w:rsidRPr="00265D34">
        <w:rPr>
          <w:rFonts w:asciiTheme="majorEastAsia" w:eastAsiaTheme="majorEastAsia" w:hAnsiTheme="majorEastAsia"/>
          <w:szCs w:val="21"/>
        </w:rPr>
        <w:t>仲裁或诉讼</w:t>
      </w:r>
      <w:bookmarkEnd w:id="468"/>
    </w:p>
    <w:p w:rsidR="00B51D8B" w:rsidRPr="00265D34" w:rsidRDefault="004312A7" w:rsidP="00CC34F3">
      <w:pPr>
        <w:spacing w:line="440" w:lineRule="exact"/>
        <w:ind w:firstLineChars="200" w:firstLine="420"/>
        <w:rPr>
          <w:rFonts w:asciiTheme="majorEastAsia" w:eastAsiaTheme="majorEastAsia" w:hAnsiTheme="majorEastAsia"/>
          <w:szCs w:val="21"/>
        </w:rPr>
      </w:pPr>
      <w:r w:rsidRPr="00265D34">
        <w:rPr>
          <w:rFonts w:asciiTheme="majorEastAsia" w:eastAsiaTheme="majorEastAsia" w:hAnsiTheme="majorEastAsia"/>
          <w:szCs w:val="21"/>
        </w:rPr>
        <w:t>因合同及合同有关事项发生的争议，按下列第</w:t>
      </w:r>
      <w:r w:rsidRPr="00265D34">
        <w:rPr>
          <w:rFonts w:asciiTheme="majorEastAsia" w:eastAsiaTheme="majorEastAsia" w:hAnsiTheme="majorEastAsia" w:hint="eastAsia"/>
          <w:szCs w:val="21"/>
          <w:u w:val="single"/>
        </w:rPr>
        <w:t>2</w:t>
      </w:r>
      <w:r w:rsidRPr="00265D34">
        <w:rPr>
          <w:rFonts w:asciiTheme="majorEastAsia" w:eastAsiaTheme="majorEastAsia" w:hAnsiTheme="majorEastAsia"/>
          <w:szCs w:val="21"/>
        </w:rPr>
        <w:t>种方式</w:t>
      </w:r>
      <w:r w:rsidRPr="00265D34">
        <w:rPr>
          <w:rFonts w:asciiTheme="majorEastAsia" w:eastAsiaTheme="majorEastAsia" w:hAnsiTheme="majorEastAsia" w:hint="eastAsia"/>
          <w:szCs w:val="21"/>
        </w:rPr>
        <w:t>解</w:t>
      </w:r>
      <w:r w:rsidRPr="00265D34">
        <w:rPr>
          <w:rFonts w:asciiTheme="majorEastAsia" w:eastAsiaTheme="majorEastAsia" w:hAnsiTheme="majorEastAsia"/>
          <w:szCs w:val="21"/>
        </w:rPr>
        <w:t>决：</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（1）向</w:t>
      </w:r>
      <w:r w:rsidR="00E430ED" w:rsidRPr="00265D34">
        <w:rPr>
          <w:rFonts w:asciiTheme="majorEastAsia" w:eastAsiaTheme="majorEastAsia" w:hAnsiTheme="majorEastAsia" w:hint="eastAsia"/>
          <w:kern w:val="0"/>
          <w:szCs w:val="21"/>
          <w:u w:val="single"/>
        </w:rPr>
        <w:t>南通市</w:t>
      </w:r>
      <w:r w:rsidRPr="00265D34">
        <w:rPr>
          <w:rFonts w:asciiTheme="majorEastAsia" w:eastAsiaTheme="majorEastAsia" w:hAnsiTheme="majorEastAsia"/>
          <w:szCs w:val="21"/>
        </w:rPr>
        <w:t>仲裁委员会申请仲裁；</w:t>
      </w:r>
    </w:p>
    <w:p w:rsidR="00B51D8B" w:rsidRPr="00265D34" w:rsidRDefault="004312A7" w:rsidP="00CC34F3">
      <w:pPr>
        <w:spacing w:line="440" w:lineRule="exact"/>
        <w:ind w:firstLineChars="200" w:firstLine="420"/>
        <w:jc w:val="left"/>
        <w:rPr>
          <w:rFonts w:asciiTheme="majorEastAsia" w:eastAsiaTheme="majorEastAsia" w:hAnsiTheme="majorEastAsia"/>
          <w:szCs w:val="21"/>
        </w:rPr>
      </w:pPr>
      <w:r w:rsidRPr="00265D34">
        <w:rPr>
          <w:rFonts w:asciiTheme="majorEastAsia" w:eastAsiaTheme="majorEastAsia" w:hAnsiTheme="majorEastAsia"/>
          <w:szCs w:val="21"/>
        </w:rPr>
        <w:t>（2）向</w:t>
      </w:r>
      <w:r w:rsidR="00E430ED" w:rsidRPr="00265D34">
        <w:rPr>
          <w:rFonts w:asciiTheme="majorEastAsia" w:eastAsiaTheme="majorEastAsia" w:hAnsiTheme="majorEastAsia" w:hint="eastAsia"/>
          <w:kern w:val="0"/>
          <w:szCs w:val="21"/>
          <w:u w:val="single"/>
        </w:rPr>
        <w:t>南通市</w:t>
      </w:r>
      <w:r w:rsidRPr="00265D34">
        <w:rPr>
          <w:rFonts w:asciiTheme="majorEastAsia" w:eastAsiaTheme="majorEastAsia" w:hAnsiTheme="majorEastAsia"/>
          <w:szCs w:val="21"/>
        </w:rPr>
        <w:t>人民法院起诉。</w:t>
      </w:r>
      <w:bookmarkEnd w:id="469"/>
      <w:bookmarkEnd w:id="470"/>
      <w:bookmarkEnd w:id="471"/>
      <w:bookmarkEnd w:id="472"/>
      <w:bookmarkEnd w:id="473"/>
      <w:bookmarkEnd w:id="474"/>
    </w:p>
    <w:p w:rsidR="00B51D8B" w:rsidRPr="00265D34" w:rsidRDefault="00B51D8B">
      <w:pPr>
        <w:autoSpaceDE w:val="0"/>
        <w:autoSpaceDN w:val="0"/>
        <w:adjustRightInd w:val="0"/>
        <w:spacing w:line="500" w:lineRule="exact"/>
        <w:ind w:firstLineChars="200" w:firstLine="482"/>
        <w:rPr>
          <w:rFonts w:ascii="宋体" w:hAnsi="宋体"/>
          <w:b/>
          <w:bCs/>
          <w:kern w:val="0"/>
          <w:sz w:val="24"/>
          <w:szCs w:val="24"/>
          <w:u w:val="single"/>
        </w:rPr>
        <w:sectPr w:rsidR="00B51D8B" w:rsidRPr="00265D34">
          <w:footerReference w:type="default" r:id="rId8"/>
          <w:footerReference w:type="first" r:id="rId9"/>
          <w:pgSz w:w="11907" w:h="16840"/>
          <w:pgMar w:top="1440" w:right="1191" w:bottom="1440" w:left="1418" w:header="720" w:footer="720" w:gutter="0"/>
          <w:cols w:space="720"/>
          <w:docGrid w:linePitch="272"/>
        </w:sectPr>
      </w:pPr>
    </w:p>
    <w:p w:rsidR="00B51D8B" w:rsidRPr="00265D34" w:rsidRDefault="004312A7">
      <w:pPr>
        <w:spacing w:line="360" w:lineRule="auto"/>
        <w:jc w:val="center"/>
        <w:rPr>
          <w:rFonts w:ascii="宋体" w:hAnsi="宋体"/>
          <w:b/>
          <w:sz w:val="32"/>
          <w:szCs w:val="32"/>
        </w:rPr>
      </w:pPr>
      <w:r w:rsidRPr="00265D34">
        <w:rPr>
          <w:rFonts w:ascii="宋体" w:hAnsi="宋体" w:hint="eastAsia"/>
          <w:b/>
          <w:sz w:val="32"/>
          <w:szCs w:val="32"/>
        </w:rPr>
        <w:lastRenderedPageBreak/>
        <w:t>工程质量保修书</w:t>
      </w:r>
    </w:p>
    <w:p w:rsidR="00B51D8B" w:rsidRPr="00265D34" w:rsidRDefault="004312A7" w:rsidP="0061202B">
      <w:pPr>
        <w:pStyle w:val="Address"/>
        <w:spacing w:line="420" w:lineRule="exact"/>
        <w:ind w:firstLineChars="208" w:firstLine="437"/>
        <w:rPr>
          <w:rStyle w:val="Variable"/>
          <w:rFonts w:ascii="宋体" w:hAnsi="宋体" w:cs="宋体"/>
          <w:iCs/>
          <w:sz w:val="21"/>
          <w:szCs w:val="21"/>
        </w:rPr>
      </w:pPr>
      <w:r w:rsidRPr="00265D34">
        <w:rPr>
          <w:rFonts w:ascii="宋体" w:hAnsi="宋体" w:cs="宋体" w:hint="eastAsia"/>
          <w:i w:val="0"/>
          <w:iCs/>
          <w:sz w:val="21"/>
          <w:szCs w:val="21"/>
        </w:rPr>
        <w:t>发包人（全称）：</w:t>
      </w:r>
    </w:p>
    <w:p w:rsidR="00B51D8B" w:rsidRPr="00265D34" w:rsidRDefault="004312A7" w:rsidP="0061202B">
      <w:pPr>
        <w:pStyle w:val="Address"/>
        <w:spacing w:line="420" w:lineRule="exact"/>
        <w:ind w:firstLineChars="200" w:firstLine="420"/>
        <w:rPr>
          <w:rStyle w:val="Variable"/>
          <w:rFonts w:ascii="宋体" w:hAnsi="宋体" w:cs="宋体"/>
          <w:sz w:val="21"/>
          <w:szCs w:val="21"/>
        </w:rPr>
      </w:pPr>
      <w:r w:rsidRPr="00265D34">
        <w:rPr>
          <w:rStyle w:val="Variable"/>
          <w:rFonts w:ascii="宋体" w:hAnsi="宋体" w:cs="宋体" w:hint="eastAsia"/>
          <w:sz w:val="21"/>
          <w:szCs w:val="21"/>
        </w:rPr>
        <w:t>承包人</w:t>
      </w:r>
      <w:r w:rsidRPr="00265D34">
        <w:rPr>
          <w:rFonts w:ascii="宋体" w:hAnsi="宋体" w:cs="宋体" w:hint="eastAsia"/>
          <w:i w:val="0"/>
          <w:iCs/>
          <w:sz w:val="21"/>
          <w:szCs w:val="21"/>
        </w:rPr>
        <w:t>（</w:t>
      </w:r>
      <w:r w:rsidRPr="00265D34">
        <w:rPr>
          <w:rStyle w:val="Variable"/>
          <w:rFonts w:ascii="宋体" w:hAnsi="宋体" w:cs="宋体" w:hint="eastAsia"/>
          <w:sz w:val="21"/>
          <w:szCs w:val="21"/>
        </w:rPr>
        <w:t>全称</w:t>
      </w:r>
      <w:r w:rsidRPr="00265D34">
        <w:rPr>
          <w:rFonts w:ascii="宋体" w:hAnsi="宋体" w:cs="宋体" w:hint="eastAsia"/>
          <w:i w:val="0"/>
          <w:iCs/>
          <w:sz w:val="21"/>
          <w:szCs w:val="21"/>
        </w:rPr>
        <w:t>）</w:t>
      </w:r>
      <w:r w:rsidRPr="00265D34">
        <w:rPr>
          <w:rStyle w:val="Variable"/>
          <w:rFonts w:ascii="宋体" w:hAnsi="宋体" w:cs="宋体" w:hint="eastAsia"/>
          <w:sz w:val="21"/>
          <w:szCs w:val="21"/>
        </w:rPr>
        <w:t>：</w:t>
      </w:r>
    </w:p>
    <w:p w:rsidR="00B51D8B" w:rsidRPr="00265D34" w:rsidRDefault="00B51D8B" w:rsidP="0061202B">
      <w:pPr>
        <w:spacing w:line="420" w:lineRule="exact"/>
        <w:ind w:firstLineChars="200" w:firstLine="420"/>
        <w:rPr>
          <w:rFonts w:ascii="宋体" w:hAnsi="宋体" w:cs="宋体"/>
          <w:szCs w:val="21"/>
        </w:rPr>
      </w:pPr>
    </w:p>
    <w:p w:rsidR="00B51D8B" w:rsidRPr="00265D34" w:rsidRDefault="004312A7">
      <w:pPr>
        <w:spacing w:line="360" w:lineRule="auto"/>
        <w:rPr>
          <w:rFonts w:ascii="宋体" w:hAnsi="宋体" w:cs="宋体"/>
          <w:szCs w:val="21"/>
        </w:rPr>
      </w:pPr>
      <w:r w:rsidRPr="00265D34">
        <w:rPr>
          <w:rFonts w:ascii="宋体" w:hAnsi="宋体" w:cs="宋体" w:hint="eastAsia"/>
          <w:szCs w:val="21"/>
        </w:rPr>
        <w:t xml:space="preserve">　　承包人根据《中华人民共和国建筑法》和《建设工程质量管理条例》，经协商一致就</w:t>
      </w:r>
      <w:r w:rsidRPr="00265D34">
        <w:rPr>
          <w:rFonts w:ascii="宋体" w:hAnsi="宋体" w:cs="宋体" w:hint="eastAsia"/>
          <w:szCs w:val="21"/>
          <w:u w:val="single"/>
        </w:rPr>
        <w:t>（工程全称）</w:t>
      </w:r>
      <w:r w:rsidRPr="00265D34">
        <w:rPr>
          <w:rFonts w:ascii="宋体" w:hAnsi="宋体" w:cs="宋体" w:hint="eastAsia"/>
          <w:szCs w:val="21"/>
        </w:rPr>
        <w:t>签订工程质量保修书。</w:t>
      </w:r>
    </w:p>
    <w:p w:rsidR="00B51D8B" w:rsidRPr="00265D34" w:rsidRDefault="004312A7">
      <w:pPr>
        <w:spacing w:line="360" w:lineRule="auto"/>
        <w:rPr>
          <w:rFonts w:ascii="宋体" w:hAnsi="宋体" w:cs="宋体"/>
          <w:szCs w:val="21"/>
        </w:rPr>
      </w:pPr>
      <w:r w:rsidRPr="00265D34">
        <w:rPr>
          <w:rFonts w:ascii="宋体" w:hAnsi="宋体" w:cs="宋体" w:hint="eastAsia"/>
          <w:szCs w:val="21"/>
        </w:rPr>
        <w:t xml:space="preserve">　　一、工程质量保修范围和内容</w:t>
      </w:r>
    </w:p>
    <w:p w:rsidR="00B51D8B" w:rsidRPr="00265D34" w:rsidRDefault="004312A7">
      <w:pPr>
        <w:spacing w:line="360" w:lineRule="auto"/>
        <w:rPr>
          <w:rFonts w:ascii="宋体" w:hAnsi="宋体" w:cs="宋体"/>
          <w:szCs w:val="21"/>
        </w:rPr>
      </w:pPr>
      <w:r w:rsidRPr="00265D34">
        <w:rPr>
          <w:rFonts w:ascii="宋体" w:hAnsi="宋体" w:cs="宋体" w:hint="eastAsia"/>
          <w:szCs w:val="21"/>
        </w:rPr>
        <w:t xml:space="preserve">　　承包人在质量保修期内，按照有关法律规定和合同约定，承担工程质量保修责任。</w:t>
      </w:r>
    </w:p>
    <w:p w:rsidR="00B51D8B" w:rsidRPr="00265D34" w:rsidRDefault="004312A7">
      <w:pPr>
        <w:spacing w:line="360" w:lineRule="auto"/>
        <w:rPr>
          <w:rFonts w:ascii="宋体" w:hAnsi="宋体" w:cs="宋体"/>
          <w:szCs w:val="21"/>
          <w:u w:val="single"/>
        </w:rPr>
      </w:pPr>
      <w:r w:rsidRPr="00265D34">
        <w:rPr>
          <w:rFonts w:ascii="宋体" w:hAnsi="宋体" w:cs="宋体" w:hint="eastAsia"/>
          <w:szCs w:val="21"/>
        </w:rPr>
        <w:t xml:space="preserve">　　具体保修的内容，双方约定如下：</w:t>
      </w:r>
    </w:p>
    <w:p w:rsidR="00B51D8B" w:rsidRPr="00265D34" w:rsidRDefault="004312A7">
      <w:pPr>
        <w:spacing w:line="360" w:lineRule="auto"/>
        <w:rPr>
          <w:rFonts w:ascii="宋体" w:hAnsi="宋体" w:cs="宋体"/>
          <w:szCs w:val="21"/>
        </w:rPr>
      </w:pPr>
      <w:r w:rsidRPr="00265D34">
        <w:rPr>
          <w:rFonts w:ascii="宋体" w:hAnsi="宋体" w:cs="宋体" w:hint="eastAsia"/>
          <w:szCs w:val="21"/>
        </w:rPr>
        <w:t xml:space="preserve">　　二、质量保修期</w:t>
      </w:r>
    </w:p>
    <w:p w:rsidR="00B51D8B" w:rsidRPr="00265D34" w:rsidRDefault="004312A7" w:rsidP="0061202B">
      <w:pPr>
        <w:spacing w:line="360" w:lineRule="auto"/>
        <w:ind w:firstLineChars="200" w:firstLine="420"/>
        <w:rPr>
          <w:rFonts w:ascii="宋体" w:hAnsi="宋体" w:cs="宋体"/>
          <w:szCs w:val="21"/>
        </w:rPr>
      </w:pPr>
      <w:r w:rsidRPr="00265D34">
        <w:rPr>
          <w:rFonts w:ascii="宋体" w:hAnsi="宋体" w:cs="宋体" w:hint="eastAsia"/>
          <w:szCs w:val="21"/>
        </w:rPr>
        <w:t>根据《建设工程质量管理条例》及有关规定，工程的质量保修期如下：</w:t>
      </w:r>
    </w:p>
    <w:p w:rsidR="00B51D8B" w:rsidRPr="00265D34" w:rsidRDefault="004312A7" w:rsidP="0061202B">
      <w:pPr>
        <w:spacing w:line="360" w:lineRule="auto"/>
        <w:ind w:firstLineChars="200" w:firstLine="420"/>
        <w:rPr>
          <w:rFonts w:ascii="宋体" w:hAnsi="宋体" w:cs="宋体"/>
          <w:szCs w:val="21"/>
        </w:rPr>
      </w:pPr>
      <w:r w:rsidRPr="00265D34">
        <w:rPr>
          <w:rFonts w:ascii="宋体" w:hAnsi="宋体" w:cs="宋体" w:hint="eastAsia"/>
          <w:szCs w:val="21"/>
        </w:rPr>
        <w:t>1．地基基础工程和主体结构工程为设计文件规定的工程合理使用年限；</w:t>
      </w:r>
    </w:p>
    <w:p w:rsidR="00B51D8B" w:rsidRPr="00265D34" w:rsidRDefault="004312A7" w:rsidP="0061202B">
      <w:pPr>
        <w:spacing w:line="360" w:lineRule="auto"/>
        <w:ind w:firstLineChars="200" w:firstLine="420"/>
        <w:rPr>
          <w:rFonts w:ascii="宋体" w:hAnsi="宋体" w:cs="宋体"/>
          <w:szCs w:val="21"/>
        </w:rPr>
      </w:pPr>
      <w:r w:rsidRPr="00265D34">
        <w:rPr>
          <w:rFonts w:ascii="宋体" w:hAnsi="宋体" w:cs="宋体" w:hint="eastAsia"/>
          <w:szCs w:val="21"/>
        </w:rPr>
        <w:t xml:space="preserve">2．屋面防水工程、有防水要求的人防、卫生间、房间和外墙面的防渗为 </w:t>
      </w:r>
      <w:r w:rsidRPr="00265D34">
        <w:rPr>
          <w:rFonts w:ascii="宋体" w:hAnsi="宋体" w:cs="宋体" w:hint="eastAsia"/>
          <w:szCs w:val="21"/>
          <w:u w:val="single"/>
        </w:rPr>
        <w:t xml:space="preserve"> 5  </w:t>
      </w:r>
      <w:r w:rsidRPr="00265D34">
        <w:rPr>
          <w:rFonts w:ascii="宋体" w:hAnsi="宋体" w:cs="宋体" w:hint="eastAsia"/>
          <w:szCs w:val="21"/>
        </w:rPr>
        <w:t>年；</w:t>
      </w:r>
    </w:p>
    <w:p w:rsidR="00B51D8B" w:rsidRPr="00265D34" w:rsidRDefault="004312A7" w:rsidP="0061202B">
      <w:pPr>
        <w:spacing w:line="360" w:lineRule="auto"/>
        <w:ind w:firstLineChars="200" w:firstLine="420"/>
        <w:rPr>
          <w:rFonts w:ascii="宋体" w:hAnsi="宋体" w:cs="宋体"/>
          <w:szCs w:val="21"/>
        </w:rPr>
      </w:pPr>
      <w:r w:rsidRPr="00265D34">
        <w:rPr>
          <w:rFonts w:ascii="宋体" w:hAnsi="宋体" w:cs="宋体" w:hint="eastAsia"/>
          <w:szCs w:val="21"/>
        </w:rPr>
        <w:t>3．装修工程为</w:t>
      </w:r>
      <w:r w:rsidRPr="00265D34">
        <w:rPr>
          <w:rFonts w:ascii="宋体" w:hAnsi="宋体" w:cs="宋体" w:hint="eastAsia"/>
          <w:szCs w:val="21"/>
          <w:u w:val="single"/>
        </w:rPr>
        <w:t xml:space="preserve">  2 </w:t>
      </w:r>
      <w:r w:rsidRPr="00265D34">
        <w:rPr>
          <w:rFonts w:ascii="宋体" w:hAnsi="宋体" w:cs="宋体" w:hint="eastAsia"/>
          <w:szCs w:val="21"/>
        </w:rPr>
        <w:t>年；</w:t>
      </w:r>
    </w:p>
    <w:p w:rsidR="00B51D8B" w:rsidRPr="00265D34" w:rsidRDefault="004312A7" w:rsidP="0061202B">
      <w:pPr>
        <w:spacing w:line="360" w:lineRule="auto"/>
        <w:ind w:firstLineChars="200" w:firstLine="420"/>
        <w:rPr>
          <w:rFonts w:ascii="宋体" w:hAnsi="宋体" w:cs="宋体"/>
          <w:szCs w:val="21"/>
        </w:rPr>
      </w:pPr>
      <w:r w:rsidRPr="00265D34">
        <w:rPr>
          <w:rFonts w:ascii="宋体" w:hAnsi="宋体" w:cs="宋体" w:hint="eastAsia"/>
          <w:szCs w:val="21"/>
        </w:rPr>
        <w:t xml:space="preserve">4．电气管线、给排水管道、设备安装工程为 </w:t>
      </w:r>
      <w:r w:rsidRPr="00265D34">
        <w:rPr>
          <w:rFonts w:ascii="宋体" w:hAnsi="宋体" w:cs="宋体" w:hint="eastAsia"/>
          <w:szCs w:val="21"/>
          <w:u w:val="single"/>
        </w:rPr>
        <w:t xml:space="preserve">  2  </w:t>
      </w:r>
      <w:r w:rsidRPr="00265D34">
        <w:rPr>
          <w:rFonts w:ascii="宋体" w:hAnsi="宋体" w:cs="宋体" w:hint="eastAsia"/>
          <w:szCs w:val="21"/>
        </w:rPr>
        <w:t>年；</w:t>
      </w:r>
    </w:p>
    <w:p w:rsidR="00B51D8B" w:rsidRPr="00265D34" w:rsidRDefault="004312A7" w:rsidP="0061202B">
      <w:pPr>
        <w:spacing w:line="360" w:lineRule="auto"/>
        <w:ind w:firstLineChars="200" w:firstLine="420"/>
        <w:rPr>
          <w:rFonts w:ascii="宋体" w:hAnsi="宋体" w:cs="宋体"/>
          <w:szCs w:val="21"/>
        </w:rPr>
      </w:pPr>
      <w:r w:rsidRPr="00265D34">
        <w:rPr>
          <w:rFonts w:ascii="宋体" w:hAnsi="宋体" w:cs="宋体" w:hint="eastAsia"/>
          <w:szCs w:val="21"/>
        </w:rPr>
        <w:t>5．供热与供冷系统为</w:t>
      </w:r>
      <w:r w:rsidRPr="00265D34">
        <w:rPr>
          <w:rFonts w:ascii="宋体" w:hAnsi="宋体" w:cs="宋体" w:hint="eastAsia"/>
          <w:szCs w:val="21"/>
          <w:u w:val="single"/>
        </w:rPr>
        <w:t xml:space="preserve">  2 </w:t>
      </w:r>
      <w:proofErr w:type="gramStart"/>
      <w:r w:rsidRPr="00265D34">
        <w:rPr>
          <w:rFonts w:ascii="宋体" w:hAnsi="宋体" w:cs="宋体" w:hint="eastAsia"/>
          <w:szCs w:val="21"/>
          <w:u w:val="single"/>
        </w:rPr>
        <w:t>个</w:t>
      </w:r>
      <w:proofErr w:type="gramEnd"/>
      <w:r w:rsidRPr="00265D34">
        <w:rPr>
          <w:rFonts w:ascii="宋体" w:hAnsi="宋体" w:cs="宋体" w:hint="eastAsia"/>
          <w:szCs w:val="21"/>
        </w:rPr>
        <w:t>采暖期、供冷期；</w:t>
      </w:r>
    </w:p>
    <w:p w:rsidR="00B51D8B" w:rsidRPr="00265D34" w:rsidRDefault="004312A7" w:rsidP="0061202B">
      <w:pPr>
        <w:spacing w:line="360" w:lineRule="auto"/>
        <w:ind w:firstLineChars="200" w:firstLine="420"/>
        <w:rPr>
          <w:rFonts w:ascii="宋体" w:hAnsi="宋体" w:cs="宋体"/>
          <w:szCs w:val="21"/>
        </w:rPr>
      </w:pPr>
      <w:r w:rsidRPr="00265D34">
        <w:rPr>
          <w:rFonts w:ascii="宋体" w:hAnsi="宋体" w:cs="宋体" w:hint="eastAsia"/>
          <w:szCs w:val="21"/>
        </w:rPr>
        <w:t>6．住宅小区内的给排水设施、道路等配套工程为</w:t>
      </w:r>
      <w:r w:rsidRPr="00265D34">
        <w:rPr>
          <w:rFonts w:ascii="宋体" w:hAnsi="宋体" w:cs="宋体" w:hint="eastAsia"/>
          <w:szCs w:val="21"/>
          <w:u w:val="single"/>
        </w:rPr>
        <w:t xml:space="preserve">   2   </w:t>
      </w:r>
      <w:r w:rsidRPr="00265D34">
        <w:rPr>
          <w:rFonts w:ascii="宋体" w:hAnsi="宋体" w:cs="宋体" w:hint="eastAsia"/>
          <w:szCs w:val="21"/>
        </w:rPr>
        <w:t>年；</w:t>
      </w:r>
    </w:p>
    <w:p w:rsidR="00B51D8B" w:rsidRPr="00265D34" w:rsidRDefault="004312A7" w:rsidP="0061202B">
      <w:pPr>
        <w:spacing w:line="360" w:lineRule="auto"/>
        <w:ind w:firstLineChars="200" w:firstLine="420"/>
        <w:rPr>
          <w:rFonts w:ascii="宋体" w:hAnsi="宋体" w:cs="宋体"/>
          <w:szCs w:val="21"/>
        </w:rPr>
      </w:pPr>
      <w:r w:rsidRPr="00265D34">
        <w:rPr>
          <w:rFonts w:ascii="宋体" w:hAnsi="宋体" w:cs="宋体" w:hint="eastAsia"/>
          <w:szCs w:val="21"/>
        </w:rPr>
        <w:t xml:space="preserve">7．其他项目保修期限约定如下：  </w:t>
      </w:r>
      <w:r w:rsidRPr="00265D34">
        <w:rPr>
          <w:rFonts w:ascii="宋体" w:hAnsi="宋体" w:cs="宋体" w:hint="eastAsia"/>
          <w:szCs w:val="21"/>
          <w:u w:val="single"/>
        </w:rPr>
        <w:t xml:space="preserve"> 本工程保修期为2年   </w:t>
      </w:r>
      <w:r w:rsidRPr="00265D34">
        <w:rPr>
          <w:rFonts w:ascii="宋体" w:hAnsi="宋体" w:cs="宋体" w:hint="eastAsia"/>
          <w:szCs w:val="21"/>
        </w:rPr>
        <w:t xml:space="preserve"> 。</w:t>
      </w:r>
    </w:p>
    <w:p w:rsidR="00B51D8B" w:rsidRPr="00265D34" w:rsidRDefault="004312A7">
      <w:pPr>
        <w:spacing w:line="360" w:lineRule="auto"/>
        <w:rPr>
          <w:rFonts w:ascii="宋体" w:hAnsi="宋体" w:cs="宋体"/>
          <w:b/>
          <w:szCs w:val="21"/>
        </w:rPr>
      </w:pPr>
      <w:r w:rsidRPr="00265D34">
        <w:rPr>
          <w:rFonts w:ascii="宋体" w:hAnsi="宋体" w:cs="宋体" w:hint="eastAsia"/>
          <w:szCs w:val="21"/>
        </w:rPr>
        <w:t xml:space="preserve">　　 </w:t>
      </w:r>
      <w:r w:rsidRPr="00265D34">
        <w:rPr>
          <w:rFonts w:ascii="宋体" w:hAnsi="宋体" w:cs="宋体" w:hint="eastAsia"/>
          <w:b/>
          <w:szCs w:val="21"/>
        </w:rPr>
        <w:t xml:space="preserve"> 质量保修期自工程竣工验收合格之日起计算。</w:t>
      </w:r>
    </w:p>
    <w:p w:rsidR="00B51D8B" w:rsidRPr="00265D34" w:rsidRDefault="004312A7" w:rsidP="0061202B">
      <w:pPr>
        <w:spacing w:line="360" w:lineRule="auto"/>
        <w:ind w:firstLineChars="200" w:firstLine="420"/>
        <w:rPr>
          <w:rFonts w:ascii="宋体" w:hAnsi="宋体" w:cs="宋体"/>
          <w:szCs w:val="21"/>
        </w:rPr>
      </w:pPr>
      <w:r w:rsidRPr="00265D34">
        <w:rPr>
          <w:rFonts w:ascii="宋体" w:hAnsi="宋体" w:cs="宋体" w:hint="eastAsia"/>
          <w:szCs w:val="21"/>
        </w:rPr>
        <w:t>三、缺陷责任期</w:t>
      </w:r>
    </w:p>
    <w:p w:rsidR="00B51D8B" w:rsidRPr="00265D34" w:rsidRDefault="004312A7" w:rsidP="0061202B">
      <w:pPr>
        <w:spacing w:line="360" w:lineRule="auto"/>
        <w:ind w:firstLineChars="200" w:firstLine="420"/>
        <w:rPr>
          <w:rFonts w:ascii="宋体" w:hAnsi="宋体" w:cs="宋体"/>
          <w:szCs w:val="21"/>
        </w:rPr>
      </w:pPr>
      <w:r w:rsidRPr="00265D34">
        <w:rPr>
          <w:rFonts w:ascii="宋体" w:hAnsi="宋体" w:cs="宋体" w:hint="eastAsia"/>
          <w:szCs w:val="21"/>
        </w:rPr>
        <w:t>工程缺陷责任期为</w:t>
      </w:r>
      <w:r w:rsidRPr="00265D34">
        <w:rPr>
          <w:rFonts w:ascii="宋体" w:hAnsi="宋体" w:cs="宋体" w:hint="eastAsia"/>
          <w:b/>
          <w:szCs w:val="21"/>
          <w:u w:val="single"/>
        </w:rPr>
        <w:t xml:space="preserve">二十四 </w:t>
      </w:r>
      <w:proofErr w:type="gramStart"/>
      <w:r w:rsidRPr="00265D34">
        <w:rPr>
          <w:rFonts w:ascii="宋体" w:hAnsi="宋体" w:cs="宋体" w:hint="eastAsia"/>
          <w:szCs w:val="21"/>
        </w:rPr>
        <w:t>个</w:t>
      </w:r>
      <w:proofErr w:type="gramEnd"/>
      <w:r w:rsidRPr="00265D34">
        <w:rPr>
          <w:rFonts w:ascii="宋体" w:hAnsi="宋体" w:cs="宋体" w:hint="eastAsia"/>
          <w:szCs w:val="21"/>
        </w:rPr>
        <w:t>月，缺陷责任期自工程竣工验收合格之日起计算。单位工程先于全部工程进行验收，单位工程缺陷责任期自单位工程验收合格之日起算。</w:t>
      </w:r>
    </w:p>
    <w:p w:rsidR="00B51D8B" w:rsidRPr="00265D34" w:rsidRDefault="004312A7" w:rsidP="0061202B">
      <w:pPr>
        <w:spacing w:line="360" w:lineRule="auto"/>
        <w:ind w:firstLineChars="200" w:firstLine="420"/>
        <w:rPr>
          <w:rFonts w:ascii="宋体" w:hAnsi="宋体" w:cs="宋体"/>
          <w:szCs w:val="21"/>
        </w:rPr>
      </w:pPr>
      <w:r w:rsidRPr="00265D34">
        <w:rPr>
          <w:rFonts w:ascii="宋体" w:hAnsi="宋体" w:cs="宋体" w:hint="eastAsia"/>
          <w:szCs w:val="21"/>
        </w:rPr>
        <w:t>缺陷责任期终止后，发包人应退还剩余的质量保证金。</w:t>
      </w:r>
    </w:p>
    <w:p w:rsidR="00B51D8B" w:rsidRPr="00265D34" w:rsidRDefault="004312A7">
      <w:pPr>
        <w:spacing w:line="360" w:lineRule="auto"/>
        <w:rPr>
          <w:rFonts w:ascii="宋体" w:hAnsi="宋体" w:cs="宋体"/>
          <w:szCs w:val="21"/>
        </w:rPr>
      </w:pPr>
      <w:r w:rsidRPr="00265D34">
        <w:rPr>
          <w:rFonts w:ascii="宋体" w:hAnsi="宋体" w:cs="宋体" w:hint="eastAsia"/>
          <w:szCs w:val="21"/>
        </w:rPr>
        <w:t xml:space="preserve">    四、质量保修责任</w:t>
      </w:r>
    </w:p>
    <w:p w:rsidR="00B51D8B" w:rsidRPr="00265D34" w:rsidRDefault="004312A7" w:rsidP="0061202B">
      <w:pPr>
        <w:spacing w:line="360" w:lineRule="auto"/>
        <w:ind w:leftChars="50" w:left="105" w:firstLineChars="205" w:firstLine="430"/>
        <w:rPr>
          <w:rFonts w:ascii="宋体" w:hAnsi="宋体" w:cs="宋体"/>
          <w:szCs w:val="21"/>
        </w:rPr>
      </w:pPr>
      <w:r w:rsidRPr="00265D34">
        <w:rPr>
          <w:rFonts w:ascii="宋体" w:hAnsi="宋体" w:cs="宋体" w:hint="eastAsia"/>
          <w:szCs w:val="21"/>
        </w:rPr>
        <w:t>1．属于保修范围、内容的项目，承包人应当在接到保修通知之日起1天内派人保修。承包人不在约定期限内派人保修的，发包人可以委托他人修理。</w:t>
      </w:r>
    </w:p>
    <w:p w:rsidR="00B51D8B" w:rsidRPr="00265D34" w:rsidRDefault="004312A7" w:rsidP="0061202B">
      <w:pPr>
        <w:spacing w:line="360" w:lineRule="auto"/>
        <w:ind w:leftChars="50" w:left="105" w:firstLineChars="205" w:firstLine="430"/>
        <w:rPr>
          <w:rFonts w:ascii="宋体" w:hAnsi="宋体" w:cs="宋体"/>
          <w:szCs w:val="21"/>
        </w:rPr>
      </w:pPr>
      <w:r w:rsidRPr="00265D34">
        <w:rPr>
          <w:rFonts w:ascii="宋体" w:hAnsi="宋体" w:cs="宋体" w:hint="eastAsia"/>
          <w:szCs w:val="21"/>
        </w:rPr>
        <w:t>2．发生紧急事故需抢修的，承包人在接到事故通知后，应当立即到达事故现场抢修。</w:t>
      </w:r>
    </w:p>
    <w:p w:rsidR="00B51D8B" w:rsidRPr="00265D34" w:rsidRDefault="004312A7" w:rsidP="0061202B">
      <w:pPr>
        <w:spacing w:line="360" w:lineRule="auto"/>
        <w:ind w:leftChars="50" w:left="105" w:firstLineChars="205" w:firstLine="430"/>
        <w:rPr>
          <w:rFonts w:ascii="宋体" w:hAnsi="宋体" w:cs="宋体"/>
          <w:szCs w:val="21"/>
        </w:rPr>
      </w:pPr>
      <w:r w:rsidRPr="00265D34">
        <w:rPr>
          <w:rFonts w:ascii="宋体" w:hAnsi="宋体" w:cs="宋体" w:hint="eastAsia"/>
          <w:szCs w:val="21"/>
        </w:rPr>
        <w:t>3．对于涉及结构安全的质量问题，应当按照《建设工程质量管理条例》的规定，立即向当</w:t>
      </w:r>
      <w:r w:rsidRPr="00265D34">
        <w:rPr>
          <w:rFonts w:ascii="宋体" w:hAnsi="宋体" w:cs="宋体" w:hint="eastAsia"/>
          <w:szCs w:val="21"/>
        </w:rPr>
        <w:lastRenderedPageBreak/>
        <w:t>地建设行政主管部门和有关部门报告，采取安全防范措施，并由原设计人或者具有相应资质等级的设计人提出保修方案，承包人实施保修。</w:t>
      </w:r>
    </w:p>
    <w:p w:rsidR="00B51D8B" w:rsidRPr="00265D34" w:rsidRDefault="004312A7" w:rsidP="0061202B">
      <w:pPr>
        <w:spacing w:line="360" w:lineRule="auto"/>
        <w:ind w:leftChars="50" w:left="105" w:firstLineChars="205" w:firstLine="430"/>
        <w:rPr>
          <w:rFonts w:ascii="宋体" w:hAnsi="宋体" w:cs="宋体"/>
          <w:szCs w:val="21"/>
        </w:rPr>
      </w:pPr>
      <w:r w:rsidRPr="00265D34">
        <w:rPr>
          <w:rFonts w:ascii="宋体" w:hAnsi="宋体" w:cs="宋体" w:hint="eastAsia"/>
          <w:szCs w:val="21"/>
        </w:rPr>
        <w:t>4．因承包人原因致使工程在设计使用期内造成人身和财产损害的，承包人应承担损害赔偿责任。</w:t>
      </w:r>
    </w:p>
    <w:p w:rsidR="00B51D8B" w:rsidRPr="00265D34" w:rsidRDefault="004312A7" w:rsidP="0061202B">
      <w:pPr>
        <w:spacing w:line="360" w:lineRule="auto"/>
        <w:ind w:leftChars="50" w:left="105" w:firstLineChars="200" w:firstLine="420"/>
        <w:rPr>
          <w:rFonts w:ascii="宋体" w:hAnsi="宋体" w:cs="宋体"/>
          <w:szCs w:val="21"/>
        </w:rPr>
      </w:pPr>
      <w:r w:rsidRPr="00265D34">
        <w:rPr>
          <w:rFonts w:ascii="宋体" w:hAnsi="宋体" w:cs="宋体" w:hint="eastAsia"/>
          <w:szCs w:val="21"/>
        </w:rPr>
        <w:t>5.质量保修完成后，由发包人组织验收。</w:t>
      </w:r>
    </w:p>
    <w:p w:rsidR="00B51D8B" w:rsidRPr="00265D34" w:rsidRDefault="004312A7">
      <w:pPr>
        <w:spacing w:line="360" w:lineRule="auto"/>
        <w:rPr>
          <w:rFonts w:ascii="宋体" w:hAnsi="宋体" w:cs="宋体"/>
          <w:szCs w:val="21"/>
        </w:rPr>
      </w:pPr>
      <w:r w:rsidRPr="00265D34">
        <w:rPr>
          <w:rFonts w:ascii="宋体" w:hAnsi="宋体" w:cs="宋体" w:hint="eastAsia"/>
          <w:szCs w:val="21"/>
        </w:rPr>
        <w:t xml:space="preserve">　五、保修费用</w:t>
      </w:r>
    </w:p>
    <w:p w:rsidR="00B51D8B" w:rsidRPr="00265D34" w:rsidRDefault="004312A7" w:rsidP="0061202B">
      <w:pPr>
        <w:spacing w:line="360" w:lineRule="auto"/>
        <w:ind w:firstLineChars="100" w:firstLine="210"/>
        <w:rPr>
          <w:rFonts w:ascii="宋体" w:hAnsi="宋体" w:cs="宋体"/>
          <w:szCs w:val="21"/>
        </w:rPr>
      </w:pPr>
      <w:r w:rsidRPr="00265D34">
        <w:rPr>
          <w:rFonts w:ascii="宋体" w:hAnsi="宋体" w:cs="宋体" w:hint="eastAsia"/>
          <w:szCs w:val="21"/>
        </w:rPr>
        <w:t>保修费用由造成质量缺陷的责任方承担，工程质量保修金为最终确认结算价的3% 。</w:t>
      </w:r>
    </w:p>
    <w:p w:rsidR="00B51D8B" w:rsidRPr="00265D34" w:rsidRDefault="004312A7" w:rsidP="0061202B">
      <w:pPr>
        <w:spacing w:line="360" w:lineRule="auto"/>
        <w:ind w:firstLineChars="100" w:firstLine="211"/>
        <w:rPr>
          <w:rFonts w:ascii="宋体" w:hAnsi="宋体" w:cs="宋体"/>
          <w:szCs w:val="21"/>
        </w:rPr>
      </w:pPr>
      <w:r w:rsidRPr="00265D34">
        <w:rPr>
          <w:rFonts w:ascii="宋体" w:hAnsi="宋体" w:cs="宋体" w:hint="eastAsia"/>
          <w:b/>
          <w:szCs w:val="21"/>
        </w:rPr>
        <w:t>六</w:t>
      </w:r>
      <w:r w:rsidRPr="00265D34">
        <w:rPr>
          <w:rFonts w:ascii="宋体" w:hAnsi="宋体" w:cs="宋体" w:hint="eastAsia"/>
          <w:szCs w:val="21"/>
        </w:rPr>
        <w:t>、双方约定的其他工程质量保修事项：</w:t>
      </w:r>
    </w:p>
    <w:p w:rsidR="00B51D8B" w:rsidRPr="00265D34" w:rsidRDefault="004312A7" w:rsidP="0061202B">
      <w:pPr>
        <w:spacing w:line="360" w:lineRule="auto"/>
        <w:ind w:firstLineChars="200" w:firstLine="420"/>
        <w:jc w:val="left"/>
        <w:rPr>
          <w:rFonts w:ascii="宋体" w:hAnsi="宋体" w:cs="宋体"/>
          <w:szCs w:val="21"/>
          <w:u w:val="single"/>
        </w:rPr>
      </w:pPr>
      <w:r w:rsidRPr="00265D34">
        <w:rPr>
          <w:rFonts w:ascii="宋体" w:hAnsi="宋体" w:cs="宋体" w:hint="eastAsia"/>
          <w:szCs w:val="21"/>
          <w:u w:val="single"/>
        </w:rPr>
        <w:t>（1）工程保修期内，承包人委托一名代表专职处理本工程的维修工作。</w:t>
      </w:r>
    </w:p>
    <w:p w:rsidR="00B51D8B" w:rsidRPr="00265D34" w:rsidRDefault="004312A7" w:rsidP="0061202B">
      <w:pPr>
        <w:spacing w:line="360" w:lineRule="auto"/>
        <w:ind w:firstLineChars="200" w:firstLine="420"/>
        <w:jc w:val="left"/>
        <w:rPr>
          <w:rFonts w:ascii="宋体" w:hAnsi="宋体" w:cs="宋体"/>
          <w:szCs w:val="21"/>
          <w:u w:val="single"/>
        </w:rPr>
      </w:pPr>
      <w:r w:rsidRPr="00265D34">
        <w:rPr>
          <w:rFonts w:ascii="宋体" w:hAnsi="宋体" w:cs="宋体" w:hint="eastAsia"/>
          <w:szCs w:val="21"/>
          <w:u w:val="single"/>
        </w:rPr>
        <w:t>（2）本合同约定的质量保修金银行利率为0。</w:t>
      </w:r>
    </w:p>
    <w:p w:rsidR="00B51D8B" w:rsidRPr="00265D34" w:rsidRDefault="004312A7" w:rsidP="0061202B">
      <w:pPr>
        <w:spacing w:line="360" w:lineRule="auto"/>
        <w:ind w:firstLineChars="200" w:firstLine="420"/>
        <w:jc w:val="left"/>
        <w:rPr>
          <w:rFonts w:ascii="宋体" w:hAnsi="宋体" w:cs="宋体"/>
          <w:szCs w:val="21"/>
          <w:u w:val="single"/>
        </w:rPr>
      </w:pPr>
      <w:r w:rsidRPr="00265D34">
        <w:rPr>
          <w:rFonts w:ascii="宋体" w:hAnsi="宋体" w:cs="宋体" w:hint="eastAsia"/>
          <w:szCs w:val="21"/>
          <w:u w:val="single"/>
        </w:rPr>
        <w:t>（3）承包人实施工程质量保修须遵守有关规定。</w:t>
      </w:r>
    </w:p>
    <w:p w:rsidR="00B51D8B" w:rsidRPr="00265D34" w:rsidRDefault="004312A7" w:rsidP="0061202B">
      <w:pPr>
        <w:spacing w:line="360" w:lineRule="auto"/>
        <w:ind w:firstLineChars="200" w:firstLine="420"/>
        <w:jc w:val="left"/>
        <w:rPr>
          <w:rFonts w:ascii="宋体" w:hAnsi="宋体" w:cs="宋体"/>
          <w:szCs w:val="21"/>
          <w:u w:val="single"/>
        </w:rPr>
      </w:pPr>
      <w:r w:rsidRPr="00265D34">
        <w:rPr>
          <w:rFonts w:ascii="宋体" w:hAnsi="宋体" w:cs="宋体" w:hint="eastAsia"/>
          <w:szCs w:val="21"/>
          <w:u w:val="single"/>
        </w:rPr>
        <w:t>（4）因承包人未能及时履行保修责任引起发包人的一切损失，均由承包人承担，发生的保修费用由发包人从保修金中抵扣。不足部分，由承包人承担。</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 xml:space="preserve"> 本工程质量保修书，由施工合同发包人、承包人三方在竣工验收</w:t>
      </w:r>
      <w:proofErr w:type="gramStart"/>
      <w:r w:rsidRPr="00265D34">
        <w:rPr>
          <w:rFonts w:ascii="宋体" w:hAnsi="宋体" w:cs="宋体" w:hint="eastAsia"/>
          <w:szCs w:val="21"/>
        </w:rPr>
        <w:t>前共同</w:t>
      </w:r>
      <w:proofErr w:type="gramEnd"/>
      <w:r w:rsidRPr="00265D34">
        <w:rPr>
          <w:rFonts w:ascii="宋体" w:hAnsi="宋体" w:cs="宋体" w:hint="eastAsia"/>
          <w:szCs w:val="21"/>
        </w:rPr>
        <w:t>签署，作为施工合同附件，其有效期限至保修期满。</w:t>
      </w:r>
    </w:p>
    <w:p w:rsidR="00B51D8B" w:rsidRPr="00265D34" w:rsidRDefault="00B51D8B">
      <w:pPr>
        <w:pStyle w:val="Address"/>
        <w:spacing w:line="420" w:lineRule="exact"/>
        <w:rPr>
          <w:rStyle w:val="Variable"/>
          <w:rFonts w:ascii="宋体" w:hAnsi="宋体" w:cs="宋体"/>
          <w:sz w:val="21"/>
          <w:szCs w:val="21"/>
        </w:rPr>
      </w:pPr>
    </w:p>
    <w:p w:rsidR="00B51D8B" w:rsidRPr="00265D34" w:rsidRDefault="004312A7" w:rsidP="0061202B">
      <w:pPr>
        <w:pStyle w:val="Address"/>
        <w:spacing w:line="420" w:lineRule="exact"/>
        <w:ind w:firstLineChars="200" w:firstLine="420"/>
        <w:rPr>
          <w:rStyle w:val="Variable"/>
          <w:rFonts w:ascii="宋体" w:hAnsi="宋体" w:cs="宋体"/>
          <w:sz w:val="21"/>
          <w:szCs w:val="21"/>
        </w:rPr>
      </w:pPr>
      <w:r w:rsidRPr="00265D34">
        <w:rPr>
          <w:rStyle w:val="Variable"/>
          <w:rFonts w:ascii="宋体" w:hAnsi="宋体" w:cs="宋体" w:hint="eastAsia"/>
          <w:sz w:val="21"/>
          <w:szCs w:val="21"/>
        </w:rPr>
        <w:t xml:space="preserve">发包人（公章)：                   承包人(公章)：            </w:t>
      </w:r>
    </w:p>
    <w:p w:rsidR="00B51D8B" w:rsidRPr="00265D34" w:rsidRDefault="00B51D8B" w:rsidP="0061202B">
      <w:pPr>
        <w:pStyle w:val="Address"/>
        <w:spacing w:line="420" w:lineRule="exact"/>
        <w:ind w:firstLineChars="200" w:firstLine="420"/>
        <w:rPr>
          <w:rStyle w:val="Variable"/>
          <w:rFonts w:ascii="宋体" w:hAnsi="宋体" w:cs="宋体"/>
          <w:sz w:val="21"/>
          <w:szCs w:val="21"/>
        </w:rPr>
      </w:pPr>
    </w:p>
    <w:p w:rsidR="00B51D8B" w:rsidRPr="00265D34" w:rsidRDefault="004312A7" w:rsidP="0061202B">
      <w:pPr>
        <w:pStyle w:val="Address"/>
        <w:spacing w:line="420" w:lineRule="exact"/>
        <w:ind w:rightChars="-244" w:right="-512" w:firstLineChars="200" w:firstLine="420"/>
        <w:rPr>
          <w:rStyle w:val="Variable"/>
          <w:rFonts w:ascii="宋体" w:hAnsi="宋体" w:cs="宋体"/>
          <w:sz w:val="21"/>
          <w:szCs w:val="21"/>
        </w:rPr>
      </w:pPr>
      <w:r w:rsidRPr="00265D34">
        <w:rPr>
          <w:rStyle w:val="Variable"/>
          <w:rFonts w:ascii="宋体" w:hAnsi="宋体" w:cs="宋体" w:hint="eastAsia"/>
          <w:sz w:val="21"/>
          <w:szCs w:val="21"/>
        </w:rPr>
        <w:t xml:space="preserve">法定代表人(签字或盖章)：         法定代表人(签字或盖章)： </w:t>
      </w:r>
    </w:p>
    <w:p w:rsidR="00B51D8B" w:rsidRPr="00265D34" w:rsidRDefault="00B51D8B" w:rsidP="0061202B">
      <w:pPr>
        <w:pStyle w:val="Address"/>
        <w:spacing w:line="420" w:lineRule="exact"/>
        <w:ind w:firstLineChars="200" w:firstLine="420"/>
        <w:rPr>
          <w:rStyle w:val="Variable"/>
          <w:rFonts w:ascii="宋体" w:hAnsi="宋体" w:cs="宋体"/>
          <w:sz w:val="21"/>
          <w:szCs w:val="21"/>
        </w:rPr>
      </w:pPr>
    </w:p>
    <w:p w:rsidR="00B51D8B" w:rsidRPr="00265D34" w:rsidRDefault="004312A7">
      <w:pPr>
        <w:spacing w:line="360" w:lineRule="auto"/>
        <w:jc w:val="center"/>
        <w:rPr>
          <w:rFonts w:ascii="黑体" w:eastAsia="黑体" w:hAnsi="宋体"/>
          <w:sz w:val="32"/>
          <w:szCs w:val="32"/>
        </w:rPr>
      </w:pPr>
      <w:r w:rsidRPr="00265D34">
        <w:rPr>
          <w:rStyle w:val="Variable"/>
          <w:rFonts w:ascii="宋体" w:hAnsi="宋体" w:cs="宋体" w:hint="eastAsia"/>
          <w:i w:val="0"/>
          <w:szCs w:val="21"/>
        </w:rPr>
        <w:t>年  月  日                            年   月  日</w:t>
      </w:r>
      <w:r w:rsidRPr="00265D34">
        <w:rPr>
          <w:rFonts w:ascii="宋体" w:hAnsi="宋体"/>
          <w:b/>
          <w:szCs w:val="21"/>
        </w:rPr>
        <w:br w:type="page"/>
      </w:r>
      <w:r w:rsidRPr="00265D34">
        <w:rPr>
          <w:rFonts w:ascii="黑体" w:eastAsia="黑体" w:hAnsi="宋体" w:hint="eastAsia"/>
          <w:sz w:val="32"/>
          <w:szCs w:val="32"/>
        </w:rPr>
        <w:lastRenderedPageBreak/>
        <w:t>建设工程廉政责任书</w:t>
      </w:r>
    </w:p>
    <w:p w:rsidR="00B51D8B" w:rsidRPr="00265D34" w:rsidRDefault="004312A7">
      <w:pPr>
        <w:spacing w:line="360" w:lineRule="auto"/>
        <w:ind w:firstLine="420"/>
        <w:rPr>
          <w:rFonts w:ascii="宋体" w:hAnsi="宋体"/>
          <w:szCs w:val="21"/>
        </w:rPr>
      </w:pPr>
      <w:r w:rsidRPr="00265D34">
        <w:rPr>
          <w:rFonts w:ascii="宋体" w:hAnsi="宋体" w:hint="eastAsia"/>
          <w:szCs w:val="21"/>
        </w:rPr>
        <w:t>发包人：</w:t>
      </w:r>
    </w:p>
    <w:p w:rsidR="00B51D8B" w:rsidRPr="00265D34" w:rsidRDefault="004312A7">
      <w:pPr>
        <w:spacing w:line="360" w:lineRule="auto"/>
        <w:ind w:firstLine="420"/>
        <w:rPr>
          <w:rFonts w:ascii="宋体" w:hAnsi="宋体"/>
          <w:szCs w:val="21"/>
        </w:rPr>
      </w:pPr>
      <w:r w:rsidRPr="00265D34">
        <w:rPr>
          <w:rFonts w:ascii="宋体" w:hAnsi="宋体" w:hint="eastAsia"/>
          <w:szCs w:val="21"/>
        </w:rPr>
        <w:t>承包人：</w:t>
      </w:r>
    </w:p>
    <w:p w:rsidR="00B51D8B" w:rsidRPr="00265D34" w:rsidRDefault="004312A7">
      <w:pPr>
        <w:spacing w:line="360" w:lineRule="auto"/>
        <w:ind w:firstLine="420"/>
        <w:rPr>
          <w:rFonts w:ascii="宋体" w:hAnsi="宋体"/>
          <w:szCs w:val="21"/>
        </w:rPr>
      </w:pPr>
      <w:r w:rsidRPr="00265D34">
        <w:rPr>
          <w:rFonts w:ascii="宋体" w:hAnsi="宋体" w:hint="eastAsia"/>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rsidR="00B51D8B" w:rsidRPr="00265D34" w:rsidRDefault="004312A7">
      <w:pPr>
        <w:spacing w:line="360" w:lineRule="auto"/>
        <w:ind w:firstLine="420"/>
        <w:rPr>
          <w:rFonts w:ascii="宋体" w:hAnsi="宋体"/>
          <w:szCs w:val="21"/>
        </w:rPr>
      </w:pPr>
      <w:r w:rsidRPr="00265D34">
        <w:rPr>
          <w:rFonts w:ascii="宋体" w:hAnsi="宋体" w:hint="eastAsia"/>
          <w:szCs w:val="21"/>
        </w:rPr>
        <w:t>一、双方的责任</w:t>
      </w:r>
    </w:p>
    <w:p w:rsidR="00B51D8B" w:rsidRPr="00265D34" w:rsidRDefault="004312A7">
      <w:pPr>
        <w:spacing w:line="360" w:lineRule="auto"/>
        <w:ind w:firstLine="420"/>
        <w:rPr>
          <w:rFonts w:ascii="宋体" w:hAnsi="宋体"/>
          <w:szCs w:val="21"/>
        </w:rPr>
      </w:pPr>
      <w:r w:rsidRPr="00265D34">
        <w:rPr>
          <w:rFonts w:ascii="宋体" w:hAnsi="宋体" w:hint="eastAsia"/>
          <w:szCs w:val="21"/>
        </w:rPr>
        <w:t>1.1应严格遵守国家关于建设工程的有关法律、法规，相关政策，以及廉政建设的各项规定。</w:t>
      </w:r>
    </w:p>
    <w:p w:rsidR="00B51D8B" w:rsidRPr="00265D34" w:rsidRDefault="004312A7">
      <w:pPr>
        <w:spacing w:line="360" w:lineRule="auto"/>
        <w:ind w:firstLine="420"/>
        <w:rPr>
          <w:rFonts w:ascii="宋体" w:hAnsi="宋体"/>
          <w:szCs w:val="21"/>
        </w:rPr>
      </w:pPr>
      <w:r w:rsidRPr="00265D34">
        <w:rPr>
          <w:rFonts w:ascii="宋体" w:hAnsi="宋体" w:hint="eastAsia"/>
          <w:szCs w:val="21"/>
        </w:rPr>
        <w:t>1.2严格执行建设工程合同文件，自觉按合同办事。</w:t>
      </w:r>
    </w:p>
    <w:p w:rsidR="00B51D8B" w:rsidRPr="00265D34" w:rsidRDefault="004312A7">
      <w:pPr>
        <w:spacing w:line="360" w:lineRule="auto"/>
        <w:ind w:firstLine="420"/>
        <w:rPr>
          <w:rFonts w:ascii="宋体" w:hAnsi="宋体"/>
          <w:szCs w:val="21"/>
        </w:rPr>
      </w:pPr>
      <w:r w:rsidRPr="00265D34">
        <w:rPr>
          <w:rFonts w:ascii="宋体" w:hAnsi="宋体" w:hint="eastAsia"/>
          <w:szCs w:val="21"/>
        </w:rPr>
        <w:t>1.3各项活动必须坚持公开、公平、公正、诚信、透明的原则(除法律法规另有规定者外)，不得为获取不正当的利益，损害国家、集体和对方利益，不得违反建设工程管理的规章制度。</w:t>
      </w:r>
    </w:p>
    <w:p w:rsidR="00B51D8B" w:rsidRPr="00265D34" w:rsidRDefault="004312A7">
      <w:pPr>
        <w:spacing w:line="360" w:lineRule="auto"/>
        <w:ind w:firstLine="420"/>
        <w:rPr>
          <w:rFonts w:ascii="宋体" w:hAnsi="宋体"/>
          <w:szCs w:val="21"/>
        </w:rPr>
      </w:pPr>
      <w:r w:rsidRPr="00265D34">
        <w:rPr>
          <w:rFonts w:ascii="宋体" w:hAnsi="宋体" w:hint="eastAsia"/>
          <w:szCs w:val="21"/>
        </w:rPr>
        <w:t>1.4发现对方在业务活动中有违规、违纪、违法行为的，应及时提醒对方，情节严重的，应向其上级主管部门或纪检监察、司法等有关机关举报。</w:t>
      </w:r>
    </w:p>
    <w:p w:rsidR="00B51D8B" w:rsidRPr="00265D34" w:rsidRDefault="004312A7">
      <w:pPr>
        <w:spacing w:line="360" w:lineRule="auto"/>
        <w:ind w:firstLine="420"/>
        <w:rPr>
          <w:rFonts w:ascii="宋体" w:hAnsi="宋体"/>
          <w:szCs w:val="21"/>
        </w:rPr>
      </w:pPr>
      <w:r w:rsidRPr="00265D34">
        <w:rPr>
          <w:rFonts w:ascii="宋体" w:hAnsi="宋体" w:hint="eastAsia"/>
          <w:szCs w:val="21"/>
        </w:rPr>
        <w:t>二、发包人责任</w:t>
      </w:r>
    </w:p>
    <w:p w:rsidR="00B51D8B" w:rsidRPr="00265D34" w:rsidRDefault="004312A7">
      <w:pPr>
        <w:spacing w:line="360" w:lineRule="auto"/>
        <w:ind w:firstLine="420"/>
        <w:rPr>
          <w:rFonts w:ascii="宋体" w:hAnsi="宋体"/>
          <w:szCs w:val="21"/>
        </w:rPr>
      </w:pPr>
      <w:r w:rsidRPr="00265D34">
        <w:rPr>
          <w:rFonts w:ascii="宋体" w:hAnsi="宋体" w:hint="eastAsia"/>
          <w:szCs w:val="21"/>
        </w:rPr>
        <w:t>发包人的领导和从事该建设工程项目的工作人员，在工程建设的事前、事中、事后应遵守以下规定：</w:t>
      </w:r>
    </w:p>
    <w:p w:rsidR="00B51D8B" w:rsidRPr="00265D34" w:rsidRDefault="004312A7">
      <w:pPr>
        <w:spacing w:line="360" w:lineRule="auto"/>
        <w:ind w:firstLine="420"/>
        <w:rPr>
          <w:rFonts w:ascii="宋体" w:hAnsi="宋体"/>
          <w:szCs w:val="21"/>
        </w:rPr>
      </w:pPr>
      <w:r w:rsidRPr="00265D34">
        <w:rPr>
          <w:rFonts w:ascii="宋体" w:hAnsi="宋体" w:hint="eastAsia"/>
          <w:szCs w:val="21"/>
        </w:rPr>
        <w:t>2.1不得向承包人和相关单位索要或接受回扣、礼金、有价证券、贵重物品和好处费、感谢费等。</w:t>
      </w:r>
    </w:p>
    <w:p w:rsidR="00B51D8B" w:rsidRPr="00265D34" w:rsidRDefault="004312A7">
      <w:pPr>
        <w:spacing w:line="360" w:lineRule="auto"/>
        <w:ind w:firstLine="420"/>
        <w:rPr>
          <w:rFonts w:ascii="宋体" w:hAnsi="宋体"/>
          <w:szCs w:val="21"/>
        </w:rPr>
      </w:pPr>
      <w:r w:rsidRPr="00265D34">
        <w:rPr>
          <w:rFonts w:ascii="宋体" w:hAnsi="宋体" w:hint="eastAsia"/>
          <w:szCs w:val="21"/>
        </w:rPr>
        <w:t>2.2不得在承包人和相关单位报销任何应由发包人或个人支付的费用。</w:t>
      </w:r>
    </w:p>
    <w:p w:rsidR="00B51D8B" w:rsidRPr="00265D34" w:rsidRDefault="004312A7">
      <w:pPr>
        <w:spacing w:line="360" w:lineRule="auto"/>
        <w:ind w:firstLine="420"/>
        <w:rPr>
          <w:rFonts w:ascii="宋体" w:hAnsi="宋体"/>
          <w:szCs w:val="21"/>
        </w:rPr>
      </w:pPr>
      <w:r w:rsidRPr="00265D34">
        <w:rPr>
          <w:rFonts w:ascii="宋体" w:hAnsi="宋体" w:hint="eastAsia"/>
          <w:szCs w:val="21"/>
        </w:rPr>
        <w:t>2.3不得要求、暗示或接受承包人和相关单位为个人装修住房、婚丧嫁娶、配偶子女的工作安排以及出国(境)、旅游等提供方便。</w:t>
      </w:r>
    </w:p>
    <w:p w:rsidR="00B51D8B" w:rsidRPr="00265D34" w:rsidRDefault="004312A7">
      <w:pPr>
        <w:spacing w:line="360" w:lineRule="auto"/>
        <w:ind w:firstLine="420"/>
        <w:rPr>
          <w:rFonts w:ascii="宋体" w:hAnsi="宋体"/>
          <w:szCs w:val="21"/>
        </w:rPr>
      </w:pPr>
      <w:r w:rsidRPr="00265D34">
        <w:rPr>
          <w:rFonts w:ascii="宋体" w:hAnsi="宋体" w:hint="eastAsia"/>
          <w:szCs w:val="21"/>
        </w:rPr>
        <w:t>2.4不得参加有可能影响公正执行公务的承包人和相关单位的宴请、健身、娱乐等活动。</w:t>
      </w:r>
    </w:p>
    <w:p w:rsidR="00B51D8B" w:rsidRPr="00265D34" w:rsidRDefault="004312A7">
      <w:pPr>
        <w:spacing w:line="360" w:lineRule="auto"/>
        <w:ind w:firstLine="420"/>
        <w:rPr>
          <w:rFonts w:ascii="宋体" w:hAnsi="宋体"/>
          <w:szCs w:val="21"/>
        </w:rPr>
      </w:pPr>
      <w:r w:rsidRPr="00265D34">
        <w:rPr>
          <w:rFonts w:ascii="宋体" w:hAnsi="宋体" w:hint="eastAsia"/>
          <w:szCs w:val="21"/>
        </w:rPr>
        <w:t>2.5不得向承包人和相关单位介绍或为配偶、子女、亲属参与同发包人工程建设管理合同有关的业务活动；不得以任何理由要求承包人和相关单位使用某种产品、材料和设备。</w:t>
      </w:r>
    </w:p>
    <w:p w:rsidR="00B51D8B" w:rsidRPr="00265D34" w:rsidRDefault="004312A7">
      <w:pPr>
        <w:spacing w:line="360" w:lineRule="auto"/>
        <w:ind w:firstLine="420"/>
        <w:rPr>
          <w:rFonts w:ascii="宋体" w:hAnsi="宋体"/>
          <w:szCs w:val="21"/>
        </w:rPr>
      </w:pPr>
      <w:r w:rsidRPr="00265D34">
        <w:rPr>
          <w:rFonts w:ascii="宋体" w:hAnsi="宋体" w:hint="eastAsia"/>
          <w:szCs w:val="21"/>
        </w:rPr>
        <w:t>三、承包人责任</w:t>
      </w:r>
    </w:p>
    <w:p w:rsidR="00B51D8B" w:rsidRPr="00265D34" w:rsidRDefault="004312A7">
      <w:pPr>
        <w:spacing w:line="360" w:lineRule="auto"/>
        <w:ind w:firstLine="420"/>
        <w:rPr>
          <w:rFonts w:ascii="宋体" w:hAnsi="宋体"/>
          <w:szCs w:val="21"/>
        </w:rPr>
      </w:pPr>
      <w:r w:rsidRPr="00265D34">
        <w:rPr>
          <w:rFonts w:ascii="宋体" w:hAnsi="宋体" w:hint="eastAsia"/>
          <w:szCs w:val="21"/>
        </w:rPr>
        <w:t>应与发包人保持正常的业务交往，按照有关法律法规和程序开展业务工作，严格执行工程建设的有关方针、政策，执行工程建设强制性标准，并遵守以下规定：</w:t>
      </w:r>
    </w:p>
    <w:p w:rsidR="00B51D8B" w:rsidRPr="00265D34" w:rsidRDefault="004312A7">
      <w:pPr>
        <w:spacing w:line="360" w:lineRule="auto"/>
        <w:ind w:firstLine="420"/>
        <w:rPr>
          <w:rFonts w:ascii="宋体" w:hAnsi="宋体"/>
          <w:szCs w:val="21"/>
        </w:rPr>
      </w:pPr>
      <w:r w:rsidRPr="00265D34">
        <w:rPr>
          <w:rFonts w:ascii="宋体" w:hAnsi="宋体" w:hint="eastAsia"/>
          <w:szCs w:val="21"/>
        </w:rPr>
        <w:lastRenderedPageBreak/>
        <w:t>3.1不得以任何理由向发包人及其工作人员索要、接受或赠送礼金、有价证券、贵重物品及回扣、好处费、感谢费等。</w:t>
      </w:r>
    </w:p>
    <w:p w:rsidR="00B51D8B" w:rsidRPr="00265D34" w:rsidRDefault="004312A7">
      <w:pPr>
        <w:spacing w:line="360" w:lineRule="auto"/>
        <w:ind w:firstLine="420"/>
        <w:rPr>
          <w:rFonts w:ascii="宋体" w:hAnsi="宋体"/>
          <w:szCs w:val="21"/>
        </w:rPr>
      </w:pPr>
      <w:r w:rsidRPr="00265D34">
        <w:rPr>
          <w:rFonts w:ascii="宋体" w:hAnsi="宋体" w:hint="eastAsia"/>
          <w:szCs w:val="21"/>
        </w:rPr>
        <w:t>3.2不得以任何理由为发包人和相关单位报销应由对方或个人支付的费用。</w:t>
      </w:r>
    </w:p>
    <w:p w:rsidR="00B51D8B" w:rsidRPr="00265D34" w:rsidRDefault="004312A7">
      <w:pPr>
        <w:spacing w:line="360" w:lineRule="auto"/>
        <w:ind w:firstLine="420"/>
        <w:rPr>
          <w:rFonts w:ascii="宋体" w:hAnsi="宋体"/>
          <w:szCs w:val="21"/>
        </w:rPr>
      </w:pPr>
      <w:r w:rsidRPr="00265D34">
        <w:rPr>
          <w:rFonts w:ascii="宋体" w:hAnsi="宋体" w:hint="eastAsia"/>
          <w:szCs w:val="21"/>
        </w:rPr>
        <w:t>3.3不得接受或暗示为发包人、相关单位或个人装修住房、婚丧嫁娶、配偶子女的工作安排以及出国(境)、旅游等提供方便。</w:t>
      </w:r>
    </w:p>
    <w:p w:rsidR="00B51D8B" w:rsidRPr="00265D34" w:rsidRDefault="004312A7">
      <w:pPr>
        <w:spacing w:line="360" w:lineRule="auto"/>
        <w:ind w:firstLine="420"/>
        <w:rPr>
          <w:rFonts w:ascii="宋体" w:hAnsi="宋体"/>
          <w:szCs w:val="21"/>
        </w:rPr>
      </w:pPr>
      <w:r w:rsidRPr="00265D34">
        <w:rPr>
          <w:rFonts w:ascii="宋体" w:hAnsi="宋体" w:hint="eastAsia"/>
          <w:szCs w:val="21"/>
        </w:rPr>
        <w:t>3.4不得以任何理由为发包人、相关单位或个人组织有可能影响公正执行公务的宴请、健身、娱乐等活动。</w:t>
      </w:r>
    </w:p>
    <w:p w:rsidR="00B51D8B" w:rsidRPr="00265D34" w:rsidRDefault="004312A7">
      <w:pPr>
        <w:spacing w:line="360" w:lineRule="auto"/>
        <w:ind w:firstLine="420"/>
        <w:rPr>
          <w:rFonts w:ascii="宋体" w:hAnsi="宋体"/>
          <w:szCs w:val="21"/>
        </w:rPr>
      </w:pPr>
      <w:r w:rsidRPr="00265D34">
        <w:rPr>
          <w:rFonts w:ascii="宋体" w:hAnsi="宋体" w:hint="eastAsia"/>
          <w:szCs w:val="21"/>
        </w:rPr>
        <w:t>四、违约责任</w:t>
      </w:r>
    </w:p>
    <w:p w:rsidR="00B51D8B" w:rsidRPr="00265D34" w:rsidRDefault="004312A7">
      <w:pPr>
        <w:spacing w:line="360" w:lineRule="auto"/>
        <w:ind w:firstLine="420"/>
        <w:rPr>
          <w:rFonts w:ascii="宋体" w:hAnsi="宋体"/>
          <w:szCs w:val="21"/>
        </w:rPr>
      </w:pPr>
      <w:r w:rsidRPr="00265D34">
        <w:rPr>
          <w:rFonts w:ascii="宋体" w:hAnsi="宋体" w:hint="eastAsia"/>
          <w:szCs w:val="21"/>
        </w:rPr>
        <w:t>4.1发包人工作人员有违反本责任书第一、二条责任行为的，依据有关法律、法规给</w:t>
      </w:r>
      <w:proofErr w:type="gramStart"/>
      <w:r w:rsidRPr="00265D34">
        <w:rPr>
          <w:rFonts w:ascii="宋体" w:hAnsi="宋体" w:hint="eastAsia"/>
          <w:szCs w:val="21"/>
        </w:rPr>
        <w:t>予处理</w:t>
      </w:r>
      <w:proofErr w:type="gramEnd"/>
      <w:r w:rsidRPr="00265D34">
        <w:rPr>
          <w:rFonts w:ascii="宋体" w:hAnsi="宋体" w:hint="eastAsia"/>
          <w:szCs w:val="21"/>
        </w:rPr>
        <w:t>；涉嫌犯罪的，移交司法机关追究刑事责任；给承包人单位造成经济损失的，应予以赔偿。</w:t>
      </w:r>
    </w:p>
    <w:p w:rsidR="00B51D8B" w:rsidRPr="00265D34" w:rsidRDefault="004312A7">
      <w:pPr>
        <w:spacing w:line="360" w:lineRule="auto"/>
        <w:ind w:firstLine="420"/>
        <w:rPr>
          <w:rFonts w:ascii="宋体" w:hAnsi="宋体"/>
          <w:szCs w:val="21"/>
        </w:rPr>
      </w:pPr>
      <w:r w:rsidRPr="00265D34">
        <w:rPr>
          <w:rFonts w:ascii="宋体" w:hAnsi="宋体" w:hint="eastAsia"/>
          <w:szCs w:val="21"/>
        </w:rPr>
        <w:t>4.2承包人工作人员有违反本责任书第一、三条责任行为的，依据有关法律法规处理；涉嫌犯罪的，移交司法机关追究刑事责任；给发包人单位造成经济损失的，应予以赔偿。</w:t>
      </w:r>
    </w:p>
    <w:p w:rsidR="00B51D8B" w:rsidRPr="00265D34" w:rsidRDefault="004312A7">
      <w:pPr>
        <w:spacing w:line="360" w:lineRule="auto"/>
        <w:ind w:firstLine="420"/>
        <w:rPr>
          <w:rFonts w:ascii="宋体" w:hAnsi="宋体"/>
          <w:szCs w:val="21"/>
        </w:rPr>
      </w:pPr>
      <w:r w:rsidRPr="00265D34">
        <w:rPr>
          <w:rFonts w:ascii="宋体" w:hAnsi="宋体" w:hint="eastAsia"/>
          <w:szCs w:val="21"/>
        </w:rPr>
        <w:t>4.3本责任书作为建设工程合同的组成部分，与建设工程合同具有同等法律效力。经双方签署后立即生效。</w:t>
      </w:r>
    </w:p>
    <w:p w:rsidR="00B51D8B" w:rsidRPr="00265D34" w:rsidRDefault="004312A7">
      <w:pPr>
        <w:spacing w:line="360" w:lineRule="auto"/>
        <w:ind w:firstLine="420"/>
        <w:rPr>
          <w:rFonts w:ascii="宋体" w:hAnsi="宋体"/>
          <w:szCs w:val="21"/>
        </w:rPr>
      </w:pPr>
      <w:r w:rsidRPr="00265D34">
        <w:rPr>
          <w:rFonts w:ascii="宋体" w:hAnsi="宋体" w:hint="eastAsia"/>
          <w:szCs w:val="21"/>
        </w:rPr>
        <w:t>五、责任书有效期</w:t>
      </w:r>
    </w:p>
    <w:p w:rsidR="00B51D8B" w:rsidRPr="00265D34" w:rsidRDefault="004312A7">
      <w:pPr>
        <w:spacing w:line="360" w:lineRule="auto"/>
        <w:ind w:firstLine="420"/>
        <w:rPr>
          <w:rFonts w:ascii="宋体" w:hAnsi="宋体"/>
          <w:szCs w:val="21"/>
        </w:rPr>
      </w:pPr>
      <w:r w:rsidRPr="00265D34">
        <w:rPr>
          <w:rFonts w:ascii="宋体" w:hAnsi="宋体" w:hint="eastAsia"/>
          <w:szCs w:val="21"/>
        </w:rPr>
        <w:t>本责任书的有效期为双方签署之日起至该工程项目竣工验收合格时止。</w:t>
      </w:r>
    </w:p>
    <w:p w:rsidR="00B51D8B" w:rsidRPr="00265D34" w:rsidRDefault="004312A7">
      <w:pPr>
        <w:spacing w:line="360" w:lineRule="auto"/>
        <w:ind w:firstLine="420"/>
        <w:rPr>
          <w:rFonts w:ascii="宋体" w:hAnsi="宋体"/>
          <w:szCs w:val="21"/>
        </w:rPr>
      </w:pPr>
      <w:r w:rsidRPr="00265D34">
        <w:rPr>
          <w:rFonts w:ascii="宋体" w:hAnsi="宋体" w:hint="eastAsia"/>
          <w:szCs w:val="21"/>
        </w:rPr>
        <w:t>六、责任书份数</w:t>
      </w:r>
    </w:p>
    <w:p w:rsidR="00B51D8B" w:rsidRPr="00265D34" w:rsidRDefault="004312A7">
      <w:pPr>
        <w:spacing w:line="360" w:lineRule="auto"/>
        <w:ind w:firstLine="420"/>
        <w:rPr>
          <w:rFonts w:ascii="宋体" w:hAnsi="宋体"/>
          <w:szCs w:val="21"/>
        </w:rPr>
      </w:pPr>
      <w:r w:rsidRPr="00265D34">
        <w:rPr>
          <w:rFonts w:ascii="宋体" w:hAnsi="宋体" w:hint="eastAsia"/>
          <w:szCs w:val="21"/>
        </w:rPr>
        <w:t>本责任书一式二份，发包人承包人各执一份，具有同等效力。</w:t>
      </w:r>
    </w:p>
    <w:p w:rsidR="00B51D8B" w:rsidRPr="00265D34" w:rsidRDefault="004312A7">
      <w:pPr>
        <w:tabs>
          <w:tab w:val="left" w:pos="1770"/>
        </w:tabs>
        <w:spacing w:line="360" w:lineRule="auto"/>
        <w:ind w:firstLine="420"/>
        <w:rPr>
          <w:rFonts w:ascii="宋体" w:hAnsi="宋体"/>
          <w:szCs w:val="21"/>
        </w:rPr>
      </w:pPr>
      <w:r w:rsidRPr="00265D34">
        <w:rPr>
          <w:rFonts w:ascii="宋体" w:hAnsi="宋体"/>
          <w:szCs w:val="21"/>
        </w:rPr>
        <w:tab/>
      </w:r>
    </w:p>
    <w:p w:rsidR="00B51D8B" w:rsidRPr="00265D34" w:rsidRDefault="004312A7">
      <w:pPr>
        <w:spacing w:line="360" w:lineRule="auto"/>
        <w:ind w:firstLine="420"/>
        <w:rPr>
          <w:rFonts w:ascii="宋体" w:hAnsi="宋体"/>
          <w:szCs w:val="21"/>
        </w:rPr>
      </w:pPr>
      <w:r w:rsidRPr="00265D34">
        <w:rPr>
          <w:rFonts w:ascii="宋体" w:hAnsi="宋体" w:hint="eastAsia"/>
          <w:szCs w:val="21"/>
        </w:rPr>
        <w:t>发包人：(公章)                         承包人： (公章)</w:t>
      </w:r>
    </w:p>
    <w:p w:rsidR="00B51D8B" w:rsidRPr="00265D34" w:rsidRDefault="004312A7">
      <w:pPr>
        <w:spacing w:line="360" w:lineRule="auto"/>
        <w:ind w:firstLine="420"/>
        <w:rPr>
          <w:rFonts w:ascii="宋体" w:hAnsi="宋体"/>
          <w:szCs w:val="21"/>
        </w:rPr>
      </w:pPr>
      <w:r w:rsidRPr="00265D34">
        <w:rPr>
          <w:rFonts w:ascii="宋体" w:hAnsi="宋体" w:hint="eastAsia"/>
          <w:szCs w:val="21"/>
        </w:rPr>
        <w:t>法定地址：                             法定地址：</w:t>
      </w:r>
    </w:p>
    <w:p w:rsidR="00B51D8B" w:rsidRPr="00265D34" w:rsidRDefault="004312A7">
      <w:pPr>
        <w:spacing w:line="360" w:lineRule="auto"/>
        <w:ind w:firstLine="420"/>
        <w:rPr>
          <w:rFonts w:ascii="宋体" w:hAnsi="宋体"/>
          <w:szCs w:val="21"/>
        </w:rPr>
      </w:pPr>
      <w:r w:rsidRPr="00265D34">
        <w:rPr>
          <w:rFonts w:ascii="宋体" w:hAnsi="宋体" w:hint="eastAsia"/>
          <w:szCs w:val="21"/>
        </w:rPr>
        <w:t>法定代表人或其                         法定代表人或其</w:t>
      </w:r>
    </w:p>
    <w:p w:rsidR="00B51D8B" w:rsidRPr="00265D34" w:rsidRDefault="004312A7">
      <w:pPr>
        <w:spacing w:line="360" w:lineRule="auto"/>
        <w:ind w:firstLine="420"/>
        <w:rPr>
          <w:rFonts w:ascii="宋体" w:hAnsi="宋体"/>
          <w:szCs w:val="21"/>
        </w:rPr>
      </w:pPr>
      <w:r w:rsidRPr="00265D34">
        <w:rPr>
          <w:rFonts w:ascii="宋体" w:hAnsi="宋体" w:hint="eastAsia"/>
          <w:szCs w:val="21"/>
        </w:rPr>
        <w:t>委托代理人：(签字)                     委托代理人： (签字)</w:t>
      </w:r>
    </w:p>
    <w:p w:rsidR="00B51D8B" w:rsidRPr="00265D34" w:rsidRDefault="004312A7">
      <w:pPr>
        <w:spacing w:line="360" w:lineRule="auto"/>
        <w:ind w:firstLine="420"/>
        <w:rPr>
          <w:rFonts w:ascii="宋体" w:hAnsi="宋体"/>
          <w:szCs w:val="21"/>
        </w:rPr>
      </w:pPr>
      <w:r w:rsidRPr="00265D34">
        <w:rPr>
          <w:rFonts w:ascii="宋体" w:hAnsi="宋体" w:hint="eastAsia"/>
          <w:szCs w:val="21"/>
        </w:rPr>
        <w:t>电话：                                 电话：</w:t>
      </w:r>
    </w:p>
    <w:p w:rsidR="00B51D8B" w:rsidRPr="00265D34" w:rsidRDefault="004312A7">
      <w:pPr>
        <w:spacing w:line="360" w:lineRule="auto"/>
        <w:ind w:firstLine="420"/>
        <w:rPr>
          <w:rFonts w:ascii="宋体" w:hAnsi="宋体"/>
          <w:szCs w:val="21"/>
        </w:rPr>
      </w:pPr>
      <w:r w:rsidRPr="00265D34">
        <w:rPr>
          <w:rFonts w:ascii="宋体" w:hAnsi="宋体" w:hint="eastAsia"/>
          <w:szCs w:val="21"/>
        </w:rPr>
        <w:t>传真：                                 传真：</w:t>
      </w:r>
    </w:p>
    <w:p w:rsidR="00B51D8B" w:rsidRPr="00265D34" w:rsidRDefault="004312A7">
      <w:pPr>
        <w:spacing w:line="360" w:lineRule="auto"/>
        <w:ind w:firstLine="420"/>
        <w:rPr>
          <w:szCs w:val="21"/>
        </w:rPr>
      </w:pPr>
      <w:r w:rsidRPr="00265D34">
        <w:rPr>
          <w:rFonts w:ascii="宋体" w:hAnsi="宋体" w:hint="eastAsia"/>
          <w:szCs w:val="21"/>
        </w:rPr>
        <w:t xml:space="preserve">邮政编码：                           </w:t>
      </w:r>
      <w:r w:rsidR="00136C16" w:rsidRPr="00265D34">
        <w:rPr>
          <w:rFonts w:ascii="宋体" w:hAnsi="宋体" w:hint="eastAsia"/>
          <w:szCs w:val="21"/>
        </w:rPr>
        <w:t xml:space="preserve">  </w:t>
      </w:r>
      <w:r w:rsidRPr="00265D34">
        <w:rPr>
          <w:rFonts w:ascii="宋体" w:hAnsi="宋体" w:hint="eastAsia"/>
          <w:szCs w:val="21"/>
        </w:rPr>
        <w:t>邮政编码：</w:t>
      </w:r>
    </w:p>
    <w:p w:rsidR="0061202B" w:rsidRPr="00265D34" w:rsidRDefault="0061202B">
      <w:pPr>
        <w:widowControl/>
        <w:jc w:val="center"/>
        <w:rPr>
          <w:rFonts w:ascii="Arial" w:hAnsi="Arial" w:cs="Arial"/>
          <w:sz w:val="32"/>
          <w:szCs w:val="32"/>
        </w:rPr>
      </w:pPr>
    </w:p>
    <w:p w:rsidR="00B51D8B" w:rsidRPr="00265D34" w:rsidRDefault="004312A7">
      <w:pPr>
        <w:widowControl/>
        <w:jc w:val="center"/>
        <w:rPr>
          <w:rFonts w:ascii="Arial" w:hAnsi="Arial" w:cs="Arial"/>
          <w:sz w:val="32"/>
          <w:szCs w:val="32"/>
        </w:rPr>
      </w:pPr>
      <w:r w:rsidRPr="00265D34">
        <w:rPr>
          <w:rFonts w:ascii="Arial" w:hAnsi="Arial" w:cs="Arial"/>
          <w:sz w:val="32"/>
          <w:szCs w:val="32"/>
        </w:rPr>
        <w:lastRenderedPageBreak/>
        <w:t>安全</w:t>
      </w:r>
      <w:r w:rsidRPr="00265D34">
        <w:rPr>
          <w:rFonts w:ascii="Arial" w:hAnsi="Arial" w:cs="Arial" w:hint="eastAsia"/>
          <w:sz w:val="32"/>
          <w:szCs w:val="32"/>
        </w:rPr>
        <w:t>管理协议书</w:t>
      </w:r>
    </w:p>
    <w:p w:rsidR="00B51D8B" w:rsidRPr="00265D34" w:rsidRDefault="004312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rPr>
          <w:rFonts w:ascii="仿宋" w:eastAsia="仿宋" w:hAnsi="仿宋" w:cs="Arial"/>
          <w:b/>
          <w:sz w:val="32"/>
          <w:szCs w:val="32"/>
        </w:rPr>
      </w:pPr>
      <w:r w:rsidRPr="00265D34">
        <w:rPr>
          <w:rFonts w:ascii="Arial" w:hAnsi="Arial" w:cs="Arial" w:hint="eastAsia"/>
          <w:sz w:val="32"/>
          <w:szCs w:val="32"/>
        </w:rPr>
        <w:t>（建筑施工企业）</w:t>
      </w:r>
    </w:p>
    <w:p w:rsidR="00B51D8B" w:rsidRPr="00265D34" w:rsidRDefault="004312A7" w:rsidP="006120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20"/>
        <w:jc w:val="left"/>
        <w:rPr>
          <w:rFonts w:ascii="宋体" w:hAnsi="宋体" w:cs="Arial"/>
          <w:szCs w:val="21"/>
        </w:rPr>
      </w:pPr>
      <w:r w:rsidRPr="00265D34">
        <w:rPr>
          <w:rFonts w:ascii="宋体" w:hAnsi="宋体" w:cs="Arial" w:hint="eastAsia"/>
          <w:szCs w:val="21"/>
        </w:rPr>
        <w:t>甲方（建设单位） ：</w:t>
      </w:r>
    </w:p>
    <w:p w:rsidR="00B51D8B" w:rsidRPr="00265D34" w:rsidRDefault="004312A7" w:rsidP="006120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20"/>
        <w:jc w:val="left"/>
        <w:rPr>
          <w:rFonts w:ascii="宋体" w:hAnsi="宋体" w:cs="Arial"/>
          <w:szCs w:val="21"/>
        </w:rPr>
      </w:pPr>
      <w:r w:rsidRPr="00265D34">
        <w:rPr>
          <w:rFonts w:ascii="宋体" w:hAnsi="宋体" w:cs="Arial" w:hint="eastAsia"/>
          <w:szCs w:val="21"/>
        </w:rPr>
        <w:t>乙方（施工单位） ：</w:t>
      </w:r>
    </w:p>
    <w:p w:rsidR="00B51D8B" w:rsidRPr="00265D34" w:rsidRDefault="004312A7" w:rsidP="006120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20"/>
        <w:jc w:val="left"/>
        <w:rPr>
          <w:rFonts w:ascii="宋体" w:hAnsi="宋体"/>
          <w:szCs w:val="21"/>
        </w:rPr>
      </w:pPr>
      <w:r w:rsidRPr="00265D34">
        <w:rPr>
          <w:rFonts w:ascii="宋体" w:hAnsi="宋体" w:cs="Arial" w:hint="eastAsia"/>
          <w:szCs w:val="21"/>
        </w:rPr>
        <w:t>工程名称：</w:t>
      </w:r>
      <w:r w:rsidR="00DC5ED9" w:rsidRPr="00265D34">
        <w:rPr>
          <w:rFonts w:ascii="宋体" w:hAnsi="宋体" w:cs="Arial" w:hint="eastAsia"/>
          <w:szCs w:val="21"/>
          <w:u w:val="single"/>
        </w:rPr>
        <w:t>南通文庙综合防雷系统工程项目</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为了进一步贯彻落实“安全第一、预防为主”的</w:t>
      </w:r>
      <w:hyperlink r:id="rId10" w:tgtFrame="_blank" w:history="1">
        <w:r w:rsidRPr="00265D34">
          <w:rPr>
            <w:rFonts w:ascii="宋体" w:hAnsi="宋体" w:cs="宋体" w:hint="eastAsia"/>
            <w:szCs w:val="21"/>
          </w:rPr>
          <w:t>安全生产方针</w:t>
        </w:r>
      </w:hyperlink>
      <w:r w:rsidRPr="00265D34">
        <w:rPr>
          <w:rFonts w:ascii="宋体" w:hAnsi="宋体" w:cs="宋体" w:hint="eastAsia"/>
          <w:szCs w:val="21"/>
        </w:rPr>
        <w:t>，严格执行</w:t>
      </w:r>
      <w:hyperlink r:id="rId11" w:tgtFrame="_blank" w:history="1">
        <w:r w:rsidRPr="00265D34">
          <w:rPr>
            <w:rFonts w:ascii="宋体" w:hAnsi="宋体" w:cs="宋体" w:hint="eastAsia"/>
            <w:szCs w:val="21"/>
          </w:rPr>
          <w:t>劳动保护</w:t>
        </w:r>
      </w:hyperlink>
      <w:r w:rsidRPr="00265D34">
        <w:rPr>
          <w:rFonts w:ascii="宋体" w:hAnsi="宋体" w:cs="宋体" w:hint="eastAsia"/>
          <w:szCs w:val="21"/>
        </w:rPr>
        <w:t>和</w:t>
      </w:r>
      <w:hyperlink r:id="rId12" w:tgtFrame="_blank" w:history="1">
        <w:r w:rsidRPr="00265D34">
          <w:rPr>
            <w:rFonts w:ascii="宋体" w:hAnsi="宋体" w:cs="宋体" w:hint="eastAsia"/>
            <w:szCs w:val="21"/>
          </w:rPr>
          <w:t>安全生产</w:t>
        </w:r>
      </w:hyperlink>
      <w:r w:rsidRPr="00265D34">
        <w:rPr>
          <w:rFonts w:ascii="宋体" w:hAnsi="宋体" w:cs="宋体" w:hint="eastAsia"/>
          <w:szCs w:val="21"/>
        </w:rPr>
        <w:t>的法令、法规，强化</w:t>
      </w:r>
      <w:hyperlink r:id="rId13" w:tgtFrame="_blank" w:history="1">
        <w:r w:rsidRPr="00265D34">
          <w:rPr>
            <w:rFonts w:ascii="宋体" w:hAnsi="宋体" w:cs="宋体" w:hint="eastAsia"/>
            <w:szCs w:val="21"/>
          </w:rPr>
          <w:t>安全生产管理</w:t>
        </w:r>
      </w:hyperlink>
      <w:r w:rsidRPr="00265D34">
        <w:rPr>
          <w:rFonts w:ascii="宋体" w:hAnsi="宋体" w:cs="宋体" w:hint="eastAsia"/>
          <w:szCs w:val="21"/>
        </w:rPr>
        <w:t>，落实</w:t>
      </w:r>
      <w:hyperlink r:id="rId14" w:tgtFrame="_blank" w:history="1">
        <w:r w:rsidRPr="00265D34">
          <w:rPr>
            <w:rFonts w:ascii="宋体" w:hAnsi="宋体" w:cs="宋体" w:hint="eastAsia"/>
            <w:szCs w:val="21"/>
          </w:rPr>
          <w:t>安全生产责任制</w:t>
        </w:r>
      </w:hyperlink>
      <w:r w:rsidRPr="00265D34">
        <w:rPr>
          <w:rFonts w:ascii="宋体" w:hAnsi="宋体" w:cs="宋体" w:hint="eastAsia"/>
          <w:szCs w:val="21"/>
        </w:rPr>
        <w:t>。依法从严治理施工现场，确保施工现场操作人员的安全与健康，促进施工顺利进行。经甲乙双方协商，一致同意签订</w:t>
      </w:r>
      <w:proofErr w:type="gramStart"/>
      <w:r w:rsidRPr="00265D34">
        <w:rPr>
          <w:rFonts w:ascii="宋体" w:hAnsi="宋体" w:cs="宋体" w:hint="eastAsia"/>
          <w:szCs w:val="21"/>
        </w:rPr>
        <w:t>本施工</w:t>
      </w:r>
      <w:proofErr w:type="gramEnd"/>
      <w:r w:rsidRPr="00265D34">
        <w:rPr>
          <w:rFonts w:ascii="宋体" w:hAnsi="宋体" w:cs="宋体" w:hint="eastAsia"/>
          <w:szCs w:val="21"/>
        </w:rPr>
        <w:t>现场安全生产协议。本协议为工程合同补充条款，与工程合同具有同等法律效力，双方应认真履行。</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一、乙方管理目标</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1、杜绝重大安全事故发生，死亡事故为零。</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2、重伤事故频率控制为零。</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3、施工现场内的安全隐患整改率达到100%。</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4、施工现场内不发生火灾事故、治安事件，防范措施达到100%。</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5、保证作业人员佩戴防护用品，高空作业、临时电、动火作业等危险作业防护措施达到100%。</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6、职工消防、安全生产培训率达到100%，特种设备操作人员和特种作业人员须持有效上岗证上岗达到100%。</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7、重大危险源控制率达到100%。</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8、施工现场内不发生危险品中毒、食物中毒以及群发性传染病。</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9、创建文明安全施工工地。</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二、</w:t>
      </w:r>
      <w:hyperlink r:id="rId15" w:tgtFrame="_blank" w:history="1">
        <w:r w:rsidRPr="00265D34">
          <w:rPr>
            <w:rFonts w:ascii="宋体" w:hAnsi="宋体" w:cs="宋体" w:hint="eastAsia"/>
            <w:szCs w:val="21"/>
          </w:rPr>
          <w:t>安全生产</w:t>
        </w:r>
      </w:hyperlink>
      <w:r w:rsidRPr="00265D34">
        <w:rPr>
          <w:rFonts w:ascii="宋体" w:hAnsi="宋体" w:cs="宋体" w:hint="eastAsia"/>
          <w:szCs w:val="21"/>
        </w:rPr>
        <w:t>要求</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1、乙方应坚持“安全第一、预防为主”的方针，不得违章指挥和违章作业，在组织施工生产时必须落实安全技术措施，防止事故发生。对本单位的施工人员应登记造册，如实向甲方报告，切实做好入场前的三级安全教育，建立三级安全教育卡，组织消防实操培训。负责班前班后安全教育和工种变换的安全教育，不得录用无身份证的人员和未满十六岁未成人。</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2、乙方应成立施工现场安全生产领导机构，定期召开安全工作会议，建立、健全安全生产责任制和群防群治制度，制定各项安全生产规章和安全生产目标责任，形成一体化的安全生产监督</w:t>
      </w:r>
      <w:r w:rsidRPr="00265D34">
        <w:rPr>
          <w:rFonts w:ascii="宋体" w:hAnsi="宋体" w:cs="宋体" w:hint="eastAsia"/>
          <w:szCs w:val="21"/>
        </w:rPr>
        <w:lastRenderedPageBreak/>
        <w:t>管理体系，并按照职责分工抓好落实。</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3、乙方必须虚心接受甲方的各项安全隐患排查、安全管理标准及整改规定，建立自身的定期和不定期的安全生产自查排查机制，并且严格贯彻实施，否则造成的罚款等损失均由乙方承担。</w:t>
      </w:r>
      <w:r w:rsidRPr="00265D34">
        <w:rPr>
          <w:rFonts w:ascii="宋体" w:hAnsi="宋体" w:cs="宋体" w:hint="eastAsia"/>
          <w:szCs w:val="21"/>
        </w:rPr>
        <w:br/>
        <w:t xml:space="preserve">    4、乙方必须采取一切严密的、符合安全标准的预防措施，确保所有施工场所的安全，不得存在危及本公司及其他施工方人员的</w:t>
      </w:r>
      <w:hyperlink r:id="rId16" w:tgtFrame="_blank" w:history="1">
        <w:r w:rsidRPr="00265D34">
          <w:rPr>
            <w:rFonts w:ascii="宋体" w:hAnsi="宋体" w:cs="宋体" w:hint="eastAsia"/>
            <w:szCs w:val="21"/>
          </w:rPr>
          <w:t>人身安全</w:t>
        </w:r>
      </w:hyperlink>
      <w:r w:rsidRPr="00265D34">
        <w:rPr>
          <w:rFonts w:ascii="宋体" w:hAnsi="宋体" w:cs="宋体" w:hint="eastAsia"/>
          <w:szCs w:val="21"/>
        </w:rPr>
        <w:t xml:space="preserve">和健康，并保证施工现场所有人员或附近人员免遭施工现场可能发生的一切危险。否则造成的一切后果由乙方负责。 </w:t>
      </w:r>
      <w:r w:rsidRPr="00265D34">
        <w:rPr>
          <w:rFonts w:ascii="宋体" w:hAnsi="宋体" w:cs="宋体" w:hint="eastAsia"/>
          <w:szCs w:val="21"/>
        </w:rPr>
        <w:br/>
        <w:t xml:space="preserve">    5、施工现场和施工人员的操作场所，必须严格按国家、政府规定的安全生产、文明施工标准做好防护工作，保证施工人员有安全可靠、卫生的工作环境。对不符合安全规定、违章操作的，甲方或监理单位有权要求停工和强行整改使之达到安全标准，所</w:t>
      </w:r>
      <w:proofErr w:type="gramStart"/>
      <w:r w:rsidRPr="00265D34">
        <w:rPr>
          <w:rFonts w:ascii="宋体" w:hAnsi="宋体" w:cs="宋体" w:hint="eastAsia"/>
          <w:szCs w:val="21"/>
        </w:rPr>
        <w:t>须费用</w:t>
      </w:r>
      <w:proofErr w:type="gramEnd"/>
      <w:r w:rsidRPr="00265D34">
        <w:rPr>
          <w:rFonts w:ascii="宋体" w:hAnsi="宋体" w:cs="宋体" w:hint="eastAsia"/>
          <w:szCs w:val="21"/>
        </w:rPr>
        <w:t>从乙方单位工程款中扣除。</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6、对电气焊等特种作业人员应持上岗，并坚持现场检查验收制度，禁止非特种作业人员从事特种作业。</w:t>
      </w:r>
      <w:r w:rsidRPr="00265D34">
        <w:rPr>
          <w:rFonts w:ascii="宋体" w:hAnsi="宋体" w:cs="宋体" w:hint="eastAsia"/>
          <w:szCs w:val="21"/>
        </w:rPr>
        <w:br/>
        <w:t xml:space="preserve">    7、凡重要的劳动防护用品，购买必须符合国家标准。如：安全帽、安全带、安全网、漏电保护器、电焊机二次线保护器、配电箱、电缆、脚手架扣件等。乙方应给现场施工人员提供必须的和有效的安全用品，由于乙方防护用品不符合要求或安全防护用具不到位，所造成的安全事故均有乙方自行负责。</w:t>
      </w:r>
      <w:r w:rsidRPr="00265D34">
        <w:rPr>
          <w:rFonts w:ascii="宋体" w:hAnsi="宋体" w:cs="宋体" w:hint="eastAsia"/>
          <w:szCs w:val="21"/>
        </w:rPr>
        <w:br/>
        <w:t xml:space="preserve">    8、乙方必须指定至少一名合格的且有经验的安全人员负责安全生产检查和防护措施落实，并配合甲方安全管理人员共同抓好安全工作。</w:t>
      </w:r>
      <w:r w:rsidRPr="00265D34">
        <w:rPr>
          <w:rFonts w:ascii="宋体" w:hAnsi="宋体" w:cs="宋体" w:hint="eastAsia"/>
          <w:szCs w:val="21"/>
        </w:rPr>
        <w:br/>
        <w:t xml:space="preserve">    9、乙方应严格按照甲方的消防安全管理制度以及施工现场的特殊要求组织施工，并接受甲方的安全检查。对甲方或监理单位所签发的隐患整改通知，乙方应在甲方指定的期限内立即整改完毕，逾期不改或整改不符合要求的，甲方或监理单位有权按规定对乙方进行经济处罚。</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10、发生事故应立即釆取措施，保护现场，抢救伤员，防止事故扩大，并及时报告甲方和上级主管部门，组织事故调查小组，查清事故原因，确定事故责任，按照“四不放过” 原则制定改进措施，提出对事故责任者的处理意见。</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11、乙方因管理不善以及自身防范措施不力或施工人员责任造成的火灾、交通，人身伤亡等灾害事故。事故经济责任、事故法律责任以及事故的善后处理均由乙方独自承担。因此给甲方造成的经济损失由乙方负责赔偿。</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12、设置必要的职工生活设施，并符合卫生、通风、照明等要求。职员的膳食、饮水符合卫生要求，由于乙方管理不到位，所造成安全事故均有乙方自行负责。</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lastRenderedPageBreak/>
        <w:t>13、所进入施工现场的化学品、易燃易爆等危险品，必须经门卫进行登记，仓库储存须有专人负责保管。由于乙方管理不到位，所造成安全事故均有乙方自行负责。</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14、施工现场需动用明火时要按照规定严格执行动火审批制度，临时动火时要做到“五有” ：有动火证、有防火责任人、有安全监护人、有足够的消防器材、有可靠的安全措施。因乙方未按规定程序要求操作，所造成安全事故均有乙方自行负责。</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15、施工现场临时用电必须由现场专业电工统一接线，其他人员不得私自搭接临时电线，否则发生一切后果由乙方负责。</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 xml:space="preserve">三、处  罚 </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乙方应认真接受甲方和监理单位对安全生产、文明施工的监督管理。</w:t>
      </w:r>
      <w:proofErr w:type="gramStart"/>
      <w:r w:rsidRPr="00265D34">
        <w:rPr>
          <w:rFonts w:ascii="宋体" w:hAnsi="宋体" w:cs="宋体" w:hint="eastAsia"/>
          <w:szCs w:val="21"/>
        </w:rPr>
        <w:t>凡安全</w:t>
      </w:r>
      <w:proofErr w:type="gramEnd"/>
      <w:r w:rsidRPr="00265D34">
        <w:rPr>
          <w:rFonts w:ascii="宋体" w:hAnsi="宋体" w:cs="宋体" w:hint="eastAsia"/>
          <w:szCs w:val="21"/>
        </w:rPr>
        <w:t>隐患问题屡教不改的或整改措施不力的，每项每次对施工单位处于500</w:t>
      </w:r>
      <w:r w:rsidR="00CC34F3" w:rsidRPr="00265D34">
        <w:rPr>
          <w:rFonts w:ascii="宋体" w:hAnsi="宋体" w:cs="宋体" w:hint="eastAsia"/>
          <w:szCs w:val="21"/>
        </w:rPr>
        <w:t>0</w:t>
      </w:r>
      <w:r w:rsidR="00136C16" w:rsidRPr="00265D34">
        <w:rPr>
          <w:rFonts w:ascii="宋体" w:hAnsi="宋体" w:cs="宋体" w:hint="eastAsia"/>
          <w:szCs w:val="21"/>
        </w:rPr>
        <w:t>-</w:t>
      </w:r>
      <w:r w:rsidRPr="00265D34">
        <w:rPr>
          <w:rFonts w:ascii="宋体" w:hAnsi="宋体" w:cs="宋体" w:hint="eastAsia"/>
          <w:szCs w:val="21"/>
        </w:rPr>
        <w:t>50000</w:t>
      </w:r>
      <w:r w:rsidR="00CC34F3" w:rsidRPr="00265D34">
        <w:rPr>
          <w:rFonts w:ascii="宋体" w:hAnsi="宋体" w:cs="宋体" w:hint="eastAsia"/>
          <w:szCs w:val="21"/>
        </w:rPr>
        <w:t>元</w:t>
      </w:r>
      <w:r w:rsidRPr="00265D34">
        <w:rPr>
          <w:rFonts w:ascii="宋体" w:hAnsi="宋体" w:cs="宋体" w:hint="eastAsia"/>
          <w:szCs w:val="21"/>
        </w:rPr>
        <w:t>的罚款，对施工方负责人及当事人给予经济处罚,处罚金额也从工程款中扣除，乙方对此无异议； 如因乙方管理责任或操作人员违反操作规范、规程发生人员伤亡事故或建设工地发生火灾事故，对施工单位处2</w:t>
      </w:r>
      <w:r w:rsidR="00136C16" w:rsidRPr="00265D34">
        <w:rPr>
          <w:rFonts w:ascii="宋体" w:hAnsi="宋体" w:cs="宋体" w:hint="eastAsia"/>
          <w:szCs w:val="21"/>
        </w:rPr>
        <w:t>-3</w:t>
      </w:r>
      <w:r w:rsidRPr="00265D34">
        <w:rPr>
          <w:rFonts w:ascii="宋体" w:hAnsi="宋体" w:cs="宋体" w:hint="eastAsia"/>
          <w:szCs w:val="21"/>
        </w:rPr>
        <w:t>万以下罚款，从工程款中扣除，对施工负责人及当事人给予经济处罚，处罚金额也从工程款中扣除，乙方对此无异议。</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四、其  他</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1、本协议自双方签字盖章起生效。</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2、本协议一式两份，甲乙双方各执壹份。</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3、本协议有效期自双方签字之日起</w:t>
      </w:r>
      <w:proofErr w:type="gramStart"/>
      <w:r w:rsidRPr="00265D34">
        <w:rPr>
          <w:rFonts w:ascii="宋体" w:hAnsi="宋体" w:cs="宋体" w:hint="eastAsia"/>
          <w:szCs w:val="21"/>
        </w:rPr>
        <w:t>至施工</w:t>
      </w:r>
      <w:proofErr w:type="gramEnd"/>
      <w:r w:rsidRPr="00265D34">
        <w:rPr>
          <w:rFonts w:ascii="宋体" w:hAnsi="宋体" w:cs="宋体" w:hint="eastAsia"/>
          <w:szCs w:val="21"/>
        </w:rPr>
        <w:t>结束退场完毕时终止。</w:t>
      </w:r>
    </w:p>
    <w:p w:rsidR="00B51D8B" w:rsidRPr="00265D34" w:rsidRDefault="00B51D8B" w:rsidP="0061202B">
      <w:pPr>
        <w:spacing w:line="360" w:lineRule="auto"/>
        <w:ind w:firstLineChars="200" w:firstLine="420"/>
        <w:jc w:val="left"/>
        <w:rPr>
          <w:rFonts w:ascii="宋体" w:hAnsi="宋体" w:cs="宋体"/>
          <w:szCs w:val="21"/>
        </w:rPr>
      </w:pP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甲方：（盖章）                     乙方：（盖章）</w:t>
      </w:r>
    </w:p>
    <w:p w:rsidR="00B51D8B" w:rsidRPr="00265D34" w:rsidRDefault="004312A7" w:rsidP="0061202B">
      <w:pPr>
        <w:spacing w:line="360" w:lineRule="auto"/>
        <w:ind w:firstLineChars="200" w:firstLine="420"/>
        <w:jc w:val="left"/>
        <w:rPr>
          <w:rFonts w:ascii="宋体" w:hAnsi="宋体" w:cs="宋体"/>
          <w:szCs w:val="21"/>
        </w:rPr>
      </w:pPr>
      <w:r w:rsidRPr="00265D34">
        <w:rPr>
          <w:rFonts w:ascii="宋体" w:hAnsi="宋体" w:cs="宋体" w:hint="eastAsia"/>
          <w:szCs w:val="21"/>
        </w:rPr>
        <w:t>代表签字：                        代表签字：</w:t>
      </w:r>
    </w:p>
    <w:p w:rsidR="00B51D8B" w:rsidRPr="00265D34" w:rsidRDefault="00B51D8B" w:rsidP="0061202B">
      <w:pPr>
        <w:spacing w:line="360" w:lineRule="auto"/>
        <w:ind w:firstLineChars="200" w:firstLine="420"/>
        <w:jc w:val="left"/>
        <w:rPr>
          <w:rFonts w:ascii="宋体" w:hAnsi="宋体" w:cs="宋体"/>
          <w:szCs w:val="21"/>
        </w:rPr>
      </w:pPr>
    </w:p>
    <w:p w:rsidR="00B51D8B" w:rsidRPr="00265D34" w:rsidRDefault="004312A7" w:rsidP="000B3087">
      <w:pPr>
        <w:spacing w:line="360" w:lineRule="auto"/>
        <w:ind w:firstLineChars="200" w:firstLine="420"/>
        <w:rPr>
          <w:rFonts w:ascii="宋体" w:hAnsi="宋体" w:cs="宋体"/>
          <w:szCs w:val="21"/>
        </w:rPr>
      </w:pPr>
      <w:r w:rsidRPr="00265D34">
        <w:rPr>
          <w:rFonts w:ascii="宋体" w:hAnsi="宋体" w:cs="宋体" w:hint="eastAsia"/>
          <w:szCs w:val="21"/>
        </w:rPr>
        <w:t>日期：   年  月  日               日期：  年  月  日</w:t>
      </w:r>
    </w:p>
    <w:p w:rsidR="00B51D8B" w:rsidRPr="00265D34" w:rsidRDefault="00B51D8B">
      <w:pPr>
        <w:spacing w:line="360" w:lineRule="auto"/>
        <w:jc w:val="center"/>
        <w:rPr>
          <w:rFonts w:ascii="宋体" w:hAnsi="宋体" w:cs="宋体"/>
          <w:szCs w:val="21"/>
        </w:rPr>
      </w:pPr>
    </w:p>
    <w:p w:rsidR="00B51D8B" w:rsidRPr="00265D34" w:rsidRDefault="004312A7" w:rsidP="00994D3F">
      <w:pPr>
        <w:jc w:val="center"/>
        <w:rPr>
          <w:rFonts w:ascii="Cambria" w:hAnsi="Cambria"/>
          <w:b/>
          <w:bCs/>
          <w:sz w:val="32"/>
          <w:szCs w:val="32"/>
        </w:rPr>
      </w:pPr>
      <w:r w:rsidRPr="00265D34">
        <w:rPr>
          <w:rFonts w:hint="eastAsia"/>
          <w:b/>
          <w:bCs/>
          <w:sz w:val="36"/>
          <w:szCs w:val="24"/>
        </w:rPr>
        <w:br w:type="page"/>
      </w:r>
      <w:r w:rsidRPr="00265D34">
        <w:rPr>
          <w:rFonts w:ascii="Cambria" w:hAnsi="Cambria" w:hint="eastAsia"/>
          <w:b/>
          <w:bCs/>
          <w:sz w:val="32"/>
          <w:szCs w:val="32"/>
        </w:rPr>
        <w:lastRenderedPageBreak/>
        <w:t>第四</w:t>
      </w:r>
      <w:proofErr w:type="gramStart"/>
      <w:r w:rsidRPr="00265D34">
        <w:rPr>
          <w:rFonts w:ascii="Cambria" w:hAnsi="Cambria" w:hint="eastAsia"/>
          <w:b/>
          <w:bCs/>
          <w:sz w:val="32"/>
          <w:szCs w:val="32"/>
        </w:rPr>
        <w:t>章项目</w:t>
      </w:r>
      <w:proofErr w:type="gramEnd"/>
      <w:r w:rsidRPr="00265D34">
        <w:rPr>
          <w:rFonts w:ascii="Cambria" w:hAnsi="Cambria" w:hint="eastAsia"/>
          <w:b/>
          <w:bCs/>
          <w:sz w:val="32"/>
          <w:szCs w:val="32"/>
        </w:rPr>
        <w:t>需求</w:t>
      </w:r>
    </w:p>
    <w:p w:rsidR="00B51D8B" w:rsidRPr="00265D34" w:rsidRDefault="004312A7">
      <w:pPr>
        <w:spacing w:line="360" w:lineRule="auto"/>
        <w:ind w:firstLineChars="200" w:firstLine="420"/>
        <w:rPr>
          <w:rFonts w:ascii="宋体" w:hAnsi="宋体"/>
          <w:szCs w:val="21"/>
        </w:rPr>
      </w:pPr>
      <w:r w:rsidRPr="00265D34">
        <w:rPr>
          <w:rFonts w:ascii="宋体" w:hAnsi="宋体" w:hint="eastAsia"/>
          <w:szCs w:val="21"/>
        </w:rPr>
        <w:t>一、项目概况</w:t>
      </w:r>
    </w:p>
    <w:p w:rsidR="00B51D8B" w:rsidRPr="00265D34" w:rsidRDefault="004312A7">
      <w:pPr>
        <w:spacing w:line="360" w:lineRule="auto"/>
        <w:ind w:firstLineChars="200" w:firstLine="420"/>
        <w:rPr>
          <w:rFonts w:ascii="宋体" w:hAnsi="宋体"/>
          <w:szCs w:val="21"/>
        </w:rPr>
      </w:pPr>
      <w:r w:rsidRPr="00265D34">
        <w:rPr>
          <w:rFonts w:ascii="宋体" w:hAnsi="宋体"/>
          <w:szCs w:val="21"/>
        </w:rPr>
        <w:t>1</w:t>
      </w:r>
      <w:r w:rsidRPr="00265D34">
        <w:rPr>
          <w:rFonts w:ascii="宋体" w:hAnsi="宋体" w:hint="eastAsia"/>
          <w:szCs w:val="21"/>
        </w:rPr>
        <w:t>、建设地点：</w:t>
      </w:r>
      <w:r w:rsidR="00052A7E" w:rsidRPr="00265D34">
        <w:rPr>
          <w:rFonts w:ascii="宋体" w:hAnsi="宋体" w:hint="eastAsia"/>
          <w:szCs w:val="21"/>
        </w:rPr>
        <w:t>南通市</w:t>
      </w:r>
      <w:r w:rsidR="00EC535F" w:rsidRPr="00265D34">
        <w:rPr>
          <w:rFonts w:ascii="宋体" w:hAnsi="宋体" w:hint="eastAsia"/>
          <w:szCs w:val="21"/>
        </w:rPr>
        <w:t>文庙</w:t>
      </w:r>
      <w:r w:rsidR="00136C16" w:rsidRPr="00265D34">
        <w:rPr>
          <w:rFonts w:ascii="宋体" w:hAnsi="宋体" w:hint="eastAsia"/>
          <w:szCs w:val="21"/>
        </w:rPr>
        <w:t>（崇川区</w:t>
      </w:r>
      <w:r w:rsidR="00EC535F" w:rsidRPr="00265D34">
        <w:rPr>
          <w:rFonts w:ascii="宋体" w:hAnsi="宋体" w:hint="eastAsia"/>
          <w:szCs w:val="21"/>
        </w:rPr>
        <w:t>人民路14号</w:t>
      </w:r>
      <w:r w:rsidR="00136C16" w:rsidRPr="00265D34">
        <w:rPr>
          <w:rFonts w:ascii="宋体" w:hAnsi="宋体" w:hint="eastAsia"/>
          <w:szCs w:val="21"/>
        </w:rPr>
        <w:t>）</w:t>
      </w:r>
    </w:p>
    <w:p w:rsidR="00B51D8B" w:rsidRPr="00265D34" w:rsidRDefault="004312A7">
      <w:pPr>
        <w:spacing w:line="360" w:lineRule="auto"/>
        <w:ind w:firstLineChars="200" w:firstLine="420"/>
        <w:rPr>
          <w:rFonts w:ascii="宋体" w:hAnsi="宋体"/>
          <w:szCs w:val="21"/>
        </w:rPr>
      </w:pPr>
      <w:r w:rsidRPr="00265D34">
        <w:rPr>
          <w:rFonts w:ascii="宋体" w:hAnsi="宋体"/>
          <w:szCs w:val="21"/>
        </w:rPr>
        <w:t>2</w:t>
      </w:r>
      <w:r w:rsidRPr="00265D34">
        <w:rPr>
          <w:rFonts w:ascii="宋体" w:hAnsi="宋体" w:hint="eastAsia"/>
          <w:szCs w:val="21"/>
        </w:rPr>
        <w:t>、建设规模：工程总投资约</w:t>
      </w:r>
      <w:r w:rsidR="00F2233D" w:rsidRPr="00265D34">
        <w:rPr>
          <w:rFonts w:ascii="宋体" w:hAnsi="宋体" w:hint="eastAsia"/>
          <w:szCs w:val="21"/>
        </w:rPr>
        <w:t>25</w:t>
      </w:r>
      <w:r w:rsidRPr="00265D34">
        <w:rPr>
          <w:rFonts w:ascii="宋体" w:hAnsi="宋体" w:hint="eastAsia"/>
          <w:szCs w:val="21"/>
        </w:rPr>
        <w:t>万元</w:t>
      </w:r>
    </w:p>
    <w:p w:rsidR="00B51D8B" w:rsidRPr="00265D34" w:rsidRDefault="004312A7">
      <w:pPr>
        <w:spacing w:line="360" w:lineRule="auto"/>
        <w:ind w:firstLineChars="200" w:firstLine="420"/>
        <w:rPr>
          <w:rFonts w:ascii="宋体" w:hAnsi="宋体"/>
          <w:szCs w:val="21"/>
        </w:rPr>
      </w:pPr>
      <w:r w:rsidRPr="00265D34">
        <w:rPr>
          <w:rFonts w:ascii="宋体" w:hAnsi="宋体"/>
          <w:szCs w:val="21"/>
        </w:rPr>
        <w:t>3</w:t>
      </w:r>
      <w:r w:rsidRPr="00265D34">
        <w:rPr>
          <w:rFonts w:ascii="宋体" w:hAnsi="宋体" w:hint="eastAsia"/>
          <w:szCs w:val="21"/>
        </w:rPr>
        <w:t>、合同估算价：约</w:t>
      </w:r>
      <w:r w:rsidR="00EC535F" w:rsidRPr="00265D34">
        <w:rPr>
          <w:rFonts w:ascii="宋体" w:hAnsi="宋体" w:hint="eastAsia"/>
          <w:szCs w:val="21"/>
        </w:rPr>
        <w:t xml:space="preserve"> </w:t>
      </w:r>
      <w:r w:rsidR="00F2233D" w:rsidRPr="00265D34">
        <w:rPr>
          <w:rFonts w:ascii="宋体" w:hAnsi="宋体" w:hint="eastAsia"/>
          <w:szCs w:val="21"/>
        </w:rPr>
        <w:t>25</w:t>
      </w:r>
      <w:r w:rsidRPr="00265D34">
        <w:rPr>
          <w:rFonts w:ascii="宋体" w:hAnsi="宋体" w:hint="eastAsia"/>
          <w:szCs w:val="21"/>
        </w:rPr>
        <w:t>万元</w:t>
      </w:r>
    </w:p>
    <w:p w:rsidR="00B51D8B" w:rsidRPr="00265D34" w:rsidRDefault="004312A7">
      <w:pPr>
        <w:spacing w:line="360" w:lineRule="auto"/>
        <w:ind w:firstLineChars="200" w:firstLine="420"/>
        <w:rPr>
          <w:rFonts w:ascii="宋体" w:hAnsi="宋体"/>
          <w:szCs w:val="21"/>
        </w:rPr>
      </w:pPr>
      <w:r w:rsidRPr="00265D34">
        <w:rPr>
          <w:rFonts w:ascii="宋体" w:hAnsi="宋体"/>
          <w:szCs w:val="21"/>
        </w:rPr>
        <w:t>4</w:t>
      </w:r>
      <w:r w:rsidRPr="00265D34">
        <w:rPr>
          <w:rFonts w:ascii="宋体" w:hAnsi="宋体" w:hint="eastAsia"/>
          <w:szCs w:val="21"/>
        </w:rPr>
        <w:t>、工期要求：</w:t>
      </w:r>
      <w:r w:rsidR="00BE480F" w:rsidRPr="00265D34">
        <w:rPr>
          <w:rFonts w:ascii="宋体" w:hAnsi="宋体" w:hint="eastAsia"/>
          <w:szCs w:val="21"/>
        </w:rPr>
        <w:t>90</w:t>
      </w:r>
      <w:r w:rsidRPr="00265D34">
        <w:rPr>
          <w:rFonts w:ascii="宋体" w:hAnsi="宋体" w:hint="eastAsia"/>
          <w:szCs w:val="21"/>
        </w:rPr>
        <w:t>日历天</w:t>
      </w:r>
      <w:r w:rsidR="005449A5" w:rsidRPr="00265D34">
        <w:rPr>
          <w:rFonts w:ascii="宋体" w:hAnsi="宋体" w:hint="eastAsia"/>
          <w:szCs w:val="21"/>
        </w:rPr>
        <w:t>（具体开工时间以采购单位发出的开</w:t>
      </w:r>
      <w:proofErr w:type="gramStart"/>
      <w:r w:rsidR="005449A5" w:rsidRPr="00265D34">
        <w:rPr>
          <w:rFonts w:ascii="宋体" w:hAnsi="宋体" w:hint="eastAsia"/>
          <w:szCs w:val="21"/>
        </w:rPr>
        <w:t>工令</w:t>
      </w:r>
      <w:proofErr w:type="gramEnd"/>
      <w:r w:rsidR="005449A5" w:rsidRPr="00265D34">
        <w:rPr>
          <w:rFonts w:ascii="宋体" w:hAnsi="宋体" w:hint="eastAsia"/>
          <w:szCs w:val="21"/>
        </w:rPr>
        <w:t>为准）</w:t>
      </w:r>
      <w:r w:rsidR="00A80679" w:rsidRPr="00265D34">
        <w:rPr>
          <w:rFonts w:ascii="宋体" w:hAnsi="宋体" w:hint="eastAsia"/>
          <w:szCs w:val="21"/>
        </w:rPr>
        <w:t>。</w:t>
      </w:r>
    </w:p>
    <w:p w:rsidR="00B51D8B" w:rsidRPr="00265D34" w:rsidRDefault="004312A7" w:rsidP="004C463C">
      <w:pPr>
        <w:tabs>
          <w:tab w:val="left" w:pos="2810"/>
        </w:tabs>
        <w:spacing w:line="360" w:lineRule="auto"/>
        <w:ind w:firstLineChars="200" w:firstLine="420"/>
        <w:rPr>
          <w:rFonts w:ascii="宋体" w:hAnsi="宋体"/>
          <w:szCs w:val="21"/>
        </w:rPr>
      </w:pPr>
      <w:r w:rsidRPr="00265D34">
        <w:rPr>
          <w:rFonts w:ascii="宋体" w:hAnsi="宋体"/>
          <w:szCs w:val="21"/>
        </w:rPr>
        <w:t>5</w:t>
      </w:r>
      <w:r w:rsidRPr="00265D34">
        <w:rPr>
          <w:rFonts w:ascii="宋体" w:hAnsi="宋体" w:hint="eastAsia"/>
          <w:szCs w:val="21"/>
        </w:rPr>
        <w:t>、质量要求:合格。</w:t>
      </w:r>
      <w:r w:rsidR="004C463C" w:rsidRPr="00265D34">
        <w:rPr>
          <w:rFonts w:ascii="宋体" w:hAnsi="宋体"/>
          <w:szCs w:val="21"/>
        </w:rPr>
        <w:tab/>
      </w:r>
    </w:p>
    <w:p w:rsidR="00B51D8B" w:rsidRPr="00265D34" w:rsidRDefault="004312A7">
      <w:pPr>
        <w:spacing w:line="360" w:lineRule="auto"/>
        <w:ind w:firstLineChars="200" w:firstLine="420"/>
        <w:rPr>
          <w:rFonts w:ascii="宋体" w:hAnsi="宋体"/>
          <w:szCs w:val="21"/>
        </w:rPr>
      </w:pPr>
      <w:r w:rsidRPr="00265D34">
        <w:rPr>
          <w:rFonts w:ascii="宋体" w:hAnsi="宋体"/>
          <w:szCs w:val="21"/>
        </w:rPr>
        <w:t>6</w:t>
      </w:r>
      <w:r w:rsidRPr="00265D34">
        <w:rPr>
          <w:rFonts w:ascii="宋体" w:hAnsi="宋体" w:hint="eastAsia"/>
          <w:szCs w:val="21"/>
        </w:rPr>
        <w:t>、采购范围：详见工程量清单及施工图范围内所示内容</w:t>
      </w:r>
      <w:r w:rsidR="00136C16" w:rsidRPr="00265D34">
        <w:rPr>
          <w:rFonts w:ascii="宋体" w:hAnsi="宋体" w:hint="eastAsia"/>
          <w:szCs w:val="21"/>
        </w:rPr>
        <w:t>。</w:t>
      </w:r>
    </w:p>
    <w:p w:rsidR="00B51D8B" w:rsidRPr="00265D34" w:rsidRDefault="004312A7" w:rsidP="004C463C">
      <w:pPr>
        <w:spacing w:line="360" w:lineRule="auto"/>
        <w:ind w:firstLineChars="200" w:firstLine="420"/>
        <w:rPr>
          <w:rFonts w:ascii="宋体" w:hAnsi="宋体"/>
          <w:szCs w:val="21"/>
        </w:rPr>
      </w:pPr>
      <w:r w:rsidRPr="00265D34">
        <w:rPr>
          <w:rFonts w:ascii="宋体" w:hAnsi="宋体" w:hint="eastAsia"/>
          <w:szCs w:val="21"/>
        </w:rPr>
        <w:t>7、现场条件</w:t>
      </w:r>
    </w:p>
    <w:p w:rsidR="00B51D8B" w:rsidRPr="00265D34" w:rsidRDefault="004312A7">
      <w:pPr>
        <w:spacing w:line="360" w:lineRule="auto"/>
        <w:ind w:firstLineChars="201" w:firstLine="422"/>
        <w:jc w:val="left"/>
        <w:rPr>
          <w:rFonts w:ascii="宋体" w:hAnsi="宋体" w:cs="宋体"/>
          <w:b/>
          <w:szCs w:val="21"/>
        </w:rPr>
      </w:pPr>
      <w:r w:rsidRPr="00265D34">
        <w:rPr>
          <w:rFonts w:ascii="宋体" w:hAnsi="宋体" w:cs="宋体" w:hint="eastAsia"/>
          <w:bCs/>
          <w:szCs w:val="21"/>
        </w:rPr>
        <w:t>(1)施工现场拆迁及平整情况：</w:t>
      </w:r>
      <w:r w:rsidRPr="00265D34">
        <w:rPr>
          <w:rFonts w:ascii="宋体" w:hAnsi="宋体" w:cs="宋体" w:hint="eastAsia"/>
          <w:b/>
          <w:szCs w:val="21"/>
          <w:u w:val="single"/>
        </w:rPr>
        <w:t>以施工场地的现状为准。采购人提供的现状场地，中标人必须无条件接受。各供应商根据踏勘现场的情况自行制定相应措施，所发生的费用由各供应商自行考虑，并列入响应报价，工程结算时不作调整</w:t>
      </w:r>
      <w:r w:rsidRPr="00265D34">
        <w:rPr>
          <w:rFonts w:ascii="宋体" w:hAnsi="宋体" w:cs="宋体" w:hint="eastAsia"/>
          <w:b/>
          <w:szCs w:val="21"/>
        </w:rPr>
        <w:t>。</w:t>
      </w:r>
    </w:p>
    <w:p w:rsidR="00B51D8B" w:rsidRPr="00265D34" w:rsidRDefault="004312A7">
      <w:pPr>
        <w:spacing w:line="360" w:lineRule="auto"/>
        <w:ind w:firstLineChars="201" w:firstLine="422"/>
        <w:jc w:val="left"/>
        <w:rPr>
          <w:rFonts w:ascii="宋体" w:hAnsi="宋体" w:cs="宋体"/>
          <w:b/>
          <w:szCs w:val="21"/>
          <w:u w:val="single"/>
        </w:rPr>
      </w:pPr>
      <w:r w:rsidRPr="00265D34">
        <w:rPr>
          <w:rFonts w:ascii="宋体" w:hAnsi="宋体" w:cs="宋体" w:hint="eastAsia"/>
          <w:bCs/>
          <w:szCs w:val="21"/>
        </w:rPr>
        <w:t>(2)施工用水、电：</w:t>
      </w:r>
      <w:r w:rsidRPr="00265D34">
        <w:rPr>
          <w:rFonts w:ascii="宋体" w:hAnsi="宋体" w:cs="宋体" w:hint="eastAsia"/>
          <w:b/>
          <w:szCs w:val="21"/>
          <w:u w:val="single"/>
        </w:rPr>
        <w:t>现场内施工用水、电（含水源、电源、管线接入）由承包人自行解决，费用自理</w:t>
      </w:r>
      <w:r w:rsidRPr="00265D34">
        <w:rPr>
          <w:rFonts w:ascii="宋体" w:hAnsi="宋体" w:cs="宋体" w:hint="eastAsia"/>
          <w:b/>
          <w:szCs w:val="21"/>
        </w:rPr>
        <w:t>。</w:t>
      </w:r>
    </w:p>
    <w:p w:rsidR="00B51D8B" w:rsidRPr="00265D34" w:rsidRDefault="004312A7">
      <w:pPr>
        <w:spacing w:line="360" w:lineRule="auto"/>
        <w:ind w:firstLineChars="201" w:firstLine="422"/>
        <w:jc w:val="left"/>
        <w:rPr>
          <w:rFonts w:ascii="宋体" w:hAnsi="宋体" w:cs="宋体"/>
          <w:bCs/>
          <w:szCs w:val="21"/>
        </w:rPr>
      </w:pPr>
      <w:r w:rsidRPr="00265D34">
        <w:rPr>
          <w:rFonts w:ascii="宋体" w:hAnsi="宋体" w:cs="宋体" w:hint="eastAsia"/>
          <w:bCs/>
          <w:szCs w:val="21"/>
        </w:rPr>
        <w:t>(3)场内外道路：</w:t>
      </w:r>
      <w:r w:rsidRPr="00265D34">
        <w:rPr>
          <w:rFonts w:ascii="宋体" w:hAnsi="宋体" w:cs="宋体" w:hint="eastAsia"/>
          <w:b/>
          <w:szCs w:val="21"/>
          <w:u w:val="single"/>
        </w:rPr>
        <w:t>以施工场地的现状为准，供应商须自行踏勘现场。施工便道由供应商自行考虑，并列入响应报价，工程结算时不作调整</w:t>
      </w:r>
      <w:r w:rsidRPr="00265D34">
        <w:rPr>
          <w:rFonts w:ascii="宋体" w:hAnsi="宋体" w:cs="宋体" w:hint="eastAsia"/>
          <w:b/>
          <w:szCs w:val="21"/>
        </w:rPr>
        <w:t>。</w:t>
      </w:r>
    </w:p>
    <w:p w:rsidR="00B51D8B" w:rsidRPr="00265D34" w:rsidRDefault="004312A7">
      <w:pPr>
        <w:spacing w:line="360" w:lineRule="auto"/>
        <w:ind w:firstLine="480"/>
        <w:rPr>
          <w:rFonts w:hAnsi="宋体"/>
          <w:bCs/>
          <w:szCs w:val="24"/>
        </w:rPr>
      </w:pPr>
      <w:r w:rsidRPr="00265D34">
        <w:rPr>
          <w:rFonts w:ascii="宋体" w:hAnsi="宋体" w:cs="宋体" w:hint="eastAsia"/>
          <w:bCs/>
          <w:szCs w:val="21"/>
        </w:rPr>
        <w:t>(4)其他：</w:t>
      </w:r>
      <w:r w:rsidRPr="00265D34">
        <w:rPr>
          <w:rFonts w:ascii="宋体" w:hAnsi="宋体" w:cs="宋体" w:hint="eastAsia"/>
          <w:b/>
          <w:szCs w:val="21"/>
          <w:u w:val="single"/>
        </w:rPr>
        <w:t>供应商应认真对现场环境进行踏勘，对施工现场情况和影响施工的因素以及困难条件进行周密的勘察和研究，</w:t>
      </w:r>
      <w:proofErr w:type="gramStart"/>
      <w:r w:rsidRPr="00265D34">
        <w:rPr>
          <w:rFonts w:ascii="宋体" w:hAnsi="宋体" w:cs="宋体" w:hint="eastAsia"/>
          <w:b/>
          <w:szCs w:val="21"/>
          <w:u w:val="single"/>
        </w:rPr>
        <w:t>作出</w:t>
      </w:r>
      <w:proofErr w:type="gramEnd"/>
      <w:r w:rsidRPr="00265D34">
        <w:rPr>
          <w:rFonts w:ascii="宋体" w:hAnsi="宋体" w:cs="宋体" w:hint="eastAsia"/>
          <w:b/>
          <w:szCs w:val="21"/>
          <w:u w:val="single"/>
        </w:rPr>
        <w:t>自己的判断结论和估价。中标后和签订合同时及施工过程中，供应商均不得以不了解现场情况为由，提出任何形式增加工程造价的要求，</w:t>
      </w:r>
      <w:r w:rsidRPr="00265D34">
        <w:rPr>
          <w:rFonts w:hAnsi="宋体" w:cs="宋体" w:hint="eastAsia"/>
          <w:b/>
          <w:szCs w:val="24"/>
          <w:u w:val="single"/>
        </w:rPr>
        <w:t>施工时因场地及青苗补偿（如涉及）等问题引起的成本费用增加，均由</w:t>
      </w:r>
      <w:r w:rsidRPr="00265D34">
        <w:rPr>
          <w:rFonts w:ascii="宋体" w:hAnsi="宋体" w:cs="宋体" w:hint="eastAsia"/>
          <w:b/>
          <w:szCs w:val="21"/>
          <w:u w:val="single"/>
        </w:rPr>
        <w:t>供应商</w:t>
      </w:r>
      <w:r w:rsidRPr="00265D34">
        <w:rPr>
          <w:rFonts w:hAnsi="宋体" w:cs="宋体" w:hint="eastAsia"/>
          <w:b/>
          <w:szCs w:val="24"/>
          <w:u w:val="single"/>
        </w:rPr>
        <w:t>自行承担，结算时不予调整。</w:t>
      </w:r>
    </w:p>
    <w:p w:rsidR="00B51D8B" w:rsidRPr="00265D34" w:rsidRDefault="004312A7">
      <w:pPr>
        <w:spacing w:line="360" w:lineRule="auto"/>
        <w:ind w:firstLineChars="201" w:firstLine="424"/>
        <w:jc w:val="left"/>
        <w:rPr>
          <w:rFonts w:ascii="宋体" w:hAnsi="宋体" w:cs="宋体"/>
          <w:b/>
          <w:szCs w:val="21"/>
        </w:rPr>
      </w:pPr>
      <w:r w:rsidRPr="00265D34">
        <w:rPr>
          <w:rFonts w:ascii="宋体" w:hAnsi="宋体" w:cs="宋体" w:hint="eastAsia"/>
          <w:b/>
          <w:szCs w:val="21"/>
          <w:u w:val="single"/>
        </w:rPr>
        <w:t>中标单位应独立、有效的做好该工程周边的有关群众工作，并充分考虑工程实施范围内外的施工单位、个人和其他可能出现阻挠施工等不可预料突发的情况，若因此发生的机械台班停置费、二次机械进退场费、人员窝工、处理周边群众纠纷等费用和损失等，由供应商自行考虑，并列入响应报价，工程结算时不作调整</w:t>
      </w:r>
      <w:r w:rsidRPr="00265D34">
        <w:rPr>
          <w:rFonts w:ascii="宋体" w:hAnsi="宋体" w:cs="宋体" w:hint="eastAsia"/>
          <w:b/>
          <w:szCs w:val="21"/>
        </w:rPr>
        <w:t>。</w:t>
      </w:r>
    </w:p>
    <w:p w:rsidR="00B51D8B" w:rsidRPr="00265D34" w:rsidRDefault="004312A7">
      <w:pPr>
        <w:spacing w:line="360" w:lineRule="auto"/>
        <w:ind w:firstLineChars="200" w:firstLine="420"/>
        <w:rPr>
          <w:rFonts w:ascii="宋体" w:hAnsi="宋体"/>
          <w:szCs w:val="21"/>
        </w:rPr>
      </w:pPr>
      <w:r w:rsidRPr="00265D34">
        <w:rPr>
          <w:rFonts w:ascii="宋体" w:hAnsi="宋体" w:hint="eastAsia"/>
          <w:szCs w:val="21"/>
        </w:rPr>
        <w:t>二、响应报价的编制要求</w:t>
      </w:r>
    </w:p>
    <w:p w:rsidR="00B51D8B" w:rsidRPr="00265D34" w:rsidRDefault="004312A7">
      <w:pPr>
        <w:snapToGrid w:val="0"/>
        <w:spacing w:line="400" w:lineRule="exact"/>
        <w:ind w:firstLine="482"/>
        <w:contextualSpacing/>
        <w:rPr>
          <w:rFonts w:ascii="宋体" w:hAnsi="宋体"/>
          <w:b/>
          <w:szCs w:val="21"/>
          <w:u w:val="single"/>
        </w:rPr>
      </w:pPr>
      <w:r w:rsidRPr="00265D34">
        <w:rPr>
          <w:rFonts w:hAnsi="宋体"/>
          <w:b/>
          <w:szCs w:val="24"/>
          <w:u w:val="single"/>
        </w:rPr>
        <w:t>1</w:t>
      </w:r>
      <w:r w:rsidRPr="00265D34">
        <w:rPr>
          <w:rFonts w:hAnsi="宋体" w:hint="eastAsia"/>
          <w:b/>
          <w:szCs w:val="24"/>
          <w:u w:val="single"/>
        </w:rPr>
        <w:t>、采用工程量清单计价方式，供应商不得采用总价让利或以总价百分比让利等办法进行</w:t>
      </w:r>
      <w:r w:rsidRPr="00265D34">
        <w:rPr>
          <w:rFonts w:ascii="宋体" w:hAnsi="宋体" w:hint="eastAsia"/>
          <w:b/>
          <w:szCs w:val="21"/>
          <w:u w:val="single"/>
        </w:rPr>
        <w:t>响应报价。</w:t>
      </w:r>
    </w:p>
    <w:p w:rsidR="00B51D8B" w:rsidRPr="00265D34" w:rsidRDefault="004312A7">
      <w:pPr>
        <w:widowControl/>
        <w:snapToGrid w:val="0"/>
        <w:spacing w:line="400" w:lineRule="exact"/>
        <w:ind w:firstLine="482"/>
        <w:contextualSpacing/>
        <w:jc w:val="left"/>
        <w:rPr>
          <w:rFonts w:ascii="宋体" w:hAnsi="宋体"/>
          <w:b/>
          <w:szCs w:val="21"/>
          <w:u w:val="single"/>
        </w:rPr>
      </w:pPr>
      <w:r w:rsidRPr="00265D34">
        <w:rPr>
          <w:rFonts w:hAnsi="宋体"/>
          <w:b/>
          <w:szCs w:val="24"/>
          <w:u w:val="single"/>
        </w:rPr>
        <w:lastRenderedPageBreak/>
        <w:t>2</w:t>
      </w:r>
      <w:r w:rsidRPr="00265D34">
        <w:rPr>
          <w:rFonts w:hAnsi="宋体" w:hint="eastAsia"/>
          <w:b/>
          <w:szCs w:val="24"/>
          <w:u w:val="single"/>
        </w:rPr>
        <w:t>、除供应商自行补充的措施项目外，响应报价的项目编码、项目名称、计量单位、工</w:t>
      </w:r>
      <w:r w:rsidRPr="00265D34">
        <w:rPr>
          <w:rFonts w:ascii="宋体" w:hAnsi="宋体" w:hint="eastAsia"/>
          <w:b/>
          <w:szCs w:val="21"/>
          <w:u w:val="single"/>
        </w:rPr>
        <w:t>程量必须与采购人提供的一致。</w:t>
      </w:r>
    </w:p>
    <w:p w:rsidR="00B51D8B" w:rsidRPr="00265D34" w:rsidRDefault="004312A7">
      <w:pPr>
        <w:widowControl/>
        <w:snapToGrid w:val="0"/>
        <w:spacing w:line="400" w:lineRule="exact"/>
        <w:ind w:firstLine="474"/>
        <w:contextualSpacing/>
        <w:jc w:val="left"/>
        <w:rPr>
          <w:rFonts w:ascii="宋体" w:hAnsi="宋体"/>
          <w:b/>
          <w:szCs w:val="21"/>
          <w:u w:val="single"/>
        </w:rPr>
      </w:pPr>
      <w:r w:rsidRPr="00265D34">
        <w:rPr>
          <w:rFonts w:hAnsi="宋体"/>
          <w:b/>
          <w:szCs w:val="24"/>
          <w:u w:val="single"/>
        </w:rPr>
        <w:t>3</w:t>
      </w:r>
      <w:r w:rsidRPr="00265D34">
        <w:rPr>
          <w:rFonts w:hAnsi="宋体" w:hint="eastAsia"/>
          <w:b/>
          <w:szCs w:val="24"/>
          <w:u w:val="single"/>
        </w:rPr>
        <w:t>、工程量清单中供应商没有填入单价或价格的子目，其费用视为已分摊在工程量清单中</w:t>
      </w:r>
      <w:r w:rsidRPr="00265D34">
        <w:rPr>
          <w:rFonts w:ascii="宋体" w:hAnsi="宋体" w:hint="eastAsia"/>
          <w:b/>
          <w:szCs w:val="21"/>
          <w:u w:val="single"/>
        </w:rPr>
        <w:t>其他子目的单价或价格之中。</w:t>
      </w:r>
    </w:p>
    <w:p w:rsidR="00B51D8B" w:rsidRPr="00265D34" w:rsidRDefault="004312A7">
      <w:pPr>
        <w:spacing w:line="400" w:lineRule="exact"/>
        <w:ind w:firstLineChars="200" w:firstLine="406"/>
        <w:contextualSpacing/>
        <w:rPr>
          <w:rFonts w:hAnsi="宋体"/>
          <w:b/>
          <w:spacing w:val="-4"/>
          <w:szCs w:val="24"/>
          <w:u w:val="single"/>
        </w:rPr>
      </w:pPr>
      <w:r w:rsidRPr="00265D34">
        <w:rPr>
          <w:rFonts w:hAnsi="宋体"/>
          <w:b/>
          <w:spacing w:val="-4"/>
          <w:szCs w:val="24"/>
          <w:u w:val="single"/>
        </w:rPr>
        <w:t>4</w:t>
      </w:r>
      <w:r w:rsidRPr="00265D34">
        <w:rPr>
          <w:rFonts w:hAnsi="宋体" w:hint="eastAsia"/>
          <w:b/>
          <w:spacing w:val="-4"/>
          <w:szCs w:val="24"/>
          <w:u w:val="single"/>
        </w:rPr>
        <w:t>、报价书中的工程数量乘以综合单价必须等于合价，如有误差结算时以综合单价金额小的为计算依据。</w:t>
      </w:r>
    </w:p>
    <w:p w:rsidR="00B51D8B" w:rsidRPr="00265D34" w:rsidRDefault="004312A7">
      <w:pPr>
        <w:snapToGrid w:val="0"/>
        <w:spacing w:line="400" w:lineRule="exact"/>
        <w:ind w:firstLine="482"/>
        <w:contextualSpacing/>
        <w:rPr>
          <w:rFonts w:ascii="宋体" w:hAnsi="宋体"/>
          <w:b/>
          <w:szCs w:val="21"/>
          <w:u w:val="single"/>
        </w:rPr>
      </w:pPr>
      <w:r w:rsidRPr="00265D34">
        <w:rPr>
          <w:rFonts w:hAnsi="宋体"/>
          <w:b/>
          <w:szCs w:val="24"/>
          <w:u w:val="single"/>
        </w:rPr>
        <w:t>5</w:t>
      </w:r>
      <w:r w:rsidRPr="00265D34">
        <w:rPr>
          <w:rFonts w:hAnsi="宋体" w:hint="eastAsia"/>
          <w:b/>
          <w:szCs w:val="24"/>
          <w:u w:val="single"/>
        </w:rPr>
        <w:t>、响应报价应根据采购文件中的工程量清单和有关要求、施工现场实际情况及拟定的施</w:t>
      </w:r>
      <w:r w:rsidRPr="00265D34">
        <w:rPr>
          <w:rFonts w:ascii="宋体" w:hAnsi="宋体" w:hint="eastAsia"/>
          <w:b/>
          <w:szCs w:val="21"/>
          <w:u w:val="single"/>
        </w:rPr>
        <w:t>工方案或施工组织设计，依据企业定额和市场价格信息，实行自主报价（已列入不可竞争的项目除外）。供应商所报设备价、</w:t>
      </w:r>
      <w:proofErr w:type="gramStart"/>
      <w:r w:rsidRPr="00265D34">
        <w:rPr>
          <w:rFonts w:ascii="宋体" w:hAnsi="宋体" w:hint="eastAsia"/>
          <w:b/>
          <w:szCs w:val="21"/>
          <w:u w:val="single"/>
        </w:rPr>
        <w:t>材料价如低于</w:t>
      </w:r>
      <w:proofErr w:type="gramEnd"/>
      <w:r w:rsidRPr="00265D34">
        <w:rPr>
          <w:rFonts w:ascii="宋体" w:hAnsi="宋体" w:hint="eastAsia"/>
          <w:b/>
          <w:szCs w:val="21"/>
          <w:u w:val="single"/>
        </w:rPr>
        <w:t>同期的省、市、县的造价信息或低于同期的市场价格信息，视为对采购人的优惠。供应商标函中所报设备、材料其规格、尺寸、等级不得低于清单的要求。中标人应根据清单确定的标准、等级、规格组织施工。</w:t>
      </w:r>
    </w:p>
    <w:p w:rsidR="00B51D8B" w:rsidRPr="00265D34" w:rsidRDefault="004312A7">
      <w:pPr>
        <w:snapToGrid w:val="0"/>
        <w:spacing w:line="400" w:lineRule="exact"/>
        <w:ind w:firstLine="472"/>
        <w:contextualSpacing/>
        <w:rPr>
          <w:rFonts w:hAnsi="宋体"/>
          <w:b/>
          <w:spacing w:val="-4"/>
          <w:szCs w:val="24"/>
          <w:u w:val="single"/>
        </w:rPr>
      </w:pPr>
      <w:r w:rsidRPr="00265D34">
        <w:rPr>
          <w:rFonts w:hAnsi="宋体"/>
          <w:b/>
          <w:szCs w:val="24"/>
          <w:u w:val="single"/>
        </w:rPr>
        <w:t>6</w:t>
      </w:r>
      <w:r w:rsidRPr="00265D34">
        <w:rPr>
          <w:rFonts w:hAnsi="宋体" w:hint="eastAsia"/>
          <w:b/>
          <w:szCs w:val="24"/>
          <w:u w:val="single"/>
        </w:rPr>
        <w:t>、供应商不得擅自改动采购人提供的工程量清单上的内容。若对提供的工程量清单内容</w:t>
      </w:r>
      <w:r w:rsidRPr="00265D34">
        <w:rPr>
          <w:rFonts w:ascii="宋体" w:hAnsi="宋体" w:hint="eastAsia"/>
          <w:b/>
          <w:szCs w:val="21"/>
          <w:u w:val="single"/>
        </w:rPr>
        <w:t>有疑义，请将书面疑问材料在规定的时间和方法向代理单位提出，其中清单内容的书面疑问材料经采购人组织核实确认后提供最终工程量清单，供应商在响应报价时，不得增减清单工程量。</w:t>
      </w:r>
    </w:p>
    <w:p w:rsidR="00B51D8B" w:rsidRPr="00265D34" w:rsidRDefault="004312A7">
      <w:pPr>
        <w:spacing w:line="400" w:lineRule="exact"/>
        <w:ind w:firstLineChars="200" w:firstLine="406"/>
        <w:contextualSpacing/>
        <w:rPr>
          <w:rFonts w:hAnsi="宋体"/>
          <w:b/>
          <w:szCs w:val="24"/>
          <w:u w:val="single"/>
        </w:rPr>
      </w:pPr>
      <w:r w:rsidRPr="00265D34">
        <w:rPr>
          <w:rFonts w:hAnsi="宋体"/>
          <w:b/>
          <w:spacing w:val="-4"/>
          <w:szCs w:val="24"/>
          <w:u w:val="single"/>
        </w:rPr>
        <w:t>7</w:t>
      </w:r>
      <w:r w:rsidRPr="00265D34">
        <w:rPr>
          <w:rFonts w:hAnsi="宋体" w:hint="eastAsia"/>
          <w:b/>
          <w:spacing w:val="-4"/>
          <w:szCs w:val="24"/>
          <w:u w:val="single"/>
        </w:rPr>
        <w:t>、</w:t>
      </w:r>
      <w:r w:rsidRPr="00265D34">
        <w:rPr>
          <w:rFonts w:hAnsi="宋体" w:hint="eastAsia"/>
          <w:b/>
          <w:szCs w:val="24"/>
          <w:u w:val="single"/>
        </w:rPr>
        <w:t>本工程施工期间涉及环保、消防、城市卫生、市政、居委会、派出所等相关部门收取的费用，以及</w:t>
      </w:r>
      <w:proofErr w:type="gramStart"/>
      <w:r w:rsidRPr="00265D34">
        <w:rPr>
          <w:rFonts w:hAnsi="宋体" w:hint="eastAsia"/>
          <w:b/>
          <w:szCs w:val="24"/>
          <w:u w:val="single"/>
        </w:rPr>
        <w:t>夜间文明</w:t>
      </w:r>
      <w:proofErr w:type="gramEnd"/>
      <w:r w:rsidRPr="00265D34">
        <w:rPr>
          <w:rFonts w:hAnsi="宋体" w:hint="eastAsia"/>
          <w:b/>
          <w:szCs w:val="24"/>
          <w:u w:val="single"/>
        </w:rPr>
        <w:t>施工、保护周边地下管线和架空线的安全的费用，高层施工费，吊篮或其他无工作面增加的措施费，软硬件调试费等，供应商均应综合考虑在响应报价中，竣工结算时一律不作调整。</w:t>
      </w:r>
    </w:p>
    <w:p w:rsidR="00B51D8B" w:rsidRPr="00265D34" w:rsidRDefault="004312A7">
      <w:pPr>
        <w:spacing w:line="400" w:lineRule="exact"/>
        <w:ind w:firstLineChars="200" w:firstLine="406"/>
        <w:contextualSpacing/>
        <w:rPr>
          <w:rFonts w:hAnsi="宋体"/>
          <w:b/>
          <w:szCs w:val="24"/>
          <w:u w:val="single"/>
        </w:rPr>
      </w:pPr>
      <w:r w:rsidRPr="00265D34">
        <w:rPr>
          <w:rFonts w:hAnsi="宋体" w:hint="eastAsia"/>
          <w:b/>
          <w:spacing w:val="-4"/>
          <w:szCs w:val="24"/>
          <w:u w:val="single"/>
        </w:rPr>
        <w:t>8</w:t>
      </w:r>
      <w:r w:rsidRPr="00265D34">
        <w:rPr>
          <w:rFonts w:hAnsi="宋体" w:hint="eastAsia"/>
          <w:b/>
          <w:spacing w:val="-4"/>
          <w:szCs w:val="24"/>
          <w:u w:val="single"/>
        </w:rPr>
        <w:t>、本工程所</w:t>
      </w:r>
      <w:r w:rsidRPr="00265D34">
        <w:rPr>
          <w:rFonts w:hAnsi="宋体" w:hint="eastAsia"/>
          <w:b/>
          <w:szCs w:val="24"/>
          <w:u w:val="single"/>
        </w:rPr>
        <w:t>有材料，全部由供应商负责采购，采购人未推荐品牌的，供应商因考虑使用国产中档及以上且符合国家标准的合格产品价格（供应商充分考虑市场价格风险，一旦中标，材料价格不作调整）。在实际施工中，供应商必须提供样品报发包人、监理书面认可，否则，发包人可以要求施工单位无条件更换不符合要求的产品，购进的材料设备与提供的样品不一致时，由承包人无条件退货，如因使用不符合国家标准及各项指标的材料，由此引起的相关费用由承包人承担，结算时一律不作调整。</w:t>
      </w:r>
      <w:proofErr w:type="gramStart"/>
      <w:r w:rsidRPr="00265D34">
        <w:rPr>
          <w:rFonts w:hAnsi="宋体" w:hint="eastAsia"/>
          <w:b/>
          <w:szCs w:val="24"/>
          <w:u w:val="single"/>
        </w:rPr>
        <w:t>乙供材料</w:t>
      </w:r>
      <w:proofErr w:type="gramEnd"/>
      <w:r w:rsidRPr="00265D34">
        <w:rPr>
          <w:rFonts w:hAnsi="宋体" w:hint="eastAsia"/>
          <w:b/>
          <w:szCs w:val="24"/>
          <w:u w:val="single"/>
        </w:rPr>
        <w:t>无特殊情况时，应由承包人采购。因供应商原因所采购材料等无法满足采购人要求时，采购人有权在控制价范围内采购并计取管理费，所产生的费用均由供应商承担。</w:t>
      </w:r>
    </w:p>
    <w:p w:rsidR="00B51D8B" w:rsidRPr="00265D34" w:rsidRDefault="004312A7">
      <w:pPr>
        <w:spacing w:line="460" w:lineRule="exact"/>
        <w:ind w:firstLineChars="200" w:firstLine="422"/>
        <w:contextualSpacing/>
        <w:jc w:val="left"/>
        <w:rPr>
          <w:rFonts w:hAnsi="宋体"/>
          <w:b/>
          <w:szCs w:val="24"/>
          <w:u w:val="single"/>
        </w:rPr>
      </w:pPr>
      <w:r w:rsidRPr="00265D34">
        <w:rPr>
          <w:rFonts w:hAnsi="宋体" w:hint="eastAsia"/>
          <w:b/>
          <w:szCs w:val="24"/>
          <w:u w:val="single"/>
        </w:rPr>
        <w:t>9</w:t>
      </w:r>
      <w:r w:rsidRPr="00265D34">
        <w:rPr>
          <w:rFonts w:hAnsi="宋体" w:hint="eastAsia"/>
          <w:b/>
          <w:szCs w:val="24"/>
          <w:u w:val="single"/>
        </w:rPr>
        <w:t>、供应商在响应报价时，采购人提供的暂估价、暂列金额等不可竞争费用不得调整，否则按无效竞争性谈判响应文件处理。</w:t>
      </w:r>
    </w:p>
    <w:p w:rsidR="00B51D8B" w:rsidRPr="00265D34" w:rsidRDefault="004312A7">
      <w:pPr>
        <w:spacing w:line="460" w:lineRule="exact"/>
        <w:ind w:firstLineChars="200" w:firstLine="422"/>
        <w:rPr>
          <w:rFonts w:hAnsi="宋体"/>
          <w:b/>
          <w:szCs w:val="24"/>
          <w:u w:val="single"/>
        </w:rPr>
      </w:pPr>
      <w:r w:rsidRPr="00265D34">
        <w:rPr>
          <w:rFonts w:hAnsi="宋体"/>
          <w:b/>
          <w:szCs w:val="24"/>
          <w:u w:val="single"/>
        </w:rPr>
        <w:t>1</w:t>
      </w:r>
      <w:r w:rsidRPr="00265D34">
        <w:rPr>
          <w:rFonts w:hAnsi="宋体" w:hint="eastAsia"/>
          <w:b/>
          <w:szCs w:val="24"/>
          <w:u w:val="single"/>
        </w:rPr>
        <w:t>0</w:t>
      </w:r>
      <w:r w:rsidRPr="00265D34">
        <w:rPr>
          <w:rFonts w:hAnsi="宋体" w:hint="eastAsia"/>
          <w:b/>
          <w:szCs w:val="24"/>
          <w:u w:val="single"/>
        </w:rPr>
        <w:t>、成交供应商不得拒绝完成采购人在施工地点范围内变更或要求增加和减少的工程内容，并不得因此提出任何费用或工期索赔。</w:t>
      </w:r>
    </w:p>
    <w:p w:rsidR="00B51D8B" w:rsidRPr="00265D34" w:rsidRDefault="004312A7">
      <w:pPr>
        <w:adjustRightInd w:val="0"/>
        <w:snapToGrid w:val="0"/>
        <w:spacing w:line="480" w:lineRule="exact"/>
        <w:ind w:firstLineChars="200" w:firstLine="422"/>
        <w:rPr>
          <w:rFonts w:hAnsi="宋体" w:cs="宋体"/>
          <w:b/>
          <w:bCs/>
          <w:szCs w:val="24"/>
          <w:u w:val="single"/>
        </w:rPr>
      </w:pPr>
      <w:r w:rsidRPr="00265D34">
        <w:rPr>
          <w:rFonts w:hAnsi="宋体"/>
          <w:b/>
          <w:szCs w:val="24"/>
          <w:u w:val="single"/>
        </w:rPr>
        <w:t>1</w:t>
      </w:r>
      <w:r w:rsidRPr="00265D34">
        <w:rPr>
          <w:rFonts w:hAnsi="宋体" w:hint="eastAsia"/>
          <w:b/>
          <w:szCs w:val="24"/>
          <w:u w:val="single"/>
        </w:rPr>
        <w:t>1</w:t>
      </w:r>
      <w:r w:rsidRPr="00265D34">
        <w:rPr>
          <w:rFonts w:hAnsi="宋体" w:hint="eastAsia"/>
          <w:b/>
          <w:szCs w:val="24"/>
          <w:u w:val="single"/>
        </w:rPr>
        <w:t>、因施工场地狭小而发生的一切费用由各供应商自行考虑，所有费用包含在响应报价</w:t>
      </w:r>
      <w:r w:rsidRPr="00265D34">
        <w:rPr>
          <w:rFonts w:hAnsi="宋体" w:cs="宋体" w:hint="eastAsia"/>
          <w:b/>
          <w:bCs/>
          <w:szCs w:val="24"/>
          <w:u w:val="single"/>
        </w:rPr>
        <w:t>中，</w:t>
      </w:r>
      <w:r w:rsidRPr="00265D34">
        <w:rPr>
          <w:rFonts w:hAnsi="宋体" w:cs="宋体" w:hint="eastAsia"/>
          <w:b/>
          <w:bCs/>
          <w:szCs w:val="24"/>
          <w:u w:val="single"/>
        </w:rPr>
        <w:lastRenderedPageBreak/>
        <w:t>竣工结算时一律不作调整。</w:t>
      </w:r>
    </w:p>
    <w:p w:rsidR="00B51D8B" w:rsidRPr="00265D34" w:rsidRDefault="004312A7">
      <w:pPr>
        <w:spacing w:line="460" w:lineRule="exact"/>
        <w:ind w:firstLine="480"/>
        <w:rPr>
          <w:rFonts w:hAnsi="宋体"/>
          <w:b/>
          <w:szCs w:val="24"/>
          <w:u w:val="single"/>
        </w:rPr>
      </w:pPr>
      <w:r w:rsidRPr="00265D34">
        <w:rPr>
          <w:rFonts w:hAnsi="宋体" w:hint="eastAsia"/>
          <w:b/>
          <w:szCs w:val="24"/>
          <w:u w:val="single"/>
        </w:rPr>
        <w:t>12</w:t>
      </w:r>
      <w:r w:rsidRPr="00265D34">
        <w:rPr>
          <w:rFonts w:hAnsi="宋体" w:hint="eastAsia"/>
          <w:b/>
          <w:szCs w:val="24"/>
          <w:u w:val="single"/>
        </w:rPr>
        <w:t>、供应商应自行根据现场实际情况，垃圾（含拆迁建筑垃圾）拆除清运费由供应商自行计入报价，实际施工中不再签证，结算时不予调整。清理标准必须得到发包人认可，否则，如发生相关费用则由发包人在工程结算价款中扣除。</w:t>
      </w:r>
    </w:p>
    <w:p w:rsidR="00B51D8B" w:rsidRPr="00265D34" w:rsidRDefault="004312A7">
      <w:pPr>
        <w:spacing w:line="460" w:lineRule="exact"/>
        <w:ind w:firstLineChars="200" w:firstLine="422"/>
        <w:rPr>
          <w:rFonts w:hAnsi="宋体"/>
          <w:b/>
          <w:szCs w:val="24"/>
          <w:u w:val="single"/>
        </w:rPr>
      </w:pPr>
      <w:r w:rsidRPr="00265D34">
        <w:rPr>
          <w:rFonts w:hAnsi="宋体"/>
          <w:b/>
          <w:szCs w:val="24"/>
          <w:u w:val="single"/>
        </w:rPr>
        <w:t>1</w:t>
      </w:r>
      <w:r w:rsidRPr="00265D34">
        <w:rPr>
          <w:rFonts w:hAnsi="宋体" w:hint="eastAsia"/>
          <w:b/>
          <w:szCs w:val="24"/>
          <w:u w:val="single"/>
        </w:rPr>
        <w:t>3</w:t>
      </w:r>
      <w:r w:rsidRPr="00265D34">
        <w:rPr>
          <w:rFonts w:hAnsi="宋体" w:hint="eastAsia"/>
          <w:b/>
          <w:szCs w:val="24"/>
          <w:u w:val="single"/>
        </w:rPr>
        <w:t>、</w:t>
      </w:r>
      <w:r w:rsidRPr="00265D34">
        <w:rPr>
          <w:rFonts w:ascii="宋体" w:hAnsi="宋体" w:cs="宋体" w:hint="eastAsia"/>
          <w:b/>
          <w:szCs w:val="21"/>
          <w:u w:val="single"/>
        </w:rPr>
        <w:t>供应商</w:t>
      </w:r>
      <w:r w:rsidRPr="00265D34">
        <w:rPr>
          <w:rFonts w:hAnsi="宋体" w:hint="eastAsia"/>
          <w:b/>
          <w:szCs w:val="24"/>
          <w:u w:val="single"/>
        </w:rPr>
        <w:t>必须认真仔细踏勘施工现场，结合本工程实际情况，并在响应报价</w:t>
      </w:r>
      <w:proofErr w:type="gramStart"/>
      <w:r w:rsidRPr="00265D34">
        <w:rPr>
          <w:rFonts w:hAnsi="宋体" w:hint="eastAsia"/>
          <w:b/>
          <w:szCs w:val="24"/>
          <w:u w:val="single"/>
        </w:rPr>
        <w:t>时综合</w:t>
      </w:r>
      <w:proofErr w:type="gramEnd"/>
      <w:r w:rsidRPr="00265D34">
        <w:rPr>
          <w:rFonts w:hAnsi="宋体" w:hint="eastAsia"/>
          <w:b/>
          <w:szCs w:val="24"/>
          <w:u w:val="single"/>
        </w:rPr>
        <w:t>考虑赶工措施费、已完工程、原有地上及地下成品保护费、设备保护费、临时设施费等总价措施费项目，并计入报价，该费用一次性保定，结算时一律不作调整。如有损坏，应按照不低于原设计标准恢复，费用列入报价。</w:t>
      </w:r>
    </w:p>
    <w:p w:rsidR="00B51D8B" w:rsidRPr="00265D34" w:rsidRDefault="004312A7">
      <w:pPr>
        <w:spacing w:line="460" w:lineRule="exact"/>
        <w:ind w:firstLineChars="196" w:firstLine="413"/>
        <w:rPr>
          <w:rFonts w:hAnsi="宋体"/>
          <w:b/>
          <w:szCs w:val="24"/>
          <w:u w:val="single"/>
        </w:rPr>
      </w:pPr>
      <w:r w:rsidRPr="00265D34">
        <w:rPr>
          <w:rFonts w:hAnsi="宋体"/>
          <w:b/>
          <w:szCs w:val="24"/>
          <w:u w:val="single"/>
        </w:rPr>
        <w:t>1</w:t>
      </w:r>
      <w:r w:rsidRPr="00265D34">
        <w:rPr>
          <w:rFonts w:hAnsi="宋体" w:hint="eastAsia"/>
          <w:b/>
          <w:szCs w:val="24"/>
          <w:u w:val="single"/>
        </w:rPr>
        <w:t>4</w:t>
      </w:r>
      <w:r w:rsidRPr="00265D34">
        <w:rPr>
          <w:rFonts w:hAnsi="宋体" w:hint="eastAsia"/>
          <w:b/>
          <w:szCs w:val="24"/>
          <w:u w:val="single"/>
        </w:rPr>
        <w:t>、</w:t>
      </w:r>
      <w:r w:rsidRPr="00265D34">
        <w:rPr>
          <w:rFonts w:ascii="宋体" w:hAnsi="宋体" w:cs="宋体" w:hint="eastAsia"/>
          <w:b/>
          <w:szCs w:val="21"/>
          <w:u w:val="single"/>
        </w:rPr>
        <w:t>供应商</w:t>
      </w:r>
      <w:r w:rsidRPr="00265D34">
        <w:rPr>
          <w:rFonts w:hAnsi="宋体" w:hint="eastAsia"/>
          <w:b/>
          <w:szCs w:val="24"/>
          <w:u w:val="single"/>
        </w:rPr>
        <w:t>应认真踏勘施工现场，并在报价中充分考虑施工现场情况、施工期的各种风险及施工期间或以后有可能发生的费用，并计入工程报价，一旦中标，不得提出额外增加费用要求。</w:t>
      </w:r>
    </w:p>
    <w:p w:rsidR="00B51D8B" w:rsidRPr="00265D34" w:rsidRDefault="004312A7">
      <w:pPr>
        <w:spacing w:line="460" w:lineRule="exact"/>
        <w:ind w:firstLineChars="196" w:firstLine="413"/>
        <w:rPr>
          <w:rFonts w:hAnsi="宋体"/>
          <w:b/>
          <w:szCs w:val="24"/>
          <w:u w:val="single"/>
        </w:rPr>
      </w:pPr>
      <w:r w:rsidRPr="00265D34">
        <w:rPr>
          <w:rFonts w:hAnsi="宋体"/>
          <w:b/>
          <w:szCs w:val="24"/>
          <w:u w:val="single"/>
        </w:rPr>
        <w:t>1</w:t>
      </w:r>
      <w:r w:rsidRPr="00265D34">
        <w:rPr>
          <w:rFonts w:hAnsi="宋体" w:hint="eastAsia"/>
          <w:b/>
          <w:szCs w:val="24"/>
          <w:u w:val="single"/>
        </w:rPr>
        <w:t>5</w:t>
      </w:r>
      <w:r w:rsidRPr="00265D34">
        <w:rPr>
          <w:rFonts w:hAnsi="宋体" w:hint="eastAsia"/>
          <w:b/>
          <w:szCs w:val="24"/>
          <w:u w:val="single"/>
        </w:rPr>
        <w:t>、工程量清单应与施工图、竞争性谈判文件、技术要求、技术规范等文件结合起来阅读，除设计变更外，采购人在工程量清单项目特征中未列明或项目特征描述不全，但</w:t>
      </w:r>
      <w:r w:rsidRPr="00265D34">
        <w:rPr>
          <w:rFonts w:ascii="宋体" w:hAnsi="宋体" w:cs="宋体" w:hint="eastAsia"/>
          <w:b/>
          <w:szCs w:val="21"/>
          <w:u w:val="single"/>
        </w:rPr>
        <w:t>供应商</w:t>
      </w:r>
      <w:r w:rsidRPr="00265D34">
        <w:rPr>
          <w:rFonts w:hAnsi="宋体" w:hint="eastAsia"/>
          <w:b/>
          <w:szCs w:val="24"/>
          <w:u w:val="single"/>
        </w:rPr>
        <w:t>人为满足采购人和设计图纸的要求而必须完成的工作，</w:t>
      </w:r>
      <w:r w:rsidRPr="00265D34">
        <w:rPr>
          <w:rFonts w:ascii="宋体" w:hAnsi="宋体" w:cs="宋体" w:hint="eastAsia"/>
          <w:b/>
          <w:szCs w:val="21"/>
          <w:u w:val="single"/>
        </w:rPr>
        <w:t>供应商</w:t>
      </w:r>
      <w:r w:rsidRPr="00265D34">
        <w:rPr>
          <w:rFonts w:hAnsi="宋体" w:hint="eastAsia"/>
          <w:b/>
          <w:szCs w:val="24"/>
          <w:u w:val="single"/>
        </w:rPr>
        <w:t>应计入工程量清单相应子目中，工程结算时采购人</w:t>
      </w:r>
      <w:proofErr w:type="gramStart"/>
      <w:r w:rsidRPr="00265D34">
        <w:rPr>
          <w:rFonts w:hAnsi="宋体" w:hint="eastAsia"/>
          <w:b/>
          <w:szCs w:val="24"/>
          <w:u w:val="single"/>
        </w:rPr>
        <w:t>不</w:t>
      </w:r>
      <w:proofErr w:type="gramEnd"/>
      <w:r w:rsidRPr="00265D34">
        <w:rPr>
          <w:rFonts w:hAnsi="宋体" w:hint="eastAsia"/>
          <w:b/>
          <w:szCs w:val="24"/>
          <w:u w:val="single"/>
        </w:rPr>
        <w:t>为此类项目另外支付费用。</w:t>
      </w:r>
    </w:p>
    <w:p w:rsidR="00B51D8B" w:rsidRPr="00265D34" w:rsidRDefault="004312A7">
      <w:pPr>
        <w:spacing w:line="460" w:lineRule="exact"/>
        <w:ind w:firstLine="480"/>
        <w:rPr>
          <w:rFonts w:hAnsi="宋体"/>
          <w:b/>
          <w:szCs w:val="24"/>
          <w:u w:val="single"/>
        </w:rPr>
      </w:pPr>
      <w:r w:rsidRPr="00265D34">
        <w:rPr>
          <w:rFonts w:hAnsi="宋体"/>
          <w:b/>
          <w:szCs w:val="24"/>
          <w:u w:val="single"/>
        </w:rPr>
        <w:t>1</w:t>
      </w:r>
      <w:r w:rsidRPr="00265D34">
        <w:rPr>
          <w:rFonts w:hAnsi="宋体" w:hint="eastAsia"/>
          <w:b/>
          <w:szCs w:val="24"/>
          <w:u w:val="single"/>
        </w:rPr>
        <w:t>6</w:t>
      </w:r>
      <w:r w:rsidRPr="00265D34">
        <w:rPr>
          <w:rFonts w:hAnsi="宋体" w:hint="eastAsia"/>
          <w:b/>
          <w:szCs w:val="24"/>
          <w:u w:val="single"/>
        </w:rPr>
        <w:t>、</w:t>
      </w:r>
      <w:r w:rsidRPr="00265D34">
        <w:rPr>
          <w:rFonts w:ascii="宋体" w:hAnsi="宋体" w:cs="宋体" w:hint="eastAsia"/>
          <w:b/>
          <w:szCs w:val="21"/>
          <w:u w:val="single"/>
        </w:rPr>
        <w:t>供应商</w:t>
      </w:r>
      <w:r w:rsidRPr="00265D34">
        <w:rPr>
          <w:rFonts w:hAnsi="宋体" w:hint="eastAsia"/>
          <w:b/>
          <w:szCs w:val="24"/>
          <w:u w:val="single"/>
        </w:rPr>
        <w:t>须在竣工前拆除现场所有临时设施，包括所有的机械设备、硬化场地后</w:t>
      </w:r>
      <w:proofErr w:type="gramStart"/>
      <w:r w:rsidRPr="00265D34">
        <w:rPr>
          <w:rFonts w:hAnsi="宋体" w:hint="eastAsia"/>
          <w:b/>
          <w:szCs w:val="24"/>
          <w:u w:val="single"/>
        </w:rPr>
        <w:t>的拆</w:t>
      </w:r>
      <w:r w:rsidRPr="00265D34">
        <w:rPr>
          <w:rFonts w:hAnsi="宋体" w:hint="eastAsia"/>
          <w:b/>
          <w:bCs/>
          <w:szCs w:val="24"/>
          <w:u w:val="single"/>
        </w:rPr>
        <w:t>地拆除</w:t>
      </w:r>
      <w:proofErr w:type="gramEnd"/>
      <w:r w:rsidRPr="00265D34">
        <w:rPr>
          <w:rFonts w:hAnsi="宋体" w:hint="eastAsia"/>
          <w:b/>
          <w:bCs/>
          <w:szCs w:val="24"/>
          <w:u w:val="single"/>
        </w:rPr>
        <w:t>以及完工后的塔吊基础拆除等建筑垃圾及剩余材料全部清运出场，相关费用（含渣土证费用）由各</w:t>
      </w:r>
      <w:r w:rsidRPr="00265D34">
        <w:rPr>
          <w:rFonts w:ascii="宋体" w:hAnsi="宋体" w:cs="宋体" w:hint="eastAsia"/>
          <w:b/>
          <w:szCs w:val="21"/>
          <w:u w:val="single"/>
        </w:rPr>
        <w:t>供应商</w:t>
      </w:r>
      <w:r w:rsidRPr="00265D34">
        <w:rPr>
          <w:rFonts w:hAnsi="宋体" w:hint="eastAsia"/>
          <w:b/>
          <w:bCs/>
          <w:szCs w:val="24"/>
          <w:u w:val="single"/>
        </w:rPr>
        <w:t>在报价时自行考虑到响应报价中，竣工结算时不作任何调整。清理标准应得到发包人的认可，否则，如发生相关费用则由发包人在工程结算价款中扣除。</w:t>
      </w:r>
    </w:p>
    <w:p w:rsidR="00B51D8B" w:rsidRPr="00265D34" w:rsidRDefault="004312A7">
      <w:pPr>
        <w:spacing w:line="460" w:lineRule="exact"/>
        <w:ind w:firstLine="480"/>
        <w:rPr>
          <w:rFonts w:hAnsi="宋体"/>
          <w:b/>
          <w:szCs w:val="24"/>
          <w:u w:val="single"/>
        </w:rPr>
      </w:pPr>
      <w:r w:rsidRPr="00265D34">
        <w:rPr>
          <w:rFonts w:hAnsi="宋体"/>
          <w:b/>
          <w:szCs w:val="24"/>
          <w:u w:val="single"/>
        </w:rPr>
        <w:t>1</w:t>
      </w:r>
      <w:r w:rsidRPr="00265D34">
        <w:rPr>
          <w:rFonts w:hAnsi="宋体" w:hint="eastAsia"/>
          <w:b/>
          <w:szCs w:val="24"/>
          <w:u w:val="single"/>
        </w:rPr>
        <w:t>7</w:t>
      </w:r>
      <w:r w:rsidRPr="00265D34">
        <w:rPr>
          <w:rFonts w:hAnsi="宋体" w:hint="eastAsia"/>
          <w:b/>
          <w:szCs w:val="24"/>
          <w:u w:val="single"/>
        </w:rPr>
        <w:t>、本工程施工期间涉及环保、消防、城市卫生、市政、居委会、派出所等相关部门收取的费用，以及</w:t>
      </w:r>
      <w:proofErr w:type="gramStart"/>
      <w:r w:rsidRPr="00265D34">
        <w:rPr>
          <w:rFonts w:hAnsi="宋体" w:hint="eastAsia"/>
          <w:b/>
          <w:szCs w:val="24"/>
          <w:u w:val="single"/>
        </w:rPr>
        <w:t>夜间文明</w:t>
      </w:r>
      <w:proofErr w:type="gramEnd"/>
      <w:r w:rsidRPr="00265D34">
        <w:rPr>
          <w:rFonts w:hAnsi="宋体" w:hint="eastAsia"/>
          <w:b/>
          <w:szCs w:val="24"/>
          <w:u w:val="single"/>
        </w:rPr>
        <w:t>施工、保护周边地下管线和架空线的安全的费用等，</w:t>
      </w:r>
      <w:r w:rsidRPr="00265D34">
        <w:rPr>
          <w:rFonts w:ascii="宋体" w:hAnsi="宋体" w:cs="宋体" w:hint="eastAsia"/>
          <w:b/>
          <w:szCs w:val="21"/>
          <w:u w:val="single"/>
        </w:rPr>
        <w:t>供应商</w:t>
      </w:r>
      <w:r w:rsidRPr="00265D34">
        <w:rPr>
          <w:rFonts w:hAnsi="宋体" w:hint="eastAsia"/>
          <w:b/>
          <w:szCs w:val="24"/>
          <w:u w:val="single"/>
        </w:rPr>
        <w:t>均应综合考虑在响应报价中，竣工结算时一律不作调整。</w:t>
      </w:r>
    </w:p>
    <w:p w:rsidR="00B51D8B" w:rsidRPr="00265D34" w:rsidRDefault="004312A7">
      <w:pPr>
        <w:spacing w:line="460" w:lineRule="exact"/>
        <w:ind w:firstLine="480"/>
        <w:rPr>
          <w:rFonts w:hAnsi="宋体"/>
          <w:b/>
          <w:szCs w:val="24"/>
          <w:u w:val="single"/>
        </w:rPr>
      </w:pPr>
      <w:r w:rsidRPr="00265D34">
        <w:rPr>
          <w:rFonts w:hAnsi="宋体"/>
          <w:b/>
          <w:szCs w:val="24"/>
          <w:u w:val="single"/>
        </w:rPr>
        <w:t>1</w:t>
      </w:r>
      <w:r w:rsidRPr="00265D34">
        <w:rPr>
          <w:rFonts w:hAnsi="宋体" w:hint="eastAsia"/>
          <w:b/>
          <w:szCs w:val="24"/>
          <w:u w:val="single"/>
        </w:rPr>
        <w:t>8</w:t>
      </w:r>
      <w:r w:rsidRPr="00265D34">
        <w:rPr>
          <w:rFonts w:hAnsi="宋体" w:hint="eastAsia"/>
          <w:b/>
          <w:szCs w:val="24"/>
          <w:u w:val="single"/>
        </w:rPr>
        <w:t>、现场安全文明施工措施费、</w:t>
      </w:r>
      <w:proofErr w:type="gramStart"/>
      <w:r w:rsidRPr="00265D34">
        <w:rPr>
          <w:rFonts w:hAnsi="宋体" w:hint="eastAsia"/>
          <w:b/>
          <w:szCs w:val="24"/>
          <w:u w:val="single"/>
        </w:rPr>
        <w:t>规</w:t>
      </w:r>
      <w:proofErr w:type="gramEnd"/>
      <w:r w:rsidRPr="00265D34">
        <w:rPr>
          <w:rFonts w:hAnsi="宋体" w:hint="eastAsia"/>
          <w:b/>
          <w:szCs w:val="24"/>
          <w:u w:val="single"/>
        </w:rPr>
        <w:t>费项目费、税金项目费、暂列金额（使用权归业主方）、暂估价（如有，不允许调整，</w:t>
      </w:r>
      <w:proofErr w:type="gramStart"/>
      <w:r w:rsidRPr="00265D34">
        <w:rPr>
          <w:rFonts w:hAnsi="宋体" w:hint="eastAsia"/>
          <w:b/>
          <w:szCs w:val="24"/>
          <w:u w:val="single"/>
        </w:rPr>
        <w:t>暂估材料料</w:t>
      </w:r>
      <w:proofErr w:type="gramEnd"/>
      <w:r w:rsidRPr="00265D34">
        <w:rPr>
          <w:rFonts w:hAnsi="宋体" w:hint="eastAsia"/>
          <w:b/>
          <w:szCs w:val="24"/>
          <w:u w:val="single"/>
        </w:rPr>
        <w:t>最终价格由采购人通过合适的方法确定）不得调整外，</w:t>
      </w:r>
      <w:r w:rsidRPr="00265D34">
        <w:rPr>
          <w:rFonts w:ascii="宋体" w:hAnsi="宋体" w:cs="宋体" w:hint="eastAsia"/>
          <w:b/>
          <w:szCs w:val="21"/>
          <w:u w:val="single"/>
        </w:rPr>
        <w:t>供应商</w:t>
      </w:r>
      <w:r w:rsidRPr="00265D34">
        <w:rPr>
          <w:rFonts w:hAnsi="宋体" w:hint="eastAsia"/>
          <w:b/>
          <w:szCs w:val="24"/>
          <w:u w:val="single"/>
        </w:rPr>
        <w:t>可根据自己的施工方案及企业自身情况不低于成本报价。</w:t>
      </w:r>
    </w:p>
    <w:p w:rsidR="00B51D8B" w:rsidRPr="00265D34" w:rsidRDefault="004312A7">
      <w:pPr>
        <w:spacing w:line="460" w:lineRule="exact"/>
        <w:ind w:firstLine="480"/>
        <w:rPr>
          <w:rFonts w:hAnsi="宋体"/>
          <w:b/>
          <w:szCs w:val="24"/>
          <w:u w:val="single"/>
        </w:rPr>
      </w:pPr>
      <w:r w:rsidRPr="00265D34">
        <w:rPr>
          <w:rFonts w:hAnsi="宋体" w:hint="eastAsia"/>
          <w:b/>
          <w:szCs w:val="24"/>
          <w:u w:val="single"/>
        </w:rPr>
        <w:t>19</w:t>
      </w:r>
      <w:r w:rsidRPr="00265D34">
        <w:rPr>
          <w:rFonts w:hAnsi="宋体" w:hint="eastAsia"/>
          <w:b/>
          <w:szCs w:val="24"/>
          <w:u w:val="single"/>
        </w:rPr>
        <w:t>、作为一个有经验的承包商，响应报价时应考虑施工过程中可能发生的各种风险因素，在整个工程施工过程中，若发生对周边相关构筑物、设施损坏的，承包人必须负责更换或修复，直至得到发包人的认可，期间涉及的所有费用由</w:t>
      </w:r>
      <w:r w:rsidRPr="00265D34">
        <w:rPr>
          <w:rFonts w:ascii="宋体" w:hAnsi="宋体" w:cs="宋体" w:hint="eastAsia"/>
          <w:b/>
          <w:szCs w:val="21"/>
          <w:u w:val="single"/>
        </w:rPr>
        <w:t>供应商</w:t>
      </w:r>
      <w:r w:rsidRPr="00265D34">
        <w:rPr>
          <w:rFonts w:hAnsi="宋体" w:hint="eastAsia"/>
          <w:b/>
          <w:szCs w:val="24"/>
          <w:u w:val="single"/>
        </w:rPr>
        <w:t>承担，采购人不再另行支付该项费用，结算时一律不作调整。</w:t>
      </w:r>
    </w:p>
    <w:p w:rsidR="00B51D8B" w:rsidRPr="00265D34" w:rsidRDefault="004312A7">
      <w:pPr>
        <w:spacing w:line="460" w:lineRule="exact"/>
        <w:ind w:firstLine="480"/>
        <w:rPr>
          <w:rFonts w:hAnsi="宋体"/>
          <w:b/>
          <w:szCs w:val="24"/>
          <w:u w:val="single"/>
        </w:rPr>
      </w:pPr>
      <w:r w:rsidRPr="00265D34">
        <w:rPr>
          <w:rFonts w:hAnsi="宋体"/>
          <w:b/>
          <w:szCs w:val="24"/>
          <w:u w:val="single"/>
        </w:rPr>
        <w:lastRenderedPageBreak/>
        <w:t>2</w:t>
      </w:r>
      <w:r w:rsidRPr="00265D34">
        <w:rPr>
          <w:rFonts w:hAnsi="宋体" w:hint="eastAsia"/>
          <w:b/>
          <w:szCs w:val="24"/>
          <w:u w:val="single"/>
        </w:rPr>
        <w:t>0</w:t>
      </w:r>
      <w:r w:rsidRPr="00265D34">
        <w:rPr>
          <w:rFonts w:hAnsi="宋体" w:hint="eastAsia"/>
          <w:b/>
          <w:szCs w:val="24"/>
          <w:u w:val="single"/>
        </w:rPr>
        <w:t>、若</w:t>
      </w:r>
      <w:r w:rsidRPr="00265D34">
        <w:rPr>
          <w:rFonts w:ascii="宋体" w:hAnsi="宋体" w:cs="宋体" w:hint="eastAsia"/>
          <w:b/>
          <w:szCs w:val="21"/>
          <w:u w:val="single"/>
        </w:rPr>
        <w:t>供应商</w:t>
      </w:r>
      <w:r w:rsidRPr="00265D34">
        <w:rPr>
          <w:rFonts w:hAnsi="宋体" w:hint="eastAsia"/>
          <w:b/>
          <w:szCs w:val="24"/>
          <w:u w:val="single"/>
        </w:rPr>
        <w:t>在响应报价时擅自改变暂估价或暂列金额且评审时未被发现，报价低于暂估价或暂列金额结算时统一先按竞争性谈判文件明确暂估价或暂列金额扣除，报价高于暂估价或暂列金额时统一先按报价扣除；若擅自改变竞争性谈判文件及清单内容，且评标时未被发现的，实际施工时一律以竞争性谈判文件及清单内容执行，结算价格不予调整。</w:t>
      </w:r>
    </w:p>
    <w:p w:rsidR="00B51D8B" w:rsidRPr="00265D34" w:rsidRDefault="004312A7">
      <w:pPr>
        <w:spacing w:line="460" w:lineRule="exact"/>
        <w:ind w:firstLine="480"/>
        <w:rPr>
          <w:rFonts w:hAnsi="宋体"/>
          <w:b/>
          <w:szCs w:val="24"/>
          <w:u w:val="single"/>
        </w:rPr>
      </w:pPr>
      <w:r w:rsidRPr="00265D34">
        <w:rPr>
          <w:rFonts w:hAnsi="宋体"/>
          <w:b/>
          <w:szCs w:val="24"/>
          <w:u w:val="single"/>
        </w:rPr>
        <w:t>2</w:t>
      </w:r>
      <w:r w:rsidRPr="00265D34">
        <w:rPr>
          <w:rFonts w:hAnsi="宋体" w:hint="eastAsia"/>
          <w:b/>
          <w:szCs w:val="24"/>
          <w:u w:val="single"/>
        </w:rPr>
        <w:t>1</w:t>
      </w:r>
      <w:r w:rsidRPr="00265D34">
        <w:rPr>
          <w:rFonts w:hAnsi="宋体" w:hint="eastAsia"/>
          <w:b/>
          <w:szCs w:val="24"/>
          <w:u w:val="single"/>
        </w:rPr>
        <w:t>、本工程涉及的群众问题及施工过程中出现的临时交通维护、施工临时占用绿化及青苗补偿、零星建筑物拆除及补偿、土地压废赔偿、垃圾清理、清杂及可能出现的窝工、停工、待工、对施工过程中遇到的由采购人承担拆迁以外的其他所有前期问题（含零星建筑物拆除及补偿）的补偿费用由施工单位自行解决，并列入响应报价，工程结算时不作调整。</w:t>
      </w:r>
    </w:p>
    <w:p w:rsidR="00B51D8B" w:rsidRPr="00265D34" w:rsidRDefault="004312A7">
      <w:pPr>
        <w:spacing w:line="460" w:lineRule="exact"/>
        <w:ind w:firstLine="480"/>
        <w:rPr>
          <w:rFonts w:hAnsi="宋体"/>
          <w:b/>
          <w:szCs w:val="24"/>
          <w:u w:val="single"/>
        </w:rPr>
      </w:pPr>
      <w:r w:rsidRPr="00265D34">
        <w:rPr>
          <w:rFonts w:hAnsi="宋体"/>
          <w:b/>
          <w:szCs w:val="24"/>
          <w:u w:val="single"/>
        </w:rPr>
        <w:t>2</w:t>
      </w:r>
      <w:r w:rsidR="00EC535F" w:rsidRPr="00265D34">
        <w:rPr>
          <w:rFonts w:hAnsi="宋体" w:hint="eastAsia"/>
          <w:b/>
          <w:szCs w:val="24"/>
          <w:u w:val="single"/>
        </w:rPr>
        <w:t>2</w:t>
      </w:r>
      <w:r w:rsidRPr="00265D34">
        <w:rPr>
          <w:rFonts w:hAnsi="宋体" w:hint="eastAsia"/>
          <w:b/>
          <w:szCs w:val="24"/>
          <w:u w:val="single"/>
        </w:rPr>
        <w:t>、中标人在施工中应注意与相邻近的建筑物（构筑物）的关系，采取合理的措施，避免产生不利影响，相关措施费用自行考虑并列入措施清单，一次性包死，若因中标单位原因造成建筑物（构筑物）出现位移、裂缝等情况，由中标单位负责赔偿，相关费用自行估算并列入措施项目清单，一次性包死。</w:t>
      </w:r>
    </w:p>
    <w:p w:rsidR="00B51D8B" w:rsidRPr="00265D34" w:rsidRDefault="004312A7">
      <w:pPr>
        <w:spacing w:line="460" w:lineRule="exact"/>
        <w:ind w:firstLine="480"/>
        <w:rPr>
          <w:rFonts w:hAnsi="宋体"/>
          <w:b/>
          <w:szCs w:val="24"/>
          <w:u w:val="single"/>
        </w:rPr>
      </w:pPr>
      <w:r w:rsidRPr="00265D34">
        <w:rPr>
          <w:rFonts w:hAnsi="宋体"/>
          <w:b/>
          <w:szCs w:val="24"/>
          <w:u w:val="single"/>
        </w:rPr>
        <w:t>2</w:t>
      </w:r>
      <w:r w:rsidR="00EC535F" w:rsidRPr="00265D34">
        <w:rPr>
          <w:rFonts w:hAnsi="宋体" w:hint="eastAsia"/>
          <w:b/>
          <w:szCs w:val="24"/>
          <w:u w:val="single"/>
        </w:rPr>
        <w:t>3</w:t>
      </w:r>
      <w:r w:rsidRPr="00265D34">
        <w:rPr>
          <w:rFonts w:hAnsi="宋体" w:hint="eastAsia"/>
          <w:b/>
          <w:szCs w:val="24"/>
          <w:u w:val="single"/>
        </w:rPr>
        <w:t>、本工程垂直运输及其他措施项目由供应商自行考虑，并计入报价，结算时一律不做调整。</w:t>
      </w:r>
    </w:p>
    <w:p w:rsidR="00B51D8B" w:rsidRPr="00265D34" w:rsidRDefault="004312A7">
      <w:pPr>
        <w:spacing w:line="460" w:lineRule="exact"/>
        <w:ind w:firstLine="480"/>
        <w:rPr>
          <w:rFonts w:hAnsi="宋体"/>
          <w:b/>
          <w:szCs w:val="24"/>
          <w:u w:val="single"/>
        </w:rPr>
      </w:pPr>
      <w:r w:rsidRPr="00265D34">
        <w:rPr>
          <w:rFonts w:hAnsi="宋体"/>
          <w:b/>
          <w:szCs w:val="24"/>
          <w:u w:val="single"/>
        </w:rPr>
        <w:t>2</w:t>
      </w:r>
      <w:r w:rsidR="00EC535F" w:rsidRPr="00265D34">
        <w:rPr>
          <w:rFonts w:hAnsi="宋体" w:hint="eastAsia"/>
          <w:b/>
          <w:szCs w:val="24"/>
          <w:u w:val="single"/>
        </w:rPr>
        <w:t>4</w:t>
      </w:r>
      <w:r w:rsidRPr="00265D34">
        <w:rPr>
          <w:rFonts w:hAnsi="宋体" w:hint="eastAsia"/>
          <w:b/>
          <w:szCs w:val="24"/>
          <w:u w:val="single"/>
        </w:rPr>
        <w:t>、中标单位必须保护现有房屋、道路、结构物等成品，如有损坏，应按照不低于原设计标准恢复，费用自理。如中标人不能及时按采购人要求恢复，采购人有权委托其他单位实施，相关费用从中标人合同价中予以扣除。</w:t>
      </w:r>
    </w:p>
    <w:p w:rsidR="00B51D8B" w:rsidRPr="00265D34" w:rsidRDefault="00994D3F">
      <w:pPr>
        <w:spacing w:line="460" w:lineRule="exact"/>
        <w:ind w:firstLine="480"/>
        <w:rPr>
          <w:rFonts w:hAnsi="宋体"/>
          <w:b/>
          <w:szCs w:val="24"/>
          <w:u w:val="single"/>
        </w:rPr>
      </w:pPr>
      <w:r w:rsidRPr="00265D34">
        <w:rPr>
          <w:rFonts w:hAnsi="宋体" w:hint="eastAsia"/>
          <w:b/>
          <w:szCs w:val="24"/>
          <w:u w:val="single"/>
        </w:rPr>
        <w:t>2</w:t>
      </w:r>
      <w:r w:rsidR="00EC535F" w:rsidRPr="00265D34">
        <w:rPr>
          <w:rFonts w:hAnsi="宋体" w:hint="eastAsia"/>
          <w:b/>
          <w:szCs w:val="24"/>
          <w:u w:val="single"/>
        </w:rPr>
        <w:t>5</w:t>
      </w:r>
      <w:r w:rsidR="004312A7" w:rsidRPr="00265D34">
        <w:rPr>
          <w:rFonts w:hAnsi="宋体" w:hint="eastAsia"/>
          <w:b/>
          <w:szCs w:val="24"/>
          <w:u w:val="single"/>
        </w:rPr>
        <w:t>、供应商报价时自行考虑人工工资的动态管理，结算时一律不作调整。</w:t>
      </w:r>
    </w:p>
    <w:p w:rsidR="00B51D8B" w:rsidRPr="00265D34" w:rsidRDefault="00994D3F">
      <w:pPr>
        <w:spacing w:line="460" w:lineRule="exact"/>
        <w:ind w:firstLine="480"/>
        <w:rPr>
          <w:rFonts w:hAnsi="宋体"/>
          <w:b/>
          <w:szCs w:val="24"/>
          <w:u w:val="single"/>
        </w:rPr>
      </w:pPr>
      <w:r w:rsidRPr="00265D34">
        <w:rPr>
          <w:rFonts w:hAnsi="宋体" w:hint="eastAsia"/>
          <w:b/>
          <w:szCs w:val="24"/>
          <w:u w:val="single"/>
        </w:rPr>
        <w:t>2</w:t>
      </w:r>
      <w:r w:rsidR="00EC535F" w:rsidRPr="00265D34">
        <w:rPr>
          <w:rFonts w:hAnsi="宋体" w:hint="eastAsia"/>
          <w:b/>
          <w:szCs w:val="24"/>
          <w:u w:val="single"/>
        </w:rPr>
        <w:t>6</w:t>
      </w:r>
      <w:r w:rsidR="004312A7" w:rsidRPr="00265D34">
        <w:rPr>
          <w:rFonts w:hAnsi="宋体" w:hint="eastAsia"/>
          <w:b/>
          <w:szCs w:val="24"/>
          <w:u w:val="single"/>
        </w:rPr>
        <w:t>、其他未尽事宜在书面答疑中明确。</w:t>
      </w:r>
    </w:p>
    <w:p w:rsidR="00B51D8B" w:rsidRPr="00265D34" w:rsidRDefault="004312A7">
      <w:pPr>
        <w:spacing w:line="360" w:lineRule="auto"/>
        <w:ind w:firstLineChars="200" w:firstLine="420"/>
        <w:rPr>
          <w:rFonts w:ascii="宋体" w:hAnsi="宋体" w:cs="宋体"/>
          <w:szCs w:val="21"/>
        </w:rPr>
      </w:pPr>
      <w:r w:rsidRPr="00265D34">
        <w:rPr>
          <w:rFonts w:ascii="宋体" w:hAnsi="宋体" w:hint="eastAsia"/>
          <w:szCs w:val="21"/>
        </w:rPr>
        <w:t>三、</w:t>
      </w:r>
      <w:r w:rsidRPr="00265D34">
        <w:rPr>
          <w:rFonts w:ascii="宋体" w:hAnsi="宋体" w:cs="宋体" w:hint="eastAsia"/>
          <w:szCs w:val="21"/>
        </w:rPr>
        <w:t xml:space="preserve">控制价编制依据 </w:t>
      </w:r>
    </w:p>
    <w:p w:rsidR="00B51D8B" w:rsidRPr="00265D34" w:rsidRDefault="004312A7">
      <w:pPr>
        <w:spacing w:line="360" w:lineRule="auto"/>
        <w:ind w:firstLineChars="200" w:firstLine="420"/>
        <w:rPr>
          <w:rFonts w:ascii="宋体" w:hAnsi="宋体" w:cs="宋体"/>
          <w:szCs w:val="21"/>
        </w:rPr>
      </w:pPr>
      <w:r w:rsidRPr="00265D34">
        <w:rPr>
          <w:rFonts w:ascii="宋体" w:hAnsi="宋体" w:cs="宋体" w:hint="eastAsia"/>
          <w:szCs w:val="21"/>
        </w:rPr>
        <w:t xml:space="preserve">（1）本工程竞争性谈判文件、施工图纸及现有的设计变更、图纸审查意见及回复、竞争性谈判答疑（如有）等有关技术资料。 </w:t>
      </w:r>
    </w:p>
    <w:p w:rsidR="00B51D8B" w:rsidRPr="00265D34" w:rsidRDefault="004312A7">
      <w:pPr>
        <w:spacing w:line="360" w:lineRule="auto"/>
        <w:ind w:firstLineChars="200" w:firstLine="420"/>
        <w:rPr>
          <w:rFonts w:ascii="宋体" w:hAnsi="宋体" w:cs="宋体"/>
          <w:szCs w:val="21"/>
        </w:rPr>
      </w:pPr>
      <w:r w:rsidRPr="00265D34">
        <w:rPr>
          <w:rFonts w:ascii="宋体" w:hAnsi="宋体" w:cs="宋体" w:hint="eastAsia"/>
          <w:szCs w:val="21"/>
        </w:rPr>
        <w:t>（2）</w:t>
      </w:r>
      <w:r w:rsidR="00B2557B" w:rsidRPr="00265D34">
        <w:rPr>
          <w:rFonts w:asciiTheme="majorEastAsia" w:eastAsiaTheme="majorEastAsia" w:hAnsiTheme="majorEastAsia" w:hint="eastAsia"/>
          <w:kern w:val="0"/>
          <w:szCs w:val="21"/>
        </w:rPr>
        <w:t>《建设工程工程量清单计价规范》（</w:t>
      </w:r>
      <w:r w:rsidR="00EC535F" w:rsidRPr="00265D34">
        <w:rPr>
          <w:rFonts w:asciiTheme="majorEastAsia" w:eastAsiaTheme="majorEastAsia" w:hAnsiTheme="majorEastAsia"/>
          <w:kern w:val="0"/>
          <w:szCs w:val="21"/>
        </w:rPr>
        <w:t>GB50500-2013</w:t>
      </w:r>
      <w:r w:rsidR="00B2557B" w:rsidRPr="00265D34">
        <w:rPr>
          <w:rFonts w:asciiTheme="majorEastAsia" w:eastAsiaTheme="majorEastAsia" w:hAnsiTheme="majorEastAsia" w:hint="eastAsia"/>
          <w:kern w:val="0"/>
          <w:szCs w:val="21"/>
        </w:rPr>
        <w:t>）、《通用安装工程工程量计算规范》（GB50856-2013）、</w:t>
      </w:r>
      <w:r w:rsidR="00EC535F" w:rsidRPr="00265D34">
        <w:rPr>
          <w:rFonts w:asciiTheme="majorEastAsia" w:eastAsiaTheme="majorEastAsia" w:hAnsiTheme="majorEastAsia" w:hint="eastAsia"/>
          <w:kern w:val="0"/>
          <w:szCs w:val="21"/>
        </w:rPr>
        <w:t>《江苏省安装工程计价定额》2014年版；</w:t>
      </w:r>
      <w:r w:rsidR="00B2557B" w:rsidRPr="00265D34">
        <w:rPr>
          <w:rFonts w:asciiTheme="majorEastAsia" w:eastAsiaTheme="majorEastAsia" w:hAnsiTheme="majorEastAsia" w:hint="eastAsia"/>
          <w:kern w:val="0"/>
          <w:szCs w:val="21"/>
        </w:rPr>
        <w:t>《江苏省房屋修缮工程计价表》2009版、《江苏省建筑与装饰工程计价定额》（2014）、《江苏省建设工程费用定额》（2014）</w:t>
      </w:r>
      <w:r w:rsidR="00B2557B" w:rsidRPr="00265D34">
        <w:rPr>
          <w:rFonts w:ascii="宋体" w:hAnsi="宋体" w:cs="宋体" w:hint="eastAsia"/>
          <w:szCs w:val="21"/>
        </w:rPr>
        <w:t>以及相应补充规定和现行省、市有关规定；</w:t>
      </w:r>
    </w:p>
    <w:p w:rsidR="00B51D8B" w:rsidRPr="00265D34" w:rsidRDefault="004312A7">
      <w:pPr>
        <w:spacing w:line="360" w:lineRule="auto"/>
        <w:ind w:firstLineChars="200" w:firstLine="420"/>
        <w:rPr>
          <w:rFonts w:ascii="宋体" w:hAnsi="宋体" w:cs="宋体"/>
          <w:szCs w:val="21"/>
        </w:rPr>
      </w:pPr>
      <w:r w:rsidRPr="00265D34">
        <w:rPr>
          <w:rFonts w:ascii="宋体" w:hAnsi="宋体" w:cs="宋体" w:hint="eastAsia"/>
          <w:szCs w:val="21"/>
        </w:rPr>
        <w:t>（3）</w:t>
      </w:r>
      <w:r w:rsidR="005449A5" w:rsidRPr="00265D34">
        <w:rPr>
          <w:rFonts w:ascii="宋体" w:hAnsi="宋体" w:cs="宋体" w:hint="eastAsia"/>
          <w:szCs w:val="21"/>
        </w:rPr>
        <w:t>人工工资按江苏省住房和城乡建设厅《省住房和城乡建设厅关于发布2024年上半年建设工程人工工资指导价的通知》（苏</w:t>
      </w:r>
      <w:proofErr w:type="gramStart"/>
      <w:r w:rsidR="005449A5" w:rsidRPr="00265D34">
        <w:rPr>
          <w:rFonts w:ascii="宋体" w:hAnsi="宋体" w:cs="宋体" w:hint="eastAsia"/>
          <w:szCs w:val="21"/>
        </w:rPr>
        <w:t>建函价</w:t>
      </w:r>
      <w:proofErr w:type="gramEnd"/>
      <w:r w:rsidR="005449A5" w:rsidRPr="00265D34">
        <w:rPr>
          <w:rFonts w:ascii="宋体" w:hAnsi="宋体" w:cs="宋体" w:hint="eastAsia"/>
          <w:szCs w:val="21"/>
        </w:rPr>
        <w:t>[2024]83号）</w:t>
      </w:r>
      <w:r w:rsidR="00EA2BAA" w:rsidRPr="00265D34">
        <w:rPr>
          <w:rFonts w:ascii="宋体" w:hAnsi="宋体" w:cs="宋体" w:hint="eastAsia"/>
          <w:szCs w:val="21"/>
        </w:rPr>
        <w:t>，</w:t>
      </w:r>
      <w:r w:rsidRPr="00265D34">
        <w:rPr>
          <w:rFonts w:ascii="宋体" w:hAnsi="宋体" w:cs="宋体" w:hint="eastAsia"/>
          <w:szCs w:val="21"/>
        </w:rPr>
        <w:t>材料价格执行《南通建设工程造价信息》202</w:t>
      </w:r>
      <w:r w:rsidR="00EC535F" w:rsidRPr="00265D34">
        <w:rPr>
          <w:rFonts w:ascii="宋体" w:hAnsi="宋体" w:cs="宋体" w:hint="eastAsia"/>
          <w:szCs w:val="21"/>
        </w:rPr>
        <w:t>4</w:t>
      </w:r>
      <w:r w:rsidRPr="00265D34">
        <w:rPr>
          <w:rFonts w:ascii="宋体" w:hAnsi="宋体" w:cs="宋体" w:hint="eastAsia"/>
          <w:szCs w:val="21"/>
        </w:rPr>
        <w:t>年第</w:t>
      </w:r>
      <w:r w:rsidR="00BE480F" w:rsidRPr="00265D34">
        <w:rPr>
          <w:rFonts w:ascii="宋体" w:hAnsi="宋体" w:cs="宋体" w:hint="eastAsia"/>
          <w:szCs w:val="21"/>
        </w:rPr>
        <w:t>4</w:t>
      </w:r>
      <w:r w:rsidRPr="00265D34">
        <w:rPr>
          <w:rFonts w:ascii="宋体" w:hAnsi="宋体" w:cs="宋体" w:hint="eastAsia"/>
          <w:szCs w:val="21"/>
        </w:rPr>
        <w:t>期</w:t>
      </w:r>
      <w:proofErr w:type="gramStart"/>
      <w:r w:rsidRPr="00265D34">
        <w:rPr>
          <w:rFonts w:ascii="宋体" w:hAnsi="宋体" w:cs="宋体" w:hint="eastAsia"/>
          <w:szCs w:val="21"/>
        </w:rPr>
        <w:t>信息价</w:t>
      </w:r>
      <w:proofErr w:type="gramEnd"/>
      <w:r w:rsidRPr="00265D34">
        <w:rPr>
          <w:rFonts w:ascii="宋体" w:hAnsi="宋体" w:cs="宋体" w:hint="eastAsia"/>
          <w:szCs w:val="21"/>
        </w:rPr>
        <w:t>及同期市场价</w:t>
      </w:r>
      <w:r w:rsidR="00127466" w:rsidRPr="00265D34">
        <w:rPr>
          <w:rFonts w:ascii="宋体" w:hAnsi="宋体" w:cs="宋体" w:hint="eastAsia"/>
          <w:szCs w:val="21"/>
        </w:rPr>
        <w:t>；</w:t>
      </w:r>
      <w:r w:rsidRPr="00265D34">
        <w:rPr>
          <w:rFonts w:ascii="宋体" w:hAnsi="宋体" w:cs="宋体" w:hint="eastAsia"/>
          <w:szCs w:val="21"/>
        </w:rPr>
        <w:t>上述价格已考虑</w:t>
      </w:r>
      <w:proofErr w:type="gramStart"/>
      <w:r w:rsidRPr="00265D34">
        <w:rPr>
          <w:rFonts w:ascii="宋体" w:hAnsi="宋体" w:cs="宋体" w:hint="eastAsia"/>
          <w:szCs w:val="21"/>
        </w:rPr>
        <w:t>营改增</w:t>
      </w:r>
      <w:proofErr w:type="gramEnd"/>
      <w:r w:rsidRPr="00265D34">
        <w:rPr>
          <w:rFonts w:ascii="宋体" w:hAnsi="宋体" w:cs="宋体" w:hint="eastAsia"/>
          <w:szCs w:val="21"/>
        </w:rPr>
        <w:t>的调整内容，材料按</w:t>
      </w:r>
      <w:proofErr w:type="gramStart"/>
      <w:r w:rsidRPr="00265D34">
        <w:rPr>
          <w:rFonts w:ascii="宋体" w:hAnsi="宋体" w:cs="宋体" w:hint="eastAsia"/>
          <w:szCs w:val="21"/>
        </w:rPr>
        <w:t>信息价</w:t>
      </w:r>
      <w:proofErr w:type="gramEnd"/>
      <w:r w:rsidRPr="00265D34">
        <w:rPr>
          <w:rFonts w:ascii="宋体" w:hAnsi="宋体" w:cs="宋体" w:hint="eastAsia"/>
          <w:szCs w:val="21"/>
        </w:rPr>
        <w:t>中含</w:t>
      </w:r>
      <w:r w:rsidRPr="00265D34">
        <w:rPr>
          <w:rFonts w:ascii="宋体" w:hAnsi="宋体" w:cs="宋体" w:hint="eastAsia"/>
          <w:szCs w:val="21"/>
        </w:rPr>
        <w:lastRenderedPageBreak/>
        <w:t>税价格除税，征税方法采用一般计税法；</w:t>
      </w:r>
    </w:p>
    <w:p w:rsidR="00B51D8B" w:rsidRPr="00265D34" w:rsidRDefault="004312A7">
      <w:pPr>
        <w:spacing w:line="360" w:lineRule="auto"/>
        <w:ind w:firstLineChars="200" w:firstLine="420"/>
        <w:rPr>
          <w:rFonts w:ascii="宋体" w:hAnsi="宋体" w:cs="宋体"/>
          <w:szCs w:val="21"/>
        </w:rPr>
      </w:pPr>
      <w:r w:rsidRPr="00265D34">
        <w:rPr>
          <w:rFonts w:ascii="宋体" w:hAnsi="宋体" w:cs="宋体" w:hint="eastAsia"/>
          <w:szCs w:val="21"/>
        </w:rPr>
        <w:t>（4）《省住房城乡建设厅关于调整建设工程按质论价等费用计取方法的公告》2018年第24号文。</w:t>
      </w:r>
    </w:p>
    <w:p w:rsidR="00B51D8B" w:rsidRPr="00265D34" w:rsidRDefault="004312A7">
      <w:pPr>
        <w:spacing w:line="360" w:lineRule="auto"/>
        <w:ind w:firstLineChars="200" w:firstLine="420"/>
        <w:rPr>
          <w:rFonts w:ascii="宋体" w:hAnsi="宋体" w:cs="宋体"/>
          <w:b/>
          <w:szCs w:val="21"/>
        </w:rPr>
      </w:pPr>
      <w:r w:rsidRPr="00265D34">
        <w:rPr>
          <w:rFonts w:ascii="宋体" w:hAnsi="宋体" w:cs="宋体" w:hint="eastAsia"/>
          <w:szCs w:val="21"/>
        </w:rPr>
        <w:t>（5）本工程不可竞争费用项目及其费率见下表（</w:t>
      </w:r>
      <w:proofErr w:type="gramStart"/>
      <w:r w:rsidRPr="00265D34">
        <w:rPr>
          <w:rFonts w:ascii="宋体" w:hAnsi="宋体" w:cs="宋体" w:hint="eastAsia"/>
          <w:szCs w:val="21"/>
        </w:rPr>
        <w:t>按苏建</w:t>
      </w:r>
      <w:proofErr w:type="gramEnd"/>
      <w:r w:rsidRPr="00265D34">
        <w:rPr>
          <w:rFonts w:ascii="宋体" w:hAnsi="宋体" w:cs="宋体" w:hint="eastAsia"/>
          <w:szCs w:val="21"/>
        </w:rPr>
        <w:t>（2016）154 号文</w:t>
      </w:r>
      <w:r w:rsidRPr="00265D34">
        <w:rPr>
          <w:rFonts w:ascii="宋体" w:hAnsi="宋体" w:hint="eastAsia"/>
          <w:szCs w:val="21"/>
        </w:rPr>
        <w:t>及苏建函价〔2019〕178号文</w:t>
      </w:r>
      <w:r w:rsidRPr="00265D34">
        <w:rPr>
          <w:rFonts w:ascii="宋体" w:hAnsi="宋体" w:cs="宋体" w:hint="eastAsia"/>
          <w:szCs w:val="21"/>
        </w:rPr>
        <w:t>，征税方式采用一般计税法）：</w:t>
      </w:r>
    </w:p>
    <w:tbl>
      <w:tblPr>
        <w:tblW w:w="4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8"/>
        <w:gridCol w:w="2387"/>
        <w:gridCol w:w="1610"/>
        <w:gridCol w:w="1142"/>
      </w:tblGrid>
      <w:tr w:rsidR="00EC535F" w:rsidRPr="00265D34" w:rsidTr="00EC535F">
        <w:trPr>
          <w:trHeight w:hRule="exact" w:val="738"/>
          <w:jc w:val="center"/>
        </w:trPr>
        <w:tc>
          <w:tcPr>
            <w:tcW w:w="1517"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spacing w:line="440" w:lineRule="exact"/>
              <w:jc w:val="center"/>
              <w:rPr>
                <w:rFonts w:ascii="宋体" w:hAnsi="宋体"/>
                <w:szCs w:val="21"/>
              </w:rPr>
            </w:pPr>
            <w:r w:rsidRPr="00265D34">
              <w:rPr>
                <w:rFonts w:ascii="宋体" w:hAnsi="宋体"/>
                <w:szCs w:val="21"/>
              </w:rPr>
              <w:t>费用类别</w:t>
            </w:r>
          </w:p>
        </w:tc>
        <w:tc>
          <w:tcPr>
            <w:tcW w:w="1618"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spacing w:line="440" w:lineRule="exact"/>
              <w:ind w:firstLineChars="32" w:firstLine="67"/>
              <w:jc w:val="center"/>
              <w:rPr>
                <w:rFonts w:ascii="宋体" w:hAnsi="宋体"/>
                <w:szCs w:val="21"/>
              </w:rPr>
            </w:pPr>
            <w:r w:rsidRPr="00265D34">
              <w:rPr>
                <w:rFonts w:ascii="宋体" w:hAnsi="宋体"/>
                <w:szCs w:val="21"/>
              </w:rPr>
              <w:t>费 用 名 称</w:t>
            </w:r>
          </w:p>
        </w:tc>
        <w:tc>
          <w:tcPr>
            <w:tcW w:w="1091"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spacing w:line="440" w:lineRule="exact"/>
              <w:jc w:val="center"/>
              <w:rPr>
                <w:rFonts w:ascii="宋体" w:hAnsi="宋体"/>
                <w:szCs w:val="21"/>
              </w:rPr>
            </w:pPr>
            <w:r w:rsidRPr="00265D34">
              <w:rPr>
                <w:rFonts w:ascii="宋体" w:hAnsi="宋体"/>
                <w:szCs w:val="21"/>
              </w:rPr>
              <w:t>计费基数</w:t>
            </w:r>
          </w:p>
        </w:tc>
        <w:tc>
          <w:tcPr>
            <w:tcW w:w="775"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rsidP="00A23833">
            <w:pPr>
              <w:spacing w:line="360" w:lineRule="auto"/>
              <w:jc w:val="center"/>
              <w:rPr>
                <w:rFonts w:ascii="宋体" w:hAnsi="宋体"/>
                <w:szCs w:val="21"/>
              </w:rPr>
            </w:pPr>
            <w:r w:rsidRPr="00265D34">
              <w:rPr>
                <w:rFonts w:ascii="宋体" w:hAnsi="宋体" w:hint="eastAsia"/>
                <w:szCs w:val="21"/>
              </w:rPr>
              <w:t>安装（%）</w:t>
            </w:r>
          </w:p>
        </w:tc>
      </w:tr>
      <w:tr w:rsidR="00EC535F" w:rsidRPr="00265D34" w:rsidTr="00EC535F">
        <w:trPr>
          <w:trHeight w:hRule="exact" w:val="565"/>
          <w:jc w:val="center"/>
        </w:trPr>
        <w:tc>
          <w:tcPr>
            <w:tcW w:w="1517" w:type="pct"/>
            <w:vMerge w:val="restart"/>
            <w:tcBorders>
              <w:left w:val="single" w:sz="4" w:space="0" w:color="auto"/>
              <w:right w:val="single" w:sz="4" w:space="0" w:color="auto"/>
            </w:tcBorders>
            <w:vAlign w:val="center"/>
          </w:tcPr>
          <w:p w:rsidR="00EC535F" w:rsidRPr="00265D34" w:rsidRDefault="00EC535F">
            <w:pPr>
              <w:spacing w:line="440" w:lineRule="exact"/>
              <w:jc w:val="center"/>
              <w:rPr>
                <w:rFonts w:ascii="宋体" w:hAnsi="宋体"/>
                <w:szCs w:val="21"/>
              </w:rPr>
            </w:pPr>
            <w:proofErr w:type="gramStart"/>
            <w:r w:rsidRPr="00265D34">
              <w:rPr>
                <w:rFonts w:ascii="宋体" w:hAnsi="宋体" w:hint="eastAsia"/>
                <w:szCs w:val="21"/>
              </w:rPr>
              <w:t>规</w:t>
            </w:r>
            <w:proofErr w:type="gramEnd"/>
            <w:r w:rsidRPr="00265D34">
              <w:rPr>
                <w:rFonts w:ascii="宋体" w:hAnsi="宋体" w:hint="eastAsia"/>
                <w:szCs w:val="21"/>
              </w:rPr>
              <w:t xml:space="preserve">  费</w:t>
            </w:r>
          </w:p>
        </w:tc>
        <w:tc>
          <w:tcPr>
            <w:tcW w:w="1618"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jc w:val="center"/>
              <w:rPr>
                <w:rFonts w:ascii="宋体" w:hAnsi="宋体"/>
                <w:szCs w:val="21"/>
              </w:rPr>
            </w:pPr>
            <w:r w:rsidRPr="00265D34">
              <w:rPr>
                <w:rFonts w:ascii="宋体" w:hAnsi="宋体" w:hint="eastAsia"/>
                <w:szCs w:val="21"/>
              </w:rPr>
              <w:t>环境保护税</w:t>
            </w:r>
          </w:p>
        </w:tc>
        <w:tc>
          <w:tcPr>
            <w:tcW w:w="1091"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jc w:val="center"/>
              <w:rPr>
                <w:rFonts w:ascii="宋体" w:hAnsi="宋体"/>
                <w:szCs w:val="21"/>
              </w:rPr>
            </w:pPr>
            <w:r w:rsidRPr="00265D34">
              <w:rPr>
                <w:rFonts w:ascii="宋体" w:hAnsi="宋体" w:hint="eastAsia"/>
                <w:szCs w:val="21"/>
              </w:rPr>
              <w:t>A+B+C-D</w:t>
            </w:r>
          </w:p>
        </w:tc>
        <w:tc>
          <w:tcPr>
            <w:tcW w:w="775"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jc w:val="center"/>
              <w:rPr>
                <w:rFonts w:ascii="宋体" w:hAnsi="宋体"/>
                <w:szCs w:val="21"/>
              </w:rPr>
            </w:pPr>
            <w:r w:rsidRPr="00265D34">
              <w:rPr>
                <w:rFonts w:ascii="宋体" w:hAnsi="宋体" w:hint="eastAsia"/>
                <w:szCs w:val="21"/>
              </w:rPr>
              <w:t>/</w:t>
            </w:r>
          </w:p>
        </w:tc>
      </w:tr>
      <w:tr w:rsidR="00EC535F" w:rsidRPr="00265D34" w:rsidTr="00EC535F">
        <w:trPr>
          <w:trHeight w:hRule="exact" w:val="453"/>
          <w:jc w:val="center"/>
        </w:trPr>
        <w:tc>
          <w:tcPr>
            <w:tcW w:w="1517" w:type="pct"/>
            <w:vMerge/>
            <w:tcBorders>
              <w:left w:val="single" w:sz="4" w:space="0" w:color="auto"/>
              <w:right w:val="single" w:sz="4" w:space="0" w:color="auto"/>
            </w:tcBorders>
            <w:vAlign w:val="center"/>
          </w:tcPr>
          <w:p w:rsidR="00EC535F" w:rsidRPr="00265D34" w:rsidRDefault="00EC535F">
            <w:pPr>
              <w:spacing w:line="440" w:lineRule="exact"/>
              <w:ind w:firstLine="200"/>
              <w:jc w:val="center"/>
              <w:rPr>
                <w:rFonts w:ascii="宋体" w:hAnsi="宋体"/>
                <w:szCs w:val="21"/>
              </w:rPr>
            </w:pPr>
          </w:p>
        </w:tc>
        <w:tc>
          <w:tcPr>
            <w:tcW w:w="1618"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spacing w:line="440" w:lineRule="exact"/>
              <w:ind w:firstLine="200"/>
              <w:jc w:val="center"/>
              <w:rPr>
                <w:rFonts w:ascii="宋体" w:hAnsi="宋体"/>
                <w:szCs w:val="21"/>
              </w:rPr>
            </w:pPr>
            <w:r w:rsidRPr="00265D34">
              <w:rPr>
                <w:rFonts w:ascii="宋体" w:hAnsi="宋体" w:hint="eastAsia"/>
                <w:szCs w:val="21"/>
              </w:rPr>
              <w:t>社会保障</w:t>
            </w:r>
            <w:r w:rsidRPr="00265D34">
              <w:rPr>
                <w:rFonts w:ascii="宋体" w:hAnsi="宋体"/>
                <w:szCs w:val="21"/>
              </w:rPr>
              <w:t>费</w:t>
            </w:r>
          </w:p>
        </w:tc>
        <w:tc>
          <w:tcPr>
            <w:tcW w:w="1091"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spacing w:line="440" w:lineRule="exact"/>
              <w:jc w:val="center"/>
              <w:rPr>
                <w:rFonts w:ascii="宋体" w:hAnsi="宋体"/>
                <w:szCs w:val="21"/>
              </w:rPr>
            </w:pPr>
            <w:r w:rsidRPr="00265D34">
              <w:rPr>
                <w:rFonts w:ascii="宋体" w:hAnsi="宋体" w:hint="eastAsia"/>
                <w:szCs w:val="21"/>
              </w:rPr>
              <w:t>A+B+C-D</w:t>
            </w:r>
          </w:p>
        </w:tc>
        <w:tc>
          <w:tcPr>
            <w:tcW w:w="775"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rsidP="00136C16">
            <w:pPr>
              <w:spacing w:line="440" w:lineRule="exact"/>
              <w:jc w:val="center"/>
              <w:rPr>
                <w:rFonts w:ascii="宋体" w:hAnsi="宋体"/>
                <w:szCs w:val="21"/>
              </w:rPr>
            </w:pPr>
            <w:r w:rsidRPr="00265D34">
              <w:rPr>
                <w:rFonts w:ascii="宋体" w:hAnsi="宋体" w:hint="eastAsia"/>
                <w:szCs w:val="21"/>
              </w:rPr>
              <w:t>3.8</w:t>
            </w:r>
          </w:p>
        </w:tc>
      </w:tr>
      <w:tr w:rsidR="00EC535F" w:rsidRPr="00265D34" w:rsidTr="00EC535F">
        <w:trPr>
          <w:trHeight w:hRule="exact" w:val="453"/>
          <w:jc w:val="center"/>
        </w:trPr>
        <w:tc>
          <w:tcPr>
            <w:tcW w:w="1517" w:type="pct"/>
            <w:vMerge/>
            <w:tcBorders>
              <w:left w:val="single" w:sz="4" w:space="0" w:color="auto"/>
              <w:right w:val="single" w:sz="4" w:space="0" w:color="auto"/>
            </w:tcBorders>
            <w:vAlign w:val="center"/>
          </w:tcPr>
          <w:p w:rsidR="00EC535F" w:rsidRPr="00265D34" w:rsidRDefault="00EC535F">
            <w:pPr>
              <w:spacing w:line="440" w:lineRule="exact"/>
              <w:ind w:firstLine="200"/>
              <w:jc w:val="center"/>
              <w:rPr>
                <w:rFonts w:ascii="宋体" w:hAnsi="宋体"/>
                <w:szCs w:val="21"/>
              </w:rPr>
            </w:pPr>
          </w:p>
        </w:tc>
        <w:tc>
          <w:tcPr>
            <w:tcW w:w="1618"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spacing w:line="440" w:lineRule="exact"/>
              <w:ind w:firstLine="200"/>
              <w:jc w:val="center"/>
              <w:rPr>
                <w:rFonts w:ascii="宋体" w:hAnsi="宋体"/>
                <w:szCs w:val="21"/>
              </w:rPr>
            </w:pPr>
            <w:r w:rsidRPr="00265D34">
              <w:rPr>
                <w:rFonts w:ascii="宋体" w:hAnsi="宋体" w:hint="eastAsia"/>
                <w:szCs w:val="21"/>
              </w:rPr>
              <w:t>住房公积金</w:t>
            </w:r>
          </w:p>
        </w:tc>
        <w:tc>
          <w:tcPr>
            <w:tcW w:w="1091"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spacing w:line="440" w:lineRule="exact"/>
              <w:jc w:val="center"/>
              <w:rPr>
                <w:rFonts w:ascii="宋体" w:hAnsi="宋体"/>
                <w:szCs w:val="21"/>
              </w:rPr>
            </w:pPr>
            <w:r w:rsidRPr="00265D34">
              <w:rPr>
                <w:rFonts w:ascii="宋体" w:hAnsi="宋体" w:hint="eastAsia"/>
                <w:szCs w:val="21"/>
              </w:rPr>
              <w:t>A+B+C-D</w:t>
            </w:r>
          </w:p>
        </w:tc>
        <w:tc>
          <w:tcPr>
            <w:tcW w:w="775"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rsidP="005F7809">
            <w:pPr>
              <w:spacing w:line="440" w:lineRule="exact"/>
              <w:jc w:val="center"/>
              <w:rPr>
                <w:rFonts w:ascii="宋体" w:hAnsi="宋体"/>
                <w:szCs w:val="21"/>
              </w:rPr>
            </w:pPr>
            <w:r w:rsidRPr="00265D34">
              <w:rPr>
                <w:rFonts w:ascii="宋体" w:hAnsi="宋体" w:hint="eastAsia"/>
                <w:szCs w:val="21"/>
              </w:rPr>
              <w:t>0.67</w:t>
            </w:r>
          </w:p>
        </w:tc>
      </w:tr>
      <w:tr w:rsidR="00EC535F" w:rsidRPr="00265D34" w:rsidTr="00EC535F">
        <w:trPr>
          <w:trHeight w:hRule="exact" w:val="619"/>
          <w:jc w:val="center"/>
        </w:trPr>
        <w:tc>
          <w:tcPr>
            <w:tcW w:w="1517" w:type="pct"/>
            <w:vMerge w:val="restart"/>
            <w:tcBorders>
              <w:top w:val="single" w:sz="4" w:space="0" w:color="auto"/>
              <w:left w:val="single" w:sz="4" w:space="0" w:color="auto"/>
              <w:right w:val="single" w:sz="4" w:space="0" w:color="auto"/>
            </w:tcBorders>
            <w:vAlign w:val="center"/>
          </w:tcPr>
          <w:p w:rsidR="00EC535F" w:rsidRPr="00265D34" w:rsidRDefault="00EC535F">
            <w:pPr>
              <w:spacing w:line="440" w:lineRule="exact"/>
              <w:ind w:firstLine="198"/>
              <w:rPr>
                <w:rFonts w:ascii="宋体" w:hAnsi="宋体"/>
                <w:szCs w:val="21"/>
              </w:rPr>
            </w:pPr>
            <w:r w:rsidRPr="00265D34">
              <w:rPr>
                <w:rFonts w:ascii="宋体" w:hAnsi="宋体" w:hint="eastAsia"/>
                <w:szCs w:val="21"/>
              </w:rPr>
              <w:t>现场安全文明施工措施费</w:t>
            </w:r>
          </w:p>
        </w:tc>
        <w:tc>
          <w:tcPr>
            <w:tcW w:w="1618" w:type="pct"/>
            <w:tcBorders>
              <w:top w:val="single" w:sz="4" w:space="0" w:color="auto"/>
              <w:left w:val="single" w:sz="4" w:space="0" w:color="auto"/>
              <w:right w:val="single" w:sz="4" w:space="0" w:color="auto"/>
            </w:tcBorders>
            <w:vAlign w:val="center"/>
          </w:tcPr>
          <w:p w:rsidR="00EC535F" w:rsidRPr="00265D34" w:rsidRDefault="00EC535F">
            <w:pPr>
              <w:spacing w:line="440" w:lineRule="exact"/>
              <w:ind w:firstLine="200"/>
              <w:jc w:val="center"/>
              <w:rPr>
                <w:rFonts w:ascii="宋体" w:hAnsi="宋体"/>
                <w:szCs w:val="21"/>
              </w:rPr>
            </w:pPr>
            <w:r w:rsidRPr="00265D34">
              <w:rPr>
                <w:rFonts w:ascii="宋体" w:hAnsi="宋体" w:hint="eastAsia"/>
                <w:szCs w:val="21"/>
              </w:rPr>
              <w:t>基本费</w:t>
            </w:r>
          </w:p>
        </w:tc>
        <w:tc>
          <w:tcPr>
            <w:tcW w:w="1091"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spacing w:line="440" w:lineRule="exact"/>
              <w:ind w:firstLine="200"/>
              <w:jc w:val="center"/>
              <w:rPr>
                <w:rFonts w:ascii="宋体" w:hAnsi="宋体"/>
                <w:szCs w:val="21"/>
              </w:rPr>
            </w:pPr>
            <w:r w:rsidRPr="00265D34">
              <w:rPr>
                <w:rFonts w:ascii="宋体" w:hAnsi="宋体" w:hint="eastAsia"/>
                <w:szCs w:val="21"/>
              </w:rPr>
              <w:t>A+B1-D</w:t>
            </w:r>
          </w:p>
        </w:tc>
        <w:tc>
          <w:tcPr>
            <w:tcW w:w="775"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rsidP="005F7809">
            <w:pPr>
              <w:spacing w:line="440" w:lineRule="exact"/>
              <w:jc w:val="center"/>
              <w:rPr>
                <w:rFonts w:ascii="宋体" w:hAnsi="宋体"/>
                <w:szCs w:val="21"/>
              </w:rPr>
            </w:pPr>
            <w:r w:rsidRPr="00265D34">
              <w:rPr>
                <w:rFonts w:ascii="宋体" w:hAnsi="宋体" w:hint="eastAsia"/>
                <w:szCs w:val="21"/>
              </w:rPr>
              <w:t>1.5</w:t>
            </w:r>
          </w:p>
        </w:tc>
      </w:tr>
      <w:tr w:rsidR="00EC535F" w:rsidRPr="00265D34" w:rsidTr="00EC535F">
        <w:trPr>
          <w:trHeight w:hRule="exact" w:val="599"/>
          <w:jc w:val="center"/>
        </w:trPr>
        <w:tc>
          <w:tcPr>
            <w:tcW w:w="1517" w:type="pct"/>
            <w:vMerge/>
            <w:tcBorders>
              <w:left w:val="single" w:sz="4" w:space="0" w:color="auto"/>
              <w:right w:val="single" w:sz="4" w:space="0" w:color="auto"/>
            </w:tcBorders>
            <w:vAlign w:val="center"/>
          </w:tcPr>
          <w:p w:rsidR="00EC535F" w:rsidRPr="00265D34" w:rsidRDefault="00EC535F">
            <w:pPr>
              <w:spacing w:line="440" w:lineRule="exact"/>
              <w:ind w:firstLine="198"/>
              <w:rPr>
                <w:rFonts w:ascii="宋体" w:hAnsi="宋体"/>
                <w:szCs w:val="21"/>
              </w:rPr>
            </w:pPr>
          </w:p>
        </w:tc>
        <w:tc>
          <w:tcPr>
            <w:tcW w:w="1618" w:type="pct"/>
            <w:tcBorders>
              <w:top w:val="single" w:sz="4" w:space="0" w:color="auto"/>
              <w:left w:val="single" w:sz="4" w:space="0" w:color="auto"/>
              <w:right w:val="single" w:sz="4" w:space="0" w:color="auto"/>
            </w:tcBorders>
            <w:vAlign w:val="center"/>
          </w:tcPr>
          <w:p w:rsidR="00EC535F" w:rsidRPr="00265D34" w:rsidRDefault="00EC535F">
            <w:pPr>
              <w:spacing w:line="440" w:lineRule="exact"/>
              <w:ind w:firstLine="200"/>
              <w:jc w:val="center"/>
              <w:rPr>
                <w:rFonts w:ascii="宋体" w:hAnsi="宋体"/>
                <w:szCs w:val="21"/>
              </w:rPr>
            </w:pPr>
            <w:r w:rsidRPr="00265D34">
              <w:rPr>
                <w:rFonts w:ascii="宋体" w:hAnsi="宋体" w:hint="eastAsia"/>
                <w:szCs w:val="21"/>
              </w:rPr>
              <w:t>扬尘污染防治增加费</w:t>
            </w:r>
          </w:p>
        </w:tc>
        <w:tc>
          <w:tcPr>
            <w:tcW w:w="1091"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spacing w:line="440" w:lineRule="exact"/>
              <w:ind w:firstLine="200"/>
              <w:jc w:val="center"/>
              <w:rPr>
                <w:rFonts w:ascii="宋体" w:hAnsi="宋体"/>
                <w:szCs w:val="21"/>
              </w:rPr>
            </w:pPr>
            <w:r w:rsidRPr="00265D34">
              <w:rPr>
                <w:rFonts w:ascii="宋体" w:hAnsi="宋体" w:hint="eastAsia"/>
                <w:szCs w:val="21"/>
              </w:rPr>
              <w:t>A+B1-D</w:t>
            </w:r>
          </w:p>
        </w:tc>
        <w:tc>
          <w:tcPr>
            <w:tcW w:w="775"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rsidP="005F7809">
            <w:pPr>
              <w:spacing w:line="440" w:lineRule="exact"/>
              <w:jc w:val="center"/>
              <w:rPr>
                <w:rFonts w:ascii="宋体" w:hAnsi="宋体"/>
                <w:szCs w:val="21"/>
              </w:rPr>
            </w:pPr>
            <w:r w:rsidRPr="00265D34">
              <w:rPr>
                <w:rFonts w:ascii="宋体" w:hAnsi="宋体" w:hint="eastAsia"/>
                <w:szCs w:val="21"/>
              </w:rPr>
              <w:t>0.21</w:t>
            </w:r>
          </w:p>
        </w:tc>
      </w:tr>
      <w:tr w:rsidR="00EC535F" w:rsidRPr="00265D34" w:rsidTr="00EC535F">
        <w:trPr>
          <w:trHeight w:hRule="exact" w:val="599"/>
          <w:jc w:val="center"/>
        </w:trPr>
        <w:tc>
          <w:tcPr>
            <w:tcW w:w="1517" w:type="pct"/>
            <w:vMerge/>
            <w:tcBorders>
              <w:left w:val="single" w:sz="4" w:space="0" w:color="auto"/>
              <w:right w:val="single" w:sz="4" w:space="0" w:color="auto"/>
            </w:tcBorders>
            <w:vAlign w:val="center"/>
          </w:tcPr>
          <w:p w:rsidR="00EC535F" w:rsidRPr="00265D34" w:rsidRDefault="00EC535F">
            <w:pPr>
              <w:spacing w:line="440" w:lineRule="exact"/>
              <w:ind w:firstLine="198"/>
              <w:rPr>
                <w:rFonts w:ascii="宋体" w:hAnsi="宋体"/>
                <w:szCs w:val="21"/>
              </w:rPr>
            </w:pPr>
          </w:p>
        </w:tc>
        <w:tc>
          <w:tcPr>
            <w:tcW w:w="1618" w:type="pct"/>
            <w:tcBorders>
              <w:top w:val="single" w:sz="4" w:space="0" w:color="auto"/>
              <w:left w:val="single" w:sz="4" w:space="0" w:color="auto"/>
              <w:right w:val="single" w:sz="4" w:space="0" w:color="auto"/>
            </w:tcBorders>
            <w:vAlign w:val="center"/>
          </w:tcPr>
          <w:p w:rsidR="00EC535F" w:rsidRPr="00265D34" w:rsidRDefault="00EC535F">
            <w:pPr>
              <w:spacing w:line="440" w:lineRule="exact"/>
              <w:ind w:firstLine="200"/>
              <w:jc w:val="center"/>
              <w:rPr>
                <w:rFonts w:ascii="宋体" w:hAnsi="宋体"/>
                <w:szCs w:val="21"/>
              </w:rPr>
            </w:pPr>
            <w:r w:rsidRPr="00265D34">
              <w:rPr>
                <w:rFonts w:ascii="宋体" w:hAnsi="宋体" w:hint="eastAsia"/>
                <w:szCs w:val="21"/>
              </w:rPr>
              <w:t>增加费</w:t>
            </w:r>
          </w:p>
        </w:tc>
        <w:tc>
          <w:tcPr>
            <w:tcW w:w="1091"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spacing w:line="440" w:lineRule="exact"/>
              <w:ind w:firstLine="200"/>
              <w:jc w:val="center"/>
              <w:rPr>
                <w:rFonts w:ascii="宋体" w:hAnsi="宋体"/>
                <w:szCs w:val="21"/>
              </w:rPr>
            </w:pPr>
            <w:r w:rsidRPr="00265D34">
              <w:rPr>
                <w:rFonts w:ascii="宋体" w:hAnsi="宋体" w:hint="eastAsia"/>
                <w:szCs w:val="21"/>
              </w:rPr>
              <w:t>A+B1-D</w:t>
            </w:r>
          </w:p>
        </w:tc>
        <w:tc>
          <w:tcPr>
            <w:tcW w:w="775"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spacing w:line="440" w:lineRule="exact"/>
              <w:jc w:val="center"/>
              <w:rPr>
                <w:rFonts w:ascii="宋体" w:hAnsi="宋体"/>
                <w:szCs w:val="21"/>
              </w:rPr>
            </w:pPr>
            <w:r w:rsidRPr="00265D34">
              <w:rPr>
                <w:rFonts w:ascii="宋体" w:hAnsi="宋体" w:hint="eastAsia"/>
                <w:szCs w:val="21"/>
              </w:rPr>
              <w:t>/</w:t>
            </w:r>
          </w:p>
        </w:tc>
      </w:tr>
      <w:tr w:rsidR="00EC535F" w:rsidRPr="00265D34" w:rsidTr="00EC535F">
        <w:trPr>
          <w:trHeight w:hRule="exact" w:val="733"/>
          <w:jc w:val="center"/>
        </w:trPr>
        <w:tc>
          <w:tcPr>
            <w:tcW w:w="3135" w:type="pct"/>
            <w:gridSpan w:val="2"/>
            <w:tcBorders>
              <w:top w:val="single" w:sz="4" w:space="0" w:color="auto"/>
              <w:left w:val="single" w:sz="4" w:space="0" w:color="auto"/>
              <w:bottom w:val="single" w:sz="4" w:space="0" w:color="auto"/>
              <w:right w:val="single" w:sz="4" w:space="0" w:color="auto"/>
            </w:tcBorders>
            <w:vAlign w:val="center"/>
          </w:tcPr>
          <w:p w:rsidR="00EC535F" w:rsidRPr="00265D34" w:rsidRDefault="00EC535F">
            <w:pPr>
              <w:spacing w:line="440" w:lineRule="exact"/>
              <w:ind w:firstLine="200"/>
              <w:jc w:val="center"/>
              <w:rPr>
                <w:rFonts w:ascii="宋体" w:hAnsi="宋体"/>
                <w:szCs w:val="21"/>
              </w:rPr>
            </w:pPr>
            <w:r w:rsidRPr="00265D34">
              <w:rPr>
                <w:rFonts w:ascii="宋体" w:hAnsi="宋体"/>
                <w:szCs w:val="21"/>
              </w:rPr>
              <w:t>税  金</w:t>
            </w:r>
          </w:p>
        </w:tc>
        <w:tc>
          <w:tcPr>
            <w:tcW w:w="1091"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pPr>
              <w:spacing w:line="440" w:lineRule="exact"/>
              <w:rPr>
                <w:rFonts w:ascii="宋体" w:hAnsi="宋体"/>
                <w:szCs w:val="21"/>
              </w:rPr>
            </w:pPr>
            <w:r w:rsidRPr="00265D34">
              <w:rPr>
                <w:rFonts w:ascii="宋体" w:hAnsi="宋体"/>
                <w:szCs w:val="21"/>
              </w:rPr>
              <w:t>税前造价</w:t>
            </w:r>
          </w:p>
        </w:tc>
        <w:tc>
          <w:tcPr>
            <w:tcW w:w="775" w:type="pct"/>
            <w:tcBorders>
              <w:top w:val="single" w:sz="4" w:space="0" w:color="auto"/>
              <w:left w:val="single" w:sz="4" w:space="0" w:color="auto"/>
              <w:bottom w:val="single" w:sz="4" w:space="0" w:color="auto"/>
              <w:right w:val="single" w:sz="4" w:space="0" w:color="auto"/>
            </w:tcBorders>
            <w:vAlign w:val="center"/>
          </w:tcPr>
          <w:p w:rsidR="00EC535F" w:rsidRPr="00265D34" w:rsidRDefault="00EC535F" w:rsidP="00BD2660">
            <w:pPr>
              <w:spacing w:line="440" w:lineRule="exact"/>
              <w:jc w:val="center"/>
              <w:rPr>
                <w:rFonts w:ascii="宋体" w:hAnsi="宋体"/>
                <w:szCs w:val="21"/>
              </w:rPr>
            </w:pPr>
            <w:r w:rsidRPr="00265D34">
              <w:rPr>
                <w:rFonts w:ascii="宋体" w:hAnsi="宋体" w:hint="eastAsia"/>
                <w:szCs w:val="21"/>
              </w:rPr>
              <w:t>9</w:t>
            </w:r>
          </w:p>
        </w:tc>
      </w:tr>
    </w:tbl>
    <w:p w:rsidR="00B51D8B" w:rsidRPr="00265D34" w:rsidRDefault="004312A7">
      <w:pPr>
        <w:snapToGrid w:val="0"/>
        <w:spacing w:line="360" w:lineRule="auto"/>
        <w:ind w:firstLineChars="200" w:firstLine="422"/>
        <w:rPr>
          <w:rFonts w:ascii="宋体" w:hAnsi="宋体" w:cs="宋体"/>
          <w:b/>
          <w:szCs w:val="21"/>
        </w:rPr>
      </w:pPr>
      <w:r w:rsidRPr="00265D34">
        <w:rPr>
          <w:rFonts w:ascii="宋体" w:hAnsi="宋体" w:cs="宋体" w:hint="eastAsia"/>
          <w:b/>
          <w:szCs w:val="21"/>
        </w:rPr>
        <w:t xml:space="preserve">注：（1）计算基础： A 为分部分项工程费， B 为措施项目清单费，C其它项目费，D为除税工程设备费，B1为单价措施项目费。  </w:t>
      </w:r>
    </w:p>
    <w:p w:rsidR="00B51D8B" w:rsidRPr="00265D34" w:rsidRDefault="004312A7">
      <w:pPr>
        <w:snapToGrid w:val="0"/>
        <w:spacing w:line="360" w:lineRule="auto"/>
        <w:ind w:firstLineChars="200" w:firstLine="422"/>
        <w:rPr>
          <w:rFonts w:ascii="宋体" w:hAnsi="宋体" w:cs="宋体"/>
          <w:b/>
          <w:szCs w:val="21"/>
        </w:rPr>
      </w:pPr>
      <w:r w:rsidRPr="00265D34">
        <w:rPr>
          <w:rFonts w:ascii="宋体" w:hAnsi="宋体" w:cs="宋体" w:hint="eastAsia"/>
          <w:b/>
          <w:szCs w:val="21"/>
        </w:rPr>
        <w:t>（2）现场安全文明施工措施费率为暂定、 最终以南通市建设工程造价管理处核定为准，否则在总价中扣除。</w:t>
      </w:r>
    </w:p>
    <w:p w:rsidR="00B51D8B" w:rsidRPr="00265D34" w:rsidRDefault="004312A7">
      <w:pPr>
        <w:snapToGrid w:val="0"/>
        <w:spacing w:line="360" w:lineRule="auto"/>
        <w:ind w:firstLineChars="200" w:firstLine="422"/>
        <w:rPr>
          <w:rFonts w:ascii="宋体" w:hAnsi="宋体" w:cs="宋体"/>
          <w:b/>
          <w:szCs w:val="21"/>
        </w:rPr>
      </w:pPr>
      <w:r w:rsidRPr="00265D34">
        <w:rPr>
          <w:rFonts w:ascii="宋体" w:hAnsi="宋体" w:cs="宋体" w:hint="eastAsia"/>
          <w:b/>
          <w:szCs w:val="21"/>
        </w:rPr>
        <w:t>（3）不可竞争费以网上公布的工程量清单中的为准。</w:t>
      </w:r>
    </w:p>
    <w:p w:rsidR="00B51D8B" w:rsidRPr="00265D34" w:rsidRDefault="004312A7">
      <w:pPr>
        <w:spacing w:line="360" w:lineRule="auto"/>
        <w:ind w:firstLineChars="200" w:firstLine="420"/>
        <w:rPr>
          <w:rFonts w:ascii="宋体" w:hAnsi="宋体"/>
          <w:szCs w:val="21"/>
        </w:rPr>
      </w:pPr>
      <w:r w:rsidRPr="00265D34">
        <w:rPr>
          <w:rFonts w:ascii="宋体" w:hAnsi="宋体" w:hint="eastAsia"/>
          <w:szCs w:val="21"/>
        </w:rPr>
        <w:t>四、</w:t>
      </w:r>
      <w:r w:rsidRPr="00265D34">
        <w:rPr>
          <w:rFonts w:ascii="宋体" w:hAnsi="宋体"/>
          <w:szCs w:val="21"/>
        </w:rPr>
        <w:t>技术标准和要求</w:t>
      </w:r>
      <w:bookmarkStart w:id="480" w:name="_Toc349557651"/>
      <w:bookmarkStart w:id="481" w:name="_Toc349555826"/>
    </w:p>
    <w:bookmarkEnd w:id="480"/>
    <w:bookmarkEnd w:id="481"/>
    <w:p w:rsidR="00B51D8B" w:rsidRPr="00265D34" w:rsidRDefault="00E42531" w:rsidP="0061202B">
      <w:pPr>
        <w:tabs>
          <w:tab w:val="left" w:pos="2410"/>
        </w:tabs>
        <w:spacing w:line="360" w:lineRule="auto"/>
        <w:ind w:firstLineChars="200" w:firstLine="420"/>
        <w:rPr>
          <w:rFonts w:ascii="宋体" w:hAnsi="宋体" w:cs="宋体"/>
          <w:bCs/>
          <w:szCs w:val="21"/>
        </w:rPr>
      </w:pPr>
      <w:r w:rsidRPr="00265D34">
        <w:rPr>
          <w:rFonts w:ascii="宋体" w:hAnsi="宋体" w:cs="宋体" w:hint="eastAsia"/>
          <w:kern w:val="0"/>
          <w:szCs w:val="21"/>
        </w:rPr>
        <w:t>（一）</w:t>
      </w:r>
      <w:r w:rsidR="004312A7" w:rsidRPr="00265D34">
        <w:rPr>
          <w:rFonts w:ascii="宋体" w:hAnsi="宋体" w:cs="宋体" w:hint="eastAsia"/>
          <w:bCs/>
          <w:szCs w:val="21"/>
        </w:rPr>
        <w:t>本工程采用的计价规范</w:t>
      </w:r>
    </w:p>
    <w:p w:rsidR="00B51D8B" w:rsidRPr="00265D34" w:rsidRDefault="004312A7">
      <w:pPr>
        <w:numPr>
          <w:ilvl w:val="1"/>
          <w:numId w:val="0"/>
        </w:numPr>
        <w:tabs>
          <w:tab w:val="left" w:pos="420"/>
        </w:tabs>
        <w:spacing w:line="360" w:lineRule="auto"/>
        <w:ind w:firstLineChars="200" w:firstLine="420"/>
        <w:jc w:val="left"/>
        <w:outlineLvl w:val="1"/>
        <w:rPr>
          <w:rFonts w:ascii="宋体" w:hAnsi="宋体" w:cs="宋体"/>
          <w:szCs w:val="21"/>
        </w:rPr>
      </w:pPr>
      <w:r w:rsidRPr="00265D34">
        <w:rPr>
          <w:rFonts w:ascii="宋体" w:hAnsi="宋体" w:cs="宋体" w:hint="eastAsia"/>
          <w:szCs w:val="21"/>
        </w:rPr>
        <w:t>1、《建设工程工程量清单计价规范》（GB 50500—2013）及9本工程量计算规范；</w:t>
      </w:r>
    </w:p>
    <w:p w:rsidR="00EA2BAA" w:rsidRPr="00265D34" w:rsidRDefault="00EA2BAA" w:rsidP="00EA2BAA">
      <w:pPr>
        <w:pStyle w:val="1"/>
        <w:ind w:firstLineChars="200" w:firstLine="420"/>
      </w:pPr>
      <w:r w:rsidRPr="00265D34">
        <w:rPr>
          <w:rFonts w:asciiTheme="majorEastAsia" w:eastAsiaTheme="majorEastAsia" w:hAnsiTheme="majorEastAsia" w:hint="eastAsia"/>
          <w:kern w:val="0"/>
          <w:szCs w:val="21"/>
        </w:rPr>
        <w:t>2、《江苏省房屋修缮工程计价表》2009版；</w:t>
      </w:r>
    </w:p>
    <w:p w:rsidR="00EA2BAA" w:rsidRPr="00265D34" w:rsidRDefault="00EA2BAA" w:rsidP="00EA2BAA">
      <w:pPr>
        <w:numPr>
          <w:ilvl w:val="1"/>
          <w:numId w:val="0"/>
        </w:numPr>
        <w:tabs>
          <w:tab w:val="left" w:pos="420"/>
        </w:tabs>
        <w:spacing w:line="360" w:lineRule="auto"/>
        <w:ind w:firstLineChars="200" w:firstLine="420"/>
        <w:jc w:val="left"/>
        <w:outlineLvl w:val="1"/>
        <w:rPr>
          <w:rFonts w:ascii="宋体" w:hAnsi="宋体" w:cs="宋体"/>
          <w:szCs w:val="21"/>
        </w:rPr>
      </w:pPr>
      <w:r w:rsidRPr="00265D34">
        <w:rPr>
          <w:rFonts w:ascii="宋体" w:hAnsi="宋体" w:cs="宋体" w:hint="eastAsia"/>
          <w:szCs w:val="21"/>
        </w:rPr>
        <w:t>3</w:t>
      </w:r>
      <w:r w:rsidR="004312A7" w:rsidRPr="00265D34">
        <w:rPr>
          <w:rFonts w:ascii="宋体" w:hAnsi="宋体" w:cs="宋体" w:hint="eastAsia"/>
          <w:szCs w:val="21"/>
        </w:rPr>
        <w:t>、《江苏省</w:t>
      </w:r>
      <w:r w:rsidR="00136C16" w:rsidRPr="00265D34">
        <w:rPr>
          <w:rFonts w:ascii="宋体" w:hAnsi="宋体" w:cs="宋体" w:hint="eastAsia"/>
          <w:szCs w:val="21"/>
        </w:rPr>
        <w:t>建筑与装饰</w:t>
      </w:r>
      <w:r w:rsidR="004312A7" w:rsidRPr="00265D34">
        <w:rPr>
          <w:rFonts w:ascii="宋体" w:hAnsi="宋体" w:cs="宋体" w:hint="eastAsia"/>
          <w:szCs w:val="21"/>
        </w:rPr>
        <w:t>工程计价定额》2014年版；</w:t>
      </w:r>
    </w:p>
    <w:p w:rsidR="00EA2BAA" w:rsidRPr="00265D34" w:rsidRDefault="00EA2BAA" w:rsidP="00EA2BAA">
      <w:pPr>
        <w:numPr>
          <w:ilvl w:val="1"/>
          <w:numId w:val="0"/>
        </w:numPr>
        <w:tabs>
          <w:tab w:val="left" w:pos="420"/>
        </w:tabs>
        <w:spacing w:line="360" w:lineRule="auto"/>
        <w:ind w:firstLineChars="200" w:firstLine="420"/>
        <w:jc w:val="left"/>
        <w:outlineLvl w:val="1"/>
        <w:rPr>
          <w:rFonts w:ascii="宋体" w:hAnsi="宋体" w:cs="宋体"/>
          <w:szCs w:val="21"/>
        </w:rPr>
      </w:pPr>
      <w:r w:rsidRPr="00265D34">
        <w:rPr>
          <w:rFonts w:ascii="宋体" w:hAnsi="宋体" w:cs="宋体" w:hint="eastAsia"/>
          <w:szCs w:val="21"/>
        </w:rPr>
        <w:t>4、</w:t>
      </w:r>
      <w:r w:rsidRPr="00265D34">
        <w:rPr>
          <w:rFonts w:asciiTheme="majorEastAsia" w:eastAsiaTheme="majorEastAsia" w:hAnsiTheme="majorEastAsia" w:hint="eastAsia"/>
          <w:kern w:val="0"/>
          <w:szCs w:val="21"/>
        </w:rPr>
        <w:t>《江苏省安装工程计价定额》2014版；</w:t>
      </w:r>
    </w:p>
    <w:p w:rsidR="00B51D8B" w:rsidRPr="00265D34" w:rsidRDefault="00EA2BAA">
      <w:pPr>
        <w:numPr>
          <w:ilvl w:val="1"/>
          <w:numId w:val="0"/>
        </w:numPr>
        <w:tabs>
          <w:tab w:val="left" w:pos="420"/>
        </w:tabs>
        <w:spacing w:line="360" w:lineRule="auto"/>
        <w:ind w:firstLineChars="200" w:firstLine="420"/>
        <w:jc w:val="left"/>
        <w:outlineLvl w:val="1"/>
        <w:rPr>
          <w:rFonts w:ascii="宋体" w:hAnsi="宋体" w:cs="宋体"/>
          <w:szCs w:val="21"/>
        </w:rPr>
      </w:pPr>
      <w:r w:rsidRPr="00265D34">
        <w:rPr>
          <w:rFonts w:ascii="宋体" w:hAnsi="宋体" w:cs="宋体" w:hint="eastAsia"/>
          <w:szCs w:val="21"/>
        </w:rPr>
        <w:t>5</w:t>
      </w:r>
      <w:r w:rsidR="004312A7" w:rsidRPr="00265D34">
        <w:rPr>
          <w:rFonts w:ascii="宋体" w:hAnsi="宋体" w:cs="宋体" w:hint="eastAsia"/>
          <w:szCs w:val="21"/>
        </w:rPr>
        <w:t>、江苏省建设厅《江苏省建设工程2014费用定额》及苏建价〔2016〕154号文；</w:t>
      </w:r>
    </w:p>
    <w:p w:rsidR="00B51D8B" w:rsidRPr="00265D34" w:rsidRDefault="00EA2BAA">
      <w:pPr>
        <w:numPr>
          <w:ilvl w:val="1"/>
          <w:numId w:val="0"/>
        </w:numPr>
        <w:tabs>
          <w:tab w:val="left" w:pos="420"/>
        </w:tabs>
        <w:spacing w:line="360" w:lineRule="auto"/>
        <w:ind w:firstLineChars="200" w:firstLine="420"/>
        <w:jc w:val="left"/>
        <w:outlineLvl w:val="1"/>
        <w:rPr>
          <w:rFonts w:ascii="宋体" w:hAnsi="宋体" w:cs="宋体"/>
          <w:szCs w:val="21"/>
        </w:rPr>
      </w:pPr>
      <w:r w:rsidRPr="00265D34">
        <w:rPr>
          <w:rFonts w:ascii="宋体" w:hAnsi="宋体" w:cs="宋体" w:hint="eastAsia"/>
          <w:szCs w:val="21"/>
        </w:rPr>
        <w:t>6</w:t>
      </w:r>
      <w:r w:rsidR="004312A7" w:rsidRPr="00265D34">
        <w:rPr>
          <w:rFonts w:ascii="宋体" w:hAnsi="宋体" w:cs="宋体" w:hint="eastAsia"/>
          <w:szCs w:val="21"/>
        </w:rPr>
        <w:t>、国家、行业和地方政府的法律、法规及有关规定，相关技术标准和规范；</w:t>
      </w:r>
    </w:p>
    <w:p w:rsidR="00B51D8B" w:rsidRPr="00265D34" w:rsidRDefault="00E42531">
      <w:pPr>
        <w:numPr>
          <w:ilvl w:val="1"/>
          <w:numId w:val="0"/>
        </w:numPr>
        <w:tabs>
          <w:tab w:val="left" w:pos="420"/>
        </w:tabs>
        <w:spacing w:line="360" w:lineRule="auto"/>
        <w:ind w:firstLineChars="200" w:firstLine="420"/>
        <w:jc w:val="left"/>
        <w:outlineLvl w:val="1"/>
        <w:rPr>
          <w:rFonts w:ascii="宋体" w:hAnsi="宋体" w:cs="宋体"/>
          <w:szCs w:val="21"/>
        </w:rPr>
      </w:pPr>
      <w:r w:rsidRPr="00265D34">
        <w:rPr>
          <w:rFonts w:ascii="宋体" w:hAnsi="宋体" w:cs="宋体" w:hint="eastAsia"/>
          <w:szCs w:val="21"/>
        </w:rPr>
        <w:lastRenderedPageBreak/>
        <w:t>（二）</w:t>
      </w:r>
      <w:r w:rsidR="004312A7" w:rsidRPr="00265D34">
        <w:rPr>
          <w:rFonts w:ascii="宋体" w:hAnsi="宋体" w:cs="宋体" w:hint="eastAsia"/>
          <w:szCs w:val="21"/>
        </w:rPr>
        <w:t>本工程对施工工艺的特殊要求</w:t>
      </w:r>
    </w:p>
    <w:p w:rsidR="00B51D8B" w:rsidRPr="00265D34" w:rsidRDefault="004312A7">
      <w:pPr>
        <w:numPr>
          <w:ilvl w:val="1"/>
          <w:numId w:val="0"/>
        </w:numPr>
        <w:tabs>
          <w:tab w:val="left" w:pos="420"/>
        </w:tabs>
        <w:spacing w:line="360" w:lineRule="auto"/>
        <w:ind w:firstLineChars="200" w:firstLine="420"/>
        <w:jc w:val="left"/>
        <w:outlineLvl w:val="1"/>
        <w:rPr>
          <w:rFonts w:ascii="宋体" w:hAnsi="宋体" w:cs="宋体"/>
          <w:szCs w:val="21"/>
        </w:rPr>
      </w:pPr>
      <w:r w:rsidRPr="00265D34">
        <w:rPr>
          <w:rFonts w:ascii="宋体" w:hAnsi="宋体" w:cs="宋体" w:hint="eastAsia"/>
          <w:szCs w:val="21"/>
        </w:rPr>
        <w:t>1、施工期间要注意周边环境，尽量避免或减少对周围居民生活的影响。</w:t>
      </w:r>
    </w:p>
    <w:p w:rsidR="00B51D8B" w:rsidRPr="00265D34" w:rsidRDefault="004312A7">
      <w:pPr>
        <w:numPr>
          <w:ilvl w:val="1"/>
          <w:numId w:val="0"/>
        </w:numPr>
        <w:tabs>
          <w:tab w:val="left" w:pos="420"/>
        </w:tabs>
        <w:spacing w:line="360" w:lineRule="auto"/>
        <w:ind w:firstLineChars="200" w:firstLine="420"/>
        <w:jc w:val="left"/>
        <w:outlineLvl w:val="1"/>
        <w:rPr>
          <w:rFonts w:ascii="宋体" w:hAnsi="宋体" w:cs="宋体"/>
          <w:szCs w:val="21"/>
        </w:rPr>
      </w:pPr>
      <w:r w:rsidRPr="00265D34">
        <w:rPr>
          <w:rFonts w:ascii="宋体" w:hAnsi="宋体" w:cs="宋体" w:hint="eastAsia"/>
          <w:szCs w:val="21"/>
        </w:rPr>
        <w:t>2、冬、雨季施工要采取相应的保证措施。</w:t>
      </w:r>
    </w:p>
    <w:p w:rsidR="00B11D38" w:rsidRPr="00265D34" w:rsidRDefault="004312A7" w:rsidP="00B11D38">
      <w:pPr>
        <w:numPr>
          <w:ilvl w:val="1"/>
          <w:numId w:val="0"/>
        </w:numPr>
        <w:tabs>
          <w:tab w:val="left" w:pos="420"/>
        </w:tabs>
        <w:spacing w:line="360" w:lineRule="auto"/>
        <w:ind w:firstLineChars="200" w:firstLine="420"/>
        <w:jc w:val="left"/>
        <w:outlineLvl w:val="1"/>
        <w:rPr>
          <w:rFonts w:asciiTheme="minorEastAsia" w:eastAsiaTheme="minorEastAsia" w:hAnsiTheme="minorEastAsia" w:cs="宋体"/>
          <w:szCs w:val="21"/>
        </w:rPr>
      </w:pPr>
      <w:r w:rsidRPr="00265D34">
        <w:rPr>
          <w:rFonts w:ascii="宋体" w:hAnsi="宋体" w:cs="宋体" w:hint="eastAsia"/>
          <w:szCs w:val="21"/>
        </w:rPr>
        <w:t>3</w:t>
      </w:r>
      <w:r w:rsidRPr="00265D34">
        <w:rPr>
          <w:rFonts w:asciiTheme="minorEastAsia" w:eastAsiaTheme="minorEastAsia" w:hAnsiTheme="minorEastAsia" w:cs="宋体" w:hint="eastAsia"/>
          <w:szCs w:val="21"/>
        </w:rPr>
        <w:t>、工程的主要部位和特殊要求由建设、设计、监理三方讨论后以书面形式通知施工单位实施。</w:t>
      </w:r>
    </w:p>
    <w:p w:rsidR="00B11D38" w:rsidRPr="00265D34" w:rsidRDefault="00B11D38" w:rsidP="00B11D38">
      <w:pPr>
        <w:numPr>
          <w:ilvl w:val="1"/>
          <w:numId w:val="0"/>
        </w:numPr>
        <w:tabs>
          <w:tab w:val="left" w:pos="420"/>
        </w:tabs>
        <w:spacing w:line="360" w:lineRule="auto"/>
        <w:ind w:firstLineChars="200" w:firstLine="420"/>
        <w:jc w:val="left"/>
        <w:outlineLvl w:val="1"/>
        <w:rPr>
          <w:rFonts w:asciiTheme="minorEastAsia" w:eastAsiaTheme="minorEastAsia" w:hAnsiTheme="minorEastAsia"/>
        </w:rPr>
      </w:pPr>
      <w:r w:rsidRPr="00265D34">
        <w:rPr>
          <w:rFonts w:asciiTheme="minorEastAsia" w:eastAsiaTheme="minorEastAsia" w:hAnsiTheme="minorEastAsia" w:hint="eastAsia"/>
        </w:rPr>
        <w:t>4、本项目为省级文保单位，实施应严格按文保单位修缮的要求做到规范施工。过程中发现有损坏文保的现象，将按照要求处10000-50000元/次的处罚，并追究其相应的法律责任。</w:t>
      </w:r>
    </w:p>
    <w:p w:rsidR="00874CD5" w:rsidRPr="00265D34" w:rsidRDefault="00874CD5" w:rsidP="00874CD5">
      <w:pPr>
        <w:spacing w:line="500" w:lineRule="exact"/>
        <w:ind w:firstLineChars="200" w:firstLine="420"/>
        <w:rPr>
          <w:szCs w:val="24"/>
          <w:highlight w:val="yellow"/>
        </w:rPr>
      </w:pPr>
    </w:p>
    <w:p w:rsidR="00874CD5" w:rsidRPr="00265D34" w:rsidRDefault="00874CD5" w:rsidP="00874CD5">
      <w:pPr>
        <w:spacing w:line="500" w:lineRule="exact"/>
        <w:ind w:firstLineChars="200" w:firstLine="420"/>
        <w:rPr>
          <w:highlight w:val="yellow"/>
        </w:rPr>
      </w:pPr>
    </w:p>
    <w:p w:rsidR="004C463C" w:rsidRPr="00265D34" w:rsidRDefault="004C463C">
      <w:pPr>
        <w:pStyle w:val="1"/>
        <w:spacing w:line="360" w:lineRule="auto"/>
        <w:rPr>
          <w:rFonts w:ascii="宋体" w:hAnsi="宋体"/>
          <w:sz w:val="24"/>
          <w:szCs w:val="22"/>
        </w:rPr>
      </w:pPr>
    </w:p>
    <w:p w:rsidR="00B51D8B" w:rsidRPr="00265D34" w:rsidRDefault="004312A7" w:rsidP="00874CD5">
      <w:pPr>
        <w:widowControl/>
        <w:spacing w:line="360" w:lineRule="auto"/>
        <w:jc w:val="center"/>
        <w:rPr>
          <w:rFonts w:ascii="宋体" w:hAnsi="宋体" w:cs="Arial"/>
          <w:b/>
          <w:sz w:val="36"/>
          <w:szCs w:val="36"/>
        </w:rPr>
      </w:pPr>
      <w:r w:rsidRPr="00265D34">
        <w:rPr>
          <w:rFonts w:ascii="宋体" w:hAnsi="宋体"/>
          <w:szCs w:val="21"/>
        </w:rPr>
        <w:br w:type="page"/>
      </w:r>
      <w:r w:rsidRPr="00265D34">
        <w:rPr>
          <w:rFonts w:ascii="宋体" w:hAnsi="宋体" w:cs="Arial" w:hint="eastAsia"/>
          <w:b/>
          <w:sz w:val="36"/>
          <w:szCs w:val="36"/>
        </w:rPr>
        <w:lastRenderedPageBreak/>
        <w:t>第五章   资格审查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
        <w:gridCol w:w="980"/>
        <w:gridCol w:w="2372"/>
        <w:gridCol w:w="4907"/>
      </w:tblGrid>
      <w:tr w:rsidR="00B51D8B" w:rsidRPr="00265D34" w:rsidTr="00F7478F">
        <w:trPr>
          <w:trHeight w:val="463"/>
        </w:trPr>
        <w:tc>
          <w:tcPr>
            <w:tcW w:w="983" w:type="pct"/>
            <w:gridSpan w:val="2"/>
            <w:tcBorders>
              <w:top w:val="single" w:sz="4" w:space="0" w:color="auto"/>
              <w:left w:val="single" w:sz="4" w:space="0" w:color="auto"/>
              <w:bottom w:val="single" w:sz="4" w:space="0" w:color="auto"/>
              <w:right w:val="single" w:sz="4" w:space="0" w:color="auto"/>
            </w:tcBorders>
            <w:vAlign w:val="center"/>
          </w:tcPr>
          <w:p w:rsidR="00B51D8B" w:rsidRPr="00265D34" w:rsidRDefault="004312A7">
            <w:pPr>
              <w:spacing w:line="276" w:lineRule="auto"/>
              <w:jc w:val="center"/>
              <w:rPr>
                <w:rFonts w:ascii="宋体" w:hAnsi="宋体"/>
                <w:b/>
                <w:szCs w:val="21"/>
              </w:rPr>
            </w:pPr>
            <w:r w:rsidRPr="00265D34">
              <w:rPr>
                <w:rFonts w:ascii="宋体" w:hAnsi="宋体"/>
                <w:b/>
                <w:szCs w:val="21"/>
              </w:rPr>
              <w:t>条款号</w:t>
            </w:r>
          </w:p>
        </w:tc>
        <w:tc>
          <w:tcPr>
            <w:tcW w:w="1309" w:type="pct"/>
            <w:tcBorders>
              <w:top w:val="single" w:sz="4" w:space="0" w:color="auto"/>
              <w:left w:val="single" w:sz="4" w:space="0" w:color="auto"/>
              <w:bottom w:val="single" w:sz="4" w:space="0" w:color="auto"/>
              <w:right w:val="single" w:sz="4" w:space="0" w:color="auto"/>
            </w:tcBorders>
            <w:vAlign w:val="center"/>
          </w:tcPr>
          <w:p w:rsidR="00B51D8B" w:rsidRPr="00265D34" w:rsidRDefault="004312A7">
            <w:pPr>
              <w:spacing w:line="276" w:lineRule="auto"/>
              <w:jc w:val="center"/>
              <w:rPr>
                <w:rFonts w:ascii="宋体" w:hAnsi="宋体"/>
                <w:b/>
                <w:szCs w:val="21"/>
              </w:rPr>
            </w:pPr>
            <w:r w:rsidRPr="00265D34">
              <w:rPr>
                <w:rFonts w:ascii="宋体" w:hAnsi="宋体"/>
                <w:b/>
                <w:szCs w:val="21"/>
              </w:rPr>
              <w:t>评审因素</w:t>
            </w:r>
          </w:p>
        </w:tc>
        <w:tc>
          <w:tcPr>
            <w:tcW w:w="2708" w:type="pct"/>
            <w:tcBorders>
              <w:top w:val="single" w:sz="4" w:space="0" w:color="auto"/>
              <w:left w:val="single" w:sz="4" w:space="0" w:color="auto"/>
              <w:bottom w:val="single" w:sz="4" w:space="0" w:color="auto"/>
              <w:right w:val="single" w:sz="4" w:space="0" w:color="auto"/>
            </w:tcBorders>
            <w:vAlign w:val="center"/>
          </w:tcPr>
          <w:p w:rsidR="00B51D8B" w:rsidRPr="00265D34" w:rsidRDefault="004312A7">
            <w:pPr>
              <w:spacing w:line="276" w:lineRule="auto"/>
              <w:jc w:val="center"/>
              <w:rPr>
                <w:rFonts w:ascii="宋体" w:hAnsi="宋体"/>
                <w:b/>
                <w:szCs w:val="21"/>
              </w:rPr>
            </w:pPr>
            <w:r w:rsidRPr="00265D34">
              <w:rPr>
                <w:rFonts w:ascii="宋体" w:hAnsi="宋体"/>
                <w:b/>
                <w:szCs w:val="21"/>
              </w:rPr>
              <w:t>评审标准</w:t>
            </w:r>
          </w:p>
        </w:tc>
      </w:tr>
      <w:tr w:rsidR="00B51D8B" w:rsidRPr="00265D34" w:rsidTr="00F7478F">
        <w:trPr>
          <w:trHeight w:val="300"/>
        </w:trPr>
        <w:tc>
          <w:tcPr>
            <w:tcW w:w="442" w:type="pct"/>
            <w:vMerge w:val="restart"/>
            <w:tcBorders>
              <w:top w:val="single" w:sz="4" w:space="0" w:color="auto"/>
              <w:left w:val="single" w:sz="4" w:space="0" w:color="auto"/>
              <w:bottom w:val="single" w:sz="4" w:space="0" w:color="auto"/>
              <w:right w:val="single" w:sz="4" w:space="0" w:color="auto"/>
            </w:tcBorders>
            <w:vAlign w:val="center"/>
          </w:tcPr>
          <w:p w:rsidR="00B51D8B" w:rsidRPr="00265D34" w:rsidRDefault="004312A7">
            <w:pPr>
              <w:snapToGrid w:val="0"/>
              <w:spacing w:line="400" w:lineRule="exact"/>
              <w:jc w:val="center"/>
              <w:rPr>
                <w:rFonts w:ascii="宋体" w:hAnsi="宋体"/>
                <w:szCs w:val="21"/>
              </w:rPr>
            </w:pPr>
            <w:r w:rsidRPr="00265D34">
              <w:rPr>
                <w:rFonts w:ascii="宋体" w:hAnsi="宋体"/>
                <w:szCs w:val="21"/>
              </w:rPr>
              <w:t>2.1.1</w:t>
            </w:r>
          </w:p>
        </w:tc>
        <w:tc>
          <w:tcPr>
            <w:tcW w:w="541" w:type="pct"/>
            <w:vMerge w:val="restart"/>
            <w:tcBorders>
              <w:top w:val="single" w:sz="4" w:space="0" w:color="auto"/>
              <w:left w:val="single" w:sz="4" w:space="0" w:color="auto"/>
              <w:bottom w:val="single" w:sz="4" w:space="0" w:color="auto"/>
              <w:right w:val="single" w:sz="4" w:space="0" w:color="auto"/>
            </w:tcBorders>
            <w:vAlign w:val="center"/>
          </w:tcPr>
          <w:p w:rsidR="00B51D8B" w:rsidRPr="00265D34" w:rsidRDefault="004312A7">
            <w:pPr>
              <w:snapToGrid w:val="0"/>
              <w:spacing w:line="400" w:lineRule="exact"/>
              <w:jc w:val="center"/>
              <w:rPr>
                <w:rFonts w:ascii="宋体" w:hAnsi="宋体"/>
                <w:szCs w:val="21"/>
              </w:rPr>
            </w:pPr>
            <w:r w:rsidRPr="00265D34">
              <w:rPr>
                <w:rFonts w:ascii="宋体" w:hAnsi="宋体"/>
                <w:szCs w:val="21"/>
              </w:rPr>
              <w:t>形式评审标准</w:t>
            </w:r>
          </w:p>
        </w:tc>
        <w:tc>
          <w:tcPr>
            <w:tcW w:w="1309" w:type="pct"/>
            <w:tcBorders>
              <w:top w:val="single" w:sz="4" w:space="0" w:color="auto"/>
              <w:left w:val="single" w:sz="4" w:space="0" w:color="auto"/>
              <w:bottom w:val="single" w:sz="4" w:space="0" w:color="auto"/>
              <w:right w:val="single" w:sz="4" w:space="0" w:color="auto"/>
            </w:tcBorders>
            <w:vAlign w:val="center"/>
          </w:tcPr>
          <w:p w:rsidR="00B51D8B" w:rsidRPr="00265D34" w:rsidRDefault="004312A7">
            <w:pPr>
              <w:snapToGrid w:val="0"/>
              <w:spacing w:line="400" w:lineRule="exact"/>
              <w:rPr>
                <w:rFonts w:ascii="宋体" w:hAnsi="宋体"/>
                <w:szCs w:val="21"/>
              </w:rPr>
            </w:pPr>
            <w:r w:rsidRPr="00265D34">
              <w:rPr>
                <w:rFonts w:ascii="宋体" w:hAnsi="宋体"/>
                <w:szCs w:val="21"/>
              </w:rPr>
              <w:t>谈判供应商名称</w:t>
            </w:r>
          </w:p>
        </w:tc>
        <w:tc>
          <w:tcPr>
            <w:tcW w:w="2708" w:type="pct"/>
            <w:tcBorders>
              <w:top w:val="single" w:sz="4" w:space="0" w:color="auto"/>
              <w:left w:val="single" w:sz="4" w:space="0" w:color="auto"/>
              <w:bottom w:val="single" w:sz="4" w:space="0" w:color="auto"/>
              <w:right w:val="single" w:sz="4" w:space="0" w:color="auto"/>
            </w:tcBorders>
            <w:vAlign w:val="center"/>
          </w:tcPr>
          <w:p w:rsidR="00B51D8B" w:rsidRPr="00265D34" w:rsidRDefault="004312A7">
            <w:pPr>
              <w:spacing w:line="0" w:lineRule="atLeast"/>
              <w:rPr>
                <w:rFonts w:ascii="宋体" w:hAnsi="宋体" w:cs="宋体"/>
                <w:szCs w:val="21"/>
              </w:rPr>
            </w:pPr>
            <w:r w:rsidRPr="00265D34">
              <w:rPr>
                <w:rFonts w:ascii="宋体" w:hAnsi="宋体" w:cs="宋体"/>
                <w:szCs w:val="21"/>
              </w:rPr>
              <w:t>谈判供应商名称与营业执照、资质证书一致；不一致的，</w:t>
            </w:r>
            <w:r w:rsidRPr="00265D34">
              <w:rPr>
                <w:rFonts w:ascii="宋体" w:hAnsi="宋体" w:cs="宋体" w:hint="eastAsia"/>
                <w:szCs w:val="21"/>
              </w:rPr>
              <w:t>提供</w:t>
            </w:r>
            <w:r w:rsidRPr="00265D34">
              <w:rPr>
                <w:rFonts w:ascii="宋体" w:hAnsi="宋体" w:cs="宋体"/>
                <w:szCs w:val="21"/>
              </w:rPr>
              <w:t>有效证明材料。</w:t>
            </w:r>
          </w:p>
        </w:tc>
      </w:tr>
      <w:tr w:rsidR="00B51D8B" w:rsidRPr="00265D34" w:rsidTr="00554136">
        <w:trPr>
          <w:trHeight w:val="1421"/>
        </w:trPr>
        <w:tc>
          <w:tcPr>
            <w:tcW w:w="442" w:type="pct"/>
            <w:vMerge/>
            <w:tcBorders>
              <w:top w:val="single" w:sz="4" w:space="0" w:color="auto"/>
              <w:left w:val="single" w:sz="4" w:space="0" w:color="auto"/>
              <w:bottom w:val="single" w:sz="4" w:space="0" w:color="auto"/>
              <w:right w:val="single" w:sz="4" w:space="0" w:color="auto"/>
            </w:tcBorders>
          </w:tcPr>
          <w:p w:rsidR="00B51D8B" w:rsidRPr="00265D34" w:rsidRDefault="00B51D8B">
            <w:pPr>
              <w:snapToGrid w:val="0"/>
              <w:spacing w:line="400" w:lineRule="exact"/>
              <w:rPr>
                <w:rFonts w:ascii="宋体" w:hAnsi="宋体"/>
                <w:szCs w:val="21"/>
              </w:rPr>
            </w:pPr>
          </w:p>
        </w:tc>
        <w:tc>
          <w:tcPr>
            <w:tcW w:w="541" w:type="pct"/>
            <w:vMerge/>
            <w:tcBorders>
              <w:top w:val="single" w:sz="4" w:space="0" w:color="auto"/>
              <w:left w:val="single" w:sz="4" w:space="0" w:color="auto"/>
              <w:bottom w:val="single" w:sz="4" w:space="0" w:color="auto"/>
              <w:right w:val="single" w:sz="4" w:space="0" w:color="auto"/>
            </w:tcBorders>
          </w:tcPr>
          <w:p w:rsidR="00B51D8B" w:rsidRPr="00265D34" w:rsidRDefault="00B51D8B">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vAlign w:val="center"/>
          </w:tcPr>
          <w:p w:rsidR="00B51D8B" w:rsidRPr="00265D34" w:rsidRDefault="004312A7">
            <w:pPr>
              <w:snapToGrid w:val="0"/>
              <w:spacing w:line="400" w:lineRule="exact"/>
              <w:rPr>
                <w:rFonts w:ascii="宋体" w:hAnsi="宋体"/>
                <w:szCs w:val="21"/>
              </w:rPr>
            </w:pPr>
            <w:r w:rsidRPr="00265D34">
              <w:rPr>
                <w:rFonts w:ascii="宋体" w:hAnsi="宋体" w:hint="eastAsia"/>
                <w:szCs w:val="21"/>
              </w:rPr>
              <w:t>谈判响应文件</w:t>
            </w:r>
            <w:r w:rsidRPr="00265D34">
              <w:rPr>
                <w:rFonts w:ascii="宋体" w:hAnsi="宋体"/>
                <w:szCs w:val="21"/>
              </w:rPr>
              <w:t>签字盖章</w:t>
            </w:r>
          </w:p>
        </w:tc>
        <w:tc>
          <w:tcPr>
            <w:tcW w:w="2708" w:type="pct"/>
            <w:tcBorders>
              <w:top w:val="single" w:sz="4" w:space="0" w:color="auto"/>
              <w:left w:val="single" w:sz="4" w:space="0" w:color="auto"/>
              <w:bottom w:val="single" w:sz="4" w:space="0" w:color="auto"/>
              <w:right w:val="single" w:sz="4" w:space="0" w:color="auto"/>
            </w:tcBorders>
            <w:vAlign w:val="center"/>
          </w:tcPr>
          <w:p w:rsidR="00B51D8B" w:rsidRPr="00265D34" w:rsidRDefault="004312A7">
            <w:pPr>
              <w:spacing w:line="0" w:lineRule="atLeast"/>
              <w:rPr>
                <w:rFonts w:ascii="宋体" w:hAnsi="宋体" w:cs="宋体"/>
                <w:szCs w:val="21"/>
              </w:rPr>
            </w:pPr>
            <w:r w:rsidRPr="00265D34">
              <w:rPr>
                <w:rFonts w:ascii="宋体" w:hAnsi="宋体" w:cs="宋体"/>
                <w:szCs w:val="21"/>
              </w:rPr>
              <w:t>加盖谈判供应商公章和企业法定代表人（或企业法定代表人委托代理人）印章（或签字）。如投标函加盖企业法定代表人委托代理人印章（或签字）的，委托代理人有合法、有效的委托书（原件）</w:t>
            </w:r>
          </w:p>
        </w:tc>
      </w:tr>
      <w:tr w:rsidR="00B51D8B" w:rsidRPr="00265D34" w:rsidTr="00554136">
        <w:trPr>
          <w:trHeight w:val="437"/>
        </w:trPr>
        <w:tc>
          <w:tcPr>
            <w:tcW w:w="442" w:type="pct"/>
            <w:vMerge/>
            <w:tcBorders>
              <w:top w:val="single" w:sz="4" w:space="0" w:color="auto"/>
              <w:left w:val="single" w:sz="4" w:space="0" w:color="auto"/>
              <w:bottom w:val="single" w:sz="4" w:space="0" w:color="auto"/>
              <w:right w:val="single" w:sz="4" w:space="0" w:color="auto"/>
            </w:tcBorders>
          </w:tcPr>
          <w:p w:rsidR="00B51D8B" w:rsidRPr="00265D34" w:rsidRDefault="00B51D8B">
            <w:pPr>
              <w:snapToGrid w:val="0"/>
              <w:spacing w:line="400" w:lineRule="exact"/>
              <w:rPr>
                <w:rFonts w:ascii="宋体" w:hAnsi="宋体"/>
                <w:szCs w:val="21"/>
              </w:rPr>
            </w:pPr>
          </w:p>
        </w:tc>
        <w:tc>
          <w:tcPr>
            <w:tcW w:w="541" w:type="pct"/>
            <w:vMerge/>
            <w:tcBorders>
              <w:top w:val="single" w:sz="4" w:space="0" w:color="auto"/>
              <w:left w:val="single" w:sz="4" w:space="0" w:color="auto"/>
              <w:bottom w:val="single" w:sz="4" w:space="0" w:color="auto"/>
              <w:right w:val="single" w:sz="4" w:space="0" w:color="auto"/>
            </w:tcBorders>
          </w:tcPr>
          <w:p w:rsidR="00B51D8B" w:rsidRPr="00265D34" w:rsidRDefault="00B51D8B">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vAlign w:val="center"/>
          </w:tcPr>
          <w:p w:rsidR="00B51D8B" w:rsidRPr="00265D34" w:rsidRDefault="004312A7">
            <w:pPr>
              <w:snapToGrid w:val="0"/>
              <w:spacing w:line="400" w:lineRule="exact"/>
              <w:textAlignment w:val="center"/>
              <w:rPr>
                <w:rFonts w:ascii="宋体" w:hAnsi="宋体"/>
                <w:szCs w:val="21"/>
              </w:rPr>
            </w:pPr>
            <w:r w:rsidRPr="00265D34">
              <w:rPr>
                <w:rFonts w:ascii="宋体" w:hAnsi="宋体" w:hint="eastAsia"/>
                <w:szCs w:val="21"/>
              </w:rPr>
              <w:t>谈判响应文件</w:t>
            </w:r>
            <w:r w:rsidRPr="00265D34">
              <w:rPr>
                <w:rFonts w:ascii="宋体" w:hAnsi="宋体"/>
                <w:szCs w:val="21"/>
              </w:rPr>
              <w:t>的组成</w:t>
            </w:r>
          </w:p>
        </w:tc>
        <w:tc>
          <w:tcPr>
            <w:tcW w:w="2708" w:type="pct"/>
            <w:tcBorders>
              <w:top w:val="single" w:sz="4" w:space="0" w:color="auto"/>
              <w:left w:val="single" w:sz="4" w:space="0" w:color="auto"/>
              <w:bottom w:val="single" w:sz="4" w:space="0" w:color="auto"/>
              <w:right w:val="single" w:sz="4" w:space="0" w:color="auto"/>
            </w:tcBorders>
            <w:vAlign w:val="center"/>
          </w:tcPr>
          <w:p w:rsidR="00B51D8B" w:rsidRPr="00265D34" w:rsidRDefault="004312A7">
            <w:pPr>
              <w:spacing w:line="0" w:lineRule="atLeast"/>
              <w:rPr>
                <w:rFonts w:ascii="宋体" w:hAnsi="宋体" w:cs="宋体"/>
                <w:szCs w:val="21"/>
              </w:rPr>
            </w:pPr>
            <w:r w:rsidRPr="00265D34">
              <w:rPr>
                <w:rFonts w:ascii="宋体" w:hAnsi="宋体" w:cs="宋体"/>
                <w:szCs w:val="21"/>
              </w:rPr>
              <w:t>符合第二章“谈判供应商须知”第3.1.1项规定</w:t>
            </w:r>
          </w:p>
        </w:tc>
      </w:tr>
      <w:tr w:rsidR="00B51D8B" w:rsidRPr="00265D34" w:rsidTr="00554136">
        <w:trPr>
          <w:trHeight w:val="413"/>
        </w:trPr>
        <w:tc>
          <w:tcPr>
            <w:tcW w:w="442" w:type="pct"/>
            <w:vMerge/>
            <w:tcBorders>
              <w:top w:val="single" w:sz="4" w:space="0" w:color="auto"/>
              <w:left w:val="single" w:sz="4" w:space="0" w:color="auto"/>
              <w:bottom w:val="single" w:sz="4" w:space="0" w:color="auto"/>
              <w:right w:val="single" w:sz="4" w:space="0" w:color="auto"/>
            </w:tcBorders>
          </w:tcPr>
          <w:p w:rsidR="00B51D8B" w:rsidRPr="00265D34" w:rsidRDefault="00B51D8B">
            <w:pPr>
              <w:snapToGrid w:val="0"/>
              <w:spacing w:line="400" w:lineRule="exact"/>
              <w:rPr>
                <w:rFonts w:ascii="宋体" w:hAnsi="宋体"/>
                <w:szCs w:val="21"/>
              </w:rPr>
            </w:pPr>
          </w:p>
        </w:tc>
        <w:tc>
          <w:tcPr>
            <w:tcW w:w="541" w:type="pct"/>
            <w:vMerge/>
            <w:tcBorders>
              <w:top w:val="single" w:sz="4" w:space="0" w:color="auto"/>
              <w:left w:val="single" w:sz="4" w:space="0" w:color="auto"/>
              <w:bottom w:val="single" w:sz="4" w:space="0" w:color="auto"/>
              <w:right w:val="single" w:sz="4" w:space="0" w:color="auto"/>
            </w:tcBorders>
          </w:tcPr>
          <w:p w:rsidR="00B51D8B" w:rsidRPr="00265D34" w:rsidRDefault="00B51D8B">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vAlign w:val="center"/>
          </w:tcPr>
          <w:p w:rsidR="00B51D8B" w:rsidRPr="00265D34" w:rsidRDefault="004312A7">
            <w:pPr>
              <w:snapToGrid w:val="0"/>
              <w:spacing w:line="400" w:lineRule="exact"/>
              <w:textAlignment w:val="center"/>
              <w:rPr>
                <w:rFonts w:ascii="宋体" w:hAnsi="宋体"/>
                <w:szCs w:val="21"/>
              </w:rPr>
            </w:pPr>
            <w:r w:rsidRPr="00265D34">
              <w:rPr>
                <w:rFonts w:ascii="宋体" w:hAnsi="宋体" w:hint="eastAsia"/>
                <w:szCs w:val="21"/>
              </w:rPr>
              <w:t>谈判响应文件</w:t>
            </w:r>
            <w:r w:rsidRPr="00265D34">
              <w:rPr>
                <w:rFonts w:ascii="宋体" w:hAnsi="宋体"/>
                <w:szCs w:val="21"/>
              </w:rPr>
              <w:t>及报价唯一</w:t>
            </w:r>
          </w:p>
        </w:tc>
        <w:tc>
          <w:tcPr>
            <w:tcW w:w="2708" w:type="pct"/>
            <w:tcBorders>
              <w:top w:val="single" w:sz="4" w:space="0" w:color="auto"/>
              <w:left w:val="single" w:sz="4" w:space="0" w:color="auto"/>
              <w:bottom w:val="single" w:sz="4" w:space="0" w:color="auto"/>
              <w:right w:val="single" w:sz="4" w:space="0" w:color="auto"/>
            </w:tcBorders>
            <w:vAlign w:val="center"/>
          </w:tcPr>
          <w:p w:rsidR="00B51D8B" w:rsidRPr="00265D34" w:rsidRDefault="004312A7">
            <w:pPr>
              <w:spacing w:line="0" w:lineRule="atLeast"/>
              <w:rPr>
                <w:rFonts w:ascii="宋体" w:hAnsi="宋体" w:cs="宋体"/>
                <w:szCs w:val="21"/>
              </w:rPr>
            </w:pPr>
            <w:r w:rsidRPr="00265D34">
              <w:rPr>
                <w:rFonts w:ascii="宋体" w:hAnsi="宋体" w:cs="宋体"/>
                <w:szCs w:val="21"/>
              </w:rPr>
              <w:t>只能有一个</w:t>
            </w:r>
            <w:r w:rsidRPr="00265D34">
              <w:rPr>
                <w:rFonts w:ascii="宋体" w:hAnsi="宋体" w:cs="宋体" w:hint="eastAsia"/>
                <w:szCs w:val="21"/>
              </w:rPr>
              <w:t>谈判响应文件</w:t>
            </w:r>
            <w:r w:rsidRPr="00265D34">
              <w:rPr>
                <w:rFonts w:ascii="宋体" w:hAnsi="宋体" w:cs="宋体"/>
                <w:szCs w:val="21"/>
              </w:rPr>
              <w:t>及有效报价（竞争性谈判文件要求提交备选</w:t>
            </w:r>
            <w:r w:rsidRPr="00265D34">
              <w:rPr>
                <w:rFonts w:ascii="宋体" w:hAnsi="宋体" w:cs="宋体" w:hint="eastAsia"/>
                <w:szCs w:val="21"/>
              </w:rPr>
              <w:t>谈判响应文件</w:t>
            </w:r>
            <w:r w:rsidRPr="00265D34">
              <w:rPr>
                <w:rFonts w:ascii="宋体" w:hAnsi="宋体" w:cs="宋体"/>
                <w:szCs w:val="21"/>
              </w:rPr>
              <w:t>的除外）</w:t>
            </w:r>
          </w:p>
        </w:tc>
      </w:tr>
      <w:tr w:rsidR="00071DCD" w:rsidRPr="00265D34" w:rsidTr="00554136">
        <w:trPr>
          <w:trHeight w:val="300"/>
        </w:trPr>
        <w:tc>
          <w:tcPr>
            <w:tcW w:w="442" w:type="pct"/>
            <w:vMerge w:val="restart"/>
            <w:tcBorders>
              <w:top w:val="single" w:sz="4" w:space="0" w:color="auto"/>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r w:rsidRPr="00265D34">
              <w:rPr>
                <w:rFonts w:ascii="宋体" w:hAnsi="宋体"/>
                <w:szCs w:val="21"/>
              </w:rPr>
              <w:t>2.1.2</w:t>
            </w:r>
          </w:p>
        </w:tc>
        <w:tc>
          <w:tcPr>
            <w:tcW w:w="541" w:type="pct"/>
            <w:vMerge w:val="restart"/>
            <w:tcBorders>
              <w:top w:val="single" w:sz="4" w:space="0" w:color="auto"/>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r w:rsidRPr="00265D34">
              <w:rPr>
                <w:rFonts w:ascii="宋体" w:hAnsi="宋体"/>
                <w:szCs w:val="21"/>
              </w:rPr>
              <w:t>资格评审标准</w:t>
            </w:r>
          </w:p>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napToGrid w:val="0"/>
              <w:spacing w:line="400" w:lineRule="exact"/>
              <w:rPr>
                <w:rFonts w:ascii="宋体" w:hAnsi="宋体"/>
                <w:szCs w:val="21"/>
              </w:rPr>
            </w:pPr>
            <w:r w:rsidRPr="00265D34">
              <w:rPr>
                <w:rFonts w:ascii="宋体" w:hAnsi="宋体" w:hint="eastAsia"/>
                <w:szCs w:val="21"/>
              </w:rPr>
              <w:t>谈判响应供应商法人身份证明或法定代表人开具的对本项目授权委托书及授权代表身份证证明</w:t>
            </w:r>
          </w:p>
        </w:tc>
        <w:tc>
          <w:tcPr>
            <w:tcW w:w="2708"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pacing w:line="0" w:lineRule="atLeast"/>
              <w:rPr>
                <w:rFonts w:ascii="宋体" w:hAnsi="宋体" w:cs="宋体"/>
                <w:szCs w:val="21"/>
              </w:rPr>
            </w:pPr>
            <w:r w:rsidRPr="00265D34">
              <w:rPr>
                <w:rFonts w:ascii="宋体" w:hAnsi="宋体" w:cs="宋体" w:hint="eastAsia"/>
                <w:szCs w:val="21"/>
              </w:rPr>
              <w:t>法定代表人参加谈判的，必须提供法人身份证明原件及本人身份证复印件；非法定代表人参加的，必须提供法定代表人签名或盖章的授权委托书原件及法定代表人身份证复印件和被委托授权人身份证复印件这三项（须加盖公章）</w:t>
            </w:r>
            <w:r w:rsidRPr="00265D34">
              <w:rPr>
                <w:rFonts w:ascii="宋体" w:hAnsi="宋体" w:cs="Arial" w:hint="eastAsia"/>
                <w:szCs w:val="21"/>
              </w:rPr>
              <w:t>（格式见第六章）</w:t>
            </w:r>
            <w:r w:rsidRPr="00265D34">
              <w:rPr>
                <w:rFonts w:ascii="宋体" w:hAnsi="宋体" w:cs="宋体" w:hint="eastAsia"/>
                <w:szCs w:val="21"/>
              </w:rPr>
              <w:t>。</w:t>
            </w:r>
          </w:p>
        </w:tc>
      </w:tr>
      <w:tr w:rsidR="00071DCD" w:rsidRPr="00265D34" w:rsidTr="00554136">
        <w:trPr>
          <w:trHeight w:val="300"/>
        </w:trPr>
        <w:tc>
          <w:tcPr>
            <w:tcW w:w="442"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541"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rsidP="00136C16">
            <w:pPr>
              <w:snapToGrid w:val="0"/>
              <w:spacing w:line="400" w:lineRule="exact"/>
              <w:rPr>
                <w:rFonts w:ascii="宋体" w:hAnsi="宋体"/>
                <w:szCs w:val="21"/>
              </w:rPr>
            </w:pPr>
            <w:r w:rsidRPr="00265D34">
              <w:rPr>
                <w:rFonts w:ascii="宋体" w:hAnsi="宋体" w:cs="Arial" w:hint="eastAsia"/>
                <w:szCs w:val="21"/>
              </w:rPr>
              <w:t>财务状况报告</w:t>
            </w:r>
          </w:p>
        </w:tc>
        <w:tc>
          <w:tcPr>
            <w:tcW w:w="2708"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rsidP="00EC535F">
            <w:pPr>
              <w:spacing w:line="0" w:lineRule="atLeast"/>
              <w:rPr>
                <w:rFonts w:ascii="宋体" w:hAnsi="宋体" w:cs="Arial"/>
                <w:szCs w:val="21"/>
              </w:rPr>
            </w:pPr>
            <w:r w:rsidRPr="00265D34">
              <w:rPr>
                <w:rFonts w:ascii="宋体" w:hAnsi="宋体" w:cs="Arial" w:hint="eastAsia"/>
                <w:szCs w:val="21"/>
              </w:rPr>
              <w:t>具有良好的商业信誉和健全的财务会计制度（提供2023年度的财务状况报告（成立不满一年不需提供））。</w:t>
            </w:r>
          </w:p>
        </w:tc>
      </w:tr>
      <w:tr w:rsidR="00071DCD" w:rsidRPr="00265D34" w:rsidTr="00554136">
        <w:trPr>
          <w:trHeight w:val="300"/>
        </w:trPr>
        <w:tc>
          <w:tcPr>
            <w:tcW w:w="442"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541"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napToGrid w:val="0"/>
              <w:spacing w:line="400" w:lineRule="exact"/>
              <w:rPr>
                <w:rFonts w:ascii="宋体" w:hAnsi="宋体" w:cs="Arial"/>
                <w:szCs w:val="21"/>
              </w:rPr>
            </w:pPr>
            <w:r w:rsidRPr="00265D34">
              <w:rPr>
                <w:rFonts w:ascii="宋体" w:hAnsi="宋体" w:cs="Arial" w:hint="eastAsia"/>
                <w:szCs w:val="21"/>
              </w:rPr>
              <w:t>依法缴纳税收和社会保障资金的相关材料</w:t>
            </w:r>
          </w:p>
        </w:tc>
        <w:tc>
          <w:tcPr>
            <w:tcW w:w="2708"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rsidP="008A2826">
            <w:pPr>
              <w:spacing w:line="0" w:lineRule="atLeast"/>
              <w:rPr>
                <w:rFonts w:ascii="宋体" w:hAnsi="宋体" w:cs="Arial"/>
                <w:szCs w:val="21"/>
              </w:rPr>
            </w:pPr>
            <w:r w:rsidRPr="00265D34">
              <w:rPr>
                <w:rFonts w:ascii="宋体" w:hAnsi="宋体" w:cs="Arial" w:hint="eastAsia"/>
                <w:szCs w:val="21"/>
              </w:rPr>
              <w:t>提供供应商参加本次政府采购活动前一年内（至少1个月，不含投标当月）依法缴纳税收和社会保障资金的凭据（提供相关主管部门证明或银行代扣证明）复印件，依法免税或不需要缴纳社会保障资金的供应商，应提供相应证明文件。</w:t>
            </w:r>
          </w:p>
        </w:tc>
      </w:tr>
      <w:tr w:rsidR="00071DCD" w:rsidRPr="00265D34" w:rsidTr="00554136">
        <w:trPr>
          <w:trHeight w:val="551"/>
        </w:trPr>
        <w:tc>
          <w:tcPr>
            <w:tcW w:w="442"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541"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napToGrid w:val="0"/>
              <w:spacing w:line="400" w:lineRule="exact"/>
              <w:rPr>
                <w:rFonts w:ascii="宋体" w:hAnsi="宋体" w:cs="Arial"/>
                <w:szCs w:val="21"/>
              </w:rPr>
            </w:pPr>
            <w:r w:rsidRPr="00265D34">
              <w:rPr>
                <w:rFonts w:ascii="宋体" w:hAnsi="宋体" w:cs="Arial" w:hint="eastAsia"/>
                <w:szCs w:val="21"/>
              </w:rPr>
              <w:t>具有履行合同所必需的设备和专业技术能力</w:t>
            </w:r>
          </w:p>
        </w:tc>
        <w:tc>
          <w:tcPr>
            <w:tcW w:w="2708"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rsidP="00037C68">
            <w:pPr>
              <w:spacing w:line="0" w:lineRule="atLeast"/>
              <w:rPr>
                <w:rFonts w:ascii="宋体" w:hAnsi="宋体" w:cs="Arial"/>
                <w:szCs w:val="21"/>
              </w:rPr>
            </w:pPr>
            <w:r w:rsidRPr="00265D34">
              <w:rPr>
                <w:rFonts w:ascii="宋体" w:hAnsi="宋体" w:cs="Arial" w:hint="eastAsia"/>
                <w:szCs w:val="21"/>
              </w:rPr>
              <w:t>具有履行合同所必需的设备和专业技术能力（提供承诺书，格式见第六章）。</w:t>
            </w:r>
          </w:p>
        </w:tc>
      </w:tr>
      <w:tr w:rsidR="00071DCD" w:rsidRPr="00265D34" w:rsidTr="00554136">
        <w:trPr>
          <w:trHeight w:val="551"/>
        </w:trPr>
        <w:tc>
          <w:tcPr>
            <w:tcW w:w="442"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541"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napToGrid w:val="0"/>
              <w:spacing w:line="400" w:lineRule="exact"/>
              <w:rPr>
                <w:rFonts w:ascii="宋体" w:hAnsi="宋体" w:cs="Arial"/>
                <w:szCs w:val="21"/>
              </w:rPr>
            </w:pPr>
            <w:r w:rsidRPr="00265D34">
              <w:rPr>
                <w:rFonts w:ascii="宋体" w:hAnsi="宋体"/>
                <w:szCs w:val="21"/>
              </w:rPr>
              <w:t>有效的企业营业执照</w:t>
            </w:r>
          </w:p>
        </w:tc>
        <w:tc>
          <w:tcPr>
            <w:tcW w:w="2708"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pacing w:line="0" w:lineRule="atLeast"/>
              <w:rPr>
                <w:rFonts w:ascii="宋体" w:hAnsi="宋体" w:cs="Arial"/>
                <w:szCs w:val="21"/>
              </w:rPr>
            </w:pPr>
            <w:r w:rsidRPr="00265D34">
              <w:rPr>
                <w:rFonts w:ascii="宋体" w:hAnsi="宋体" w:cs="宋体" w:hint="eastAsia"/>
                <w:szCs w:val="21"/>
              </w:rPr>
              <w:t>具备独立法人资格且持有有效的营业执照。</w:t>
            </w:r>
          </w:p>
        </w:tc>
      </w:tr>
      <w:tr w:rsidR="00071DCD" w:rsidRPr="00265D34" w:rsidTr="00554136">
        <w:trPr>
          <w:trHeight w:val="551"/>
        </w:trPr>
        <w:tc>
          <w:tcPr>
            <w:tcW w:w="442"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541"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napToGrid w:val="0"/>
              <w:spacing w:line="400" w:lineRule="exact"/>
              <w:rPr>
                <w:rFonts w:ascii="宋体" w:hAnsi="宋体"/>
                <w:szCs w:val="21"/>
              </w:rPr>
            </w:pPr>
            <w:r w:rsidRPr="00265D34">
              <w:rPr>
                <w:rFonts w:ascii="宋体" w:hAnsi="宋体"/>
                <w:szCs w:val="21"/>
              </w:rPr>
              <w:t>有效的企业资质</w:t>
            </w:r>
          </w:p>
        </w:tc>
        <w:tc>
          <w:tcPr>
            <w:tcW w:w="2708"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rsidP="00136C16">
            <w:pPr>
              <w:spacing w:line="0" w:lineRule="atLeast"/>
              <w:rPr>
                <w:rFonts w:ascii="宋体" w:hAnsi="宋体" w:cs="Arial"/>
                <w:szCs w:val="21"/>
              </w:rPr>
            </w:pPr>
            <w:r w:rsidRPr="00265D34">
              <w:rPr>
                <w:rFonts w:ascii="宋体" w:hAnsi="宋体" w:cs="Arial" w:hint="eastAsia"/>
                <w:szCs w:val="21"/>
              </w:rPr>
              <w:t>具备特种工程专业承包资质（限特种防雷）</w:t>
            </w:r>
            <w:r w:rsidR="00625AE9" w:rsidRPr="00265D34">
              <w:rPr>
                <w:rFonts w:ascii="宋体" w:hAnsi="宋体" w:cs="Arial" w:hint="eastAsia"/>
                <w:szCs w:val="21"/>
              </w:rPr>
              <w:t>,</w:t>
            </w:r>
            <w:r w:rsidR="00625AE9" w:rsidRPr="00265D34">
              <w:rPr>
                <w:rFonts w:hint="eastAsia"/>
              </w:rPr>
              <w:t xml:space="preserve"> </w:t>
            </w:r>
            <w:r w:rsidR="00625AE9" w:rsidRPr="00265D34">
              <w:rPr>
                <w:rFonts w:ascii="宋体" w:hAnsi="宋体" w:cs="Arial" w:hint="eastAsia"/>
                <w:szCs w:val="21"/>
              </w:rPr>
              <w:t>须提供有效的企业资质证书复印件并加盖公章。</w:t>
            </w:r>
          </w:p>
          <w:p w:rsidR="00071DCD" w:rsidRPr="00265D34" w:rsidRDefault="00071DCD" w:rsidP="00136C16">
            <w:pPr>
              <w:spacing w:line="0" w:lineRule="atLeast"/>
              <w:rPr>
                <w:rFonts w:ascii="宋体" w:hAnsi="宋体" w:cs="Arial"/>
                <w:szCs w:val="21"/>
              </w:rPr>
            </w:pPr>
            <w:r w:rsidRPr="00265D34">
              <w:rPr>
                <w:rFonts w:ascii="宋体" w:hAnsi="宋体" w:cs="Arial" w:hint="eastAsia"/>
                <w:szCs w:val="21"/>
              </w:rPr>
              <w:t>依据苏建招办(2022)2号文要求，供应商在本采购项目响应文件递交截止时间当日，建筑业企业资质（指本项目要求的企业资质）动态监管结果不处于不合格状态（资格审查时，采购人或采购代理机构将登录"江苏省建筑市场监管与诚信信息一体化平台</w:t>
            </w:r>
            <w:proofErr w:type="gramStart"/>
            <w:r w:rsidRPr="00265D34">
              <w:rPr>
                <w:rFonts w:ascii="宋体" w:hAnsi="宋体" w:cs="Arial" w:hint="eastAsia"/>
                <w:szCs w:val="21"/>
              </w:rPr>
              <w:t>”</w:t>
            </w:r>
            <w:proofErr w:type="gramEnd"/>
            <w:r w:rsidRPr="00265D34">
              <w:rPr>
                <w:rFonts w:ascii="宋体" w:hAnsi="宋体" w:cs="Arial" w:hint="eastAsia"/>
                <w:szCs w:val="21"/>
              </w:rPr>
              <w:t>，检查供应商建筑业企业资质动态监管状态）。</w:t>
            </w:r>
          </w:p>
        </w:tc>
      </w:tr>
      <w:tr w:rsidR="00071DCD" w:rsidRPr="00265D34" w:rsidTr="00554136">
        <w:trPr>
          <w:trHeight w:val="551"/>
        </w:trPr>
        <w:tc>
          <w:tcPr>
            <w:tcW w:w="442"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541"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napToGrid w:val="0"/>
              <w:spacing w:line="400" w:lineRule="exact"/>
              <w:rPr>
                <w:rFonts w:ascii="宋体" w:hAnsi="宋体"/>
                <w:szCs w:val="21"/>
              </w:rPr>
            </w:pPr>
            <w:r w:rsidRPr="00265D34">
              <w:rPr>
                <w:rFonts w:ascii="宋体" w:hAnsi="宋体"/>
                <w:szCs w:val="21"/>
              </w:rPr>
              <w:t>有效的安全生产许可证</w:t>
            </w:r>
          </w:p>
        </w:tc>
        <w:tc>
          <w:tcPr>
            <w:tcW w:w="2708"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pacing w:line="0" w:lineRule="atLeast"/>
              <w:rPr>
                <w:rFonts w:ascii="宋体" w:hAnsi="宋体" w:cs="宋体"/>
                <w:szCs w:val="21"/>
              </w:rPr>
            </w:pPr>
            <w:r w:rsidRPr="00265D34">
              <w:rPr>
                <w:rFonts w:ascii="宋体" w:hAnsi="宋体" w:cs="宋体" w:hint="eastAsia"/>
                <w:szCs w:val="21"/>
              </w:rPr>
              <w:t>具备安全生产条件，并取得安全生产许可证，须提供有效的安全生产许可证</w:t>
            </w:r>
            <w:r w:rsidR="00625AE9" w:rsidRPr="00265D34">
              <w:rPr>
                <w:rFonts w:ascii="宋体" w:hAnsi="宋体" w:cs="Arial" w:hint="eastAsia"/>
                <w:szCs w:val="21"/>
              </w:rPr>
              <w:t>复印件并加盖公章。</w:t>
            </w:r>
          </w:p>
        </w:tc>
      </w:tr>
      <w:tr w:rsidR="00071DCD" w:rsidRPr="00265D34" w:rsidTr="00554136">
        <w:trPr>
          <w:trHeight w:val="1211"/>
        </w:trPr>
        <w:tc>
          <w:tcPr>
            <w:tcW w:w="442"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541"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napToGrid w:val="0"/>
              <w:spacing w:line="400" w:lineRule="exact"/>
              <w:rPr>
                <w:rFonts w:ascii="宋体" w:hAnsi="宋体" w:cs="Arial"/>
                <w:szCs w:val="21"/>
              </w:rPr>
            </w:pPr>
            <w:r w:rsidRPr="00265D34">
              <w:rPr>
                <w:rFonts w:ascii="宋体" w:hAnsi="宋体" w:cs="Arial" w:hint="eastAsia"/>
                <w:szCs w:val="21"/>
              </w:rPr>
              <w:t>拟派项目负责人资质</w:t>
            </w:r>
          </w:p>
        </w:tc>
        <w:tc>
          <w:tcPr>
            <w:tcW w:w="2708"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rsidP="00F7478F">
            <w:pPr>
              <w:snapToGrid w:val="0"/>
              <w:spacing w:line="320" w:lineRule="exact"/>
              <w:ind w:rightChars="15" w:right="31"/>
              <w:jc w:val="left"/>
            </w:pPr>
            <w:r w:rsidRPr="00265D34">
              <w:rPr>
                <w:rFonts w:hint="eastAsia"/>
              </w:rPr>
              <w:t>具备机电工程专业贰级及以上注册建造师，同时具有安全生产考核合格证（</w:t>
            </w:r>
            <w:r w:rsidRPr="00265D34">
              <w:rPr>
                <w:rFonts w:hint="eastAsia"/>
              </w:rPr>
              <w:t>B</w:t>
            </w:r>
            <w:r w:rsidRPr="00265D34">
              <w:rPr>
                <w:rFonts w:hint="eastAsia"/>
              </w:rPr>
              <w:t>证），注册单位均为投标单位。</w:t>
            </w:r>
          </w:p>
          <w:p w:rsidR="00625AE9" w:rsidRPr="00265D34" w:rsidRDefault="00625AE9" w:rsidP="00014B3B">
            <w:pPr>
              <w:pStyle w:val="1"/>
              <w:rPr>
                <w:szCs w:val="22"/>
              </w:rPr>
            </w:pPr>
            <w:r w:rsidRPr="00265D34">
              <w:rPr>
                <w:rFonts w:hint="eastAsia"/>
                <w:szCs w:val="22"/>
              </w:rPr>
              <w:t>须提供项目负责人有效的注册建造师证书及安全生产考核合格证（</w:t>
            </w:r>
            <w:r w:rsidRPr="00265D34">
              <w:rPr>
                <w:rFonts w:hint="eastAsia"/>
                <w:szCs w:val="22"/>
              </w:rPr>
              <w:t>B</w:t>
            </w:r>
            <w:r w:rsidRPr="00265D34">
              <w:rPr>
                <w:rFonts w:hint="eastAsia"/>
                <w:szCs w:val="22"/>
              </w:rPr>
              <w:t>证）复印件并加盖公章。</w:t>
            </w:r>
          </w:p>
          <w:p w:rsidR="00071DCD" w:rsidRPr="00265D34" w:rsidRDefault="00071DCD" w:rsidP="00FD448A">
            <w:pPr>
              <w:pStyle w:val="1"/>
              <w:rPr>
                <w:szCs w:val="21"/>
              </w:rPr>
            </w:pPr>
            <w:r w:rsidRPr="00265D34">
              <w:rPr>
                <w:rFonts w:ascii="宋体" w:hAnsi="宋体" w:hint="eastAsia"/>
                <w:b/>
                <w:kern w:val="0"/>
                <w:szCs w:val="21"/>
              </w:rPr>
              <w:t>特别提醒：本工程投标人拟派的项目负责人如为一级注册建造师，必须根据《办公厅关于全面实行一级建造师电子注册证书的通知》（</w:t>
            </w:r>
            <w:proofErr w:type="gramStart"/>
            <w:r w:rsidRPr="00265D34">
              <w:rPr>
                <w:rFonts w:ascii="宋体" w:hAnsi="宋体" w:hint="eastAsia"/>
                <w:b/>
                <w:kern w:val="0"/>
                <w:szCs w:val="21"/>
              </w:rPr>
              <w:t>建办市〔2021〕</w:t>
            </w:r>
            <w:proofErr w:type="gramEnd"/>
            <w:r w:rsidRPr="00265D34">
              <w:rPr>
                <w:rFonts w:ascii="宋体" w:hAnsi="宋体" w:hint="eastAsia"/>
                <w:b/>
                <w:kern w:val="0"/>
                <w:szCs w:val="21"/>
              </w:rPr>
              <w:t>040号）文件要求执行。（</w:t>
            </w:r>
            <w:proofErr w:type="gramStart"/>
            <w:r w:rsidRPr="00265D34">
              <w:rPr>
                <w:rFonts w:ascii="宋体" w:hAnsi="宋体" w:hint="eastAsia"/>
                <w:b/>
                <w:kern w:val="0"/>
                <w:szCs w:val="21"/>
              </w:rPr>
              <w:t>建办市〔2021〕</w:t>
            </w:r>
            <w:proofErr w:type="gramEnd"/>
            <w:r w:rsidRPr="00265D34">
              <w:rPr>
                <w:rFonts w:ascii="宋体" w:hAnsi="宋体" w:hint="eastAsia"/>
                <w:b/>
                <w:kern w:val="0"/>
                <w:szCs w:val="21"/>
              </w:rPr>
              <w:t>40号）文件内容详见本章附件</w:t>
            </w:r>
            <w:r w:rsidR="00FD448A" w:rsidRPr="00265D34">
              <w:rPr>
                <w:rFonts w:ascii="宋体" w:hAnsi="宋体" w:hint="eastAsia"/>
                <w:b/>
                <w:kern w:val="0"/>
                <w:szCs w:val="21"/>
              </w:rPr>
              <w:t>一</w:t>
            </w:r>
            <w:r w:rsidRPr="00265D34">
              <w:rPr>
                <w:rFonts w:ascii="宋体" w:hAnsi="宋体" w:hint="eastAsia"/>
                <w:b/>
                <w:kern w:val="0"/>
                <w:szCs w:val="21"/>
              </w:rPr>
              <w:t>。</w:t>
            </w:r>
            <w:r w:rsidR="00FD448A" w:rsidRPr="00265D34">
              <w:rPr>
                <w:rFonts w:ascii="宋体" w:hAnsi="宋体" w:hint="eastAsia"/>
                <w:b/>
                <w:kern w:val="0"/>
                <w:szCs w:val="21"/>
              </w:rPr>
              <w:t>本工程投标人拟派的项目负责人如为二级注册建造师的，必须根据《省住房和城乡建设厅关于我省二级建造师、二级造价工程师、二级注册建筑师、二级注册结构工程师注册证书电子证照换发的公告》（〔2023〕第26号）文件要求执行，详见本章附件二。</w:t>
            </w:r>
          </w:p>
        </w:tc>
      </w:tr>
      <w:tr w:rsidR="00071DCD" w:rsidRPr="00265D34" w:rsidTr="00554136">
        <w:trPr>
          <w:trHeight w:val="551"/>
        </w:trPr>
        <w:tc>
          <w:tcPr>
            <w:tcW w:w="442"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541"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napToGrid w:val="0"/>
              <w:spacing w:line="400" w:lineRule="exact"/>
              <w:rPr>
                <w:rFonts w:ascii="宋体" w:hAnsi="宋体" w:cs="Arial"/>
                <w:szCs w:val="21"/>
              </w:rPr>
            </w:pPr>
            <w:r w:rsidRPr="00265D34">
              <w:rPr>
                <w:rFonts w:ascii="宋体" w:hAnsi="宋体" w:cs="Arial" w:hint="eastAsia"/>
                <w:szCs w:val="21"/>
              </w:rPr>
              <w:t>拟派项目负责人为响应供应商的正式员工</w:t>
            </w:r>
          </w:p>
        </w:tc>
        <w:tc>
          <w:tcPr>
            <w:tcW w:w="2708"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rsidP="00136C16">
            <w:pPr>
              <w:spacing w:line="0" w:lineRule="atLeast"/>
              <w:rPr>
                <w:rFonts w:ascii="宋体" w:hAnsi="宋体"/>
                <w:szCs w:val="21"/>
              </w:rPr>
            </w:pPr>
            <w:r w:rsidRPr="00265D34">
              <w:rPr>
                <w:rFonts w:ascii="宋体" w:hAnsi="宋体" w:cs="Arial" w:hint="eastAsia"/>
                <w:szCs w:val="21"/>
              </w:rPr>
              <w:t>项目负责人为响应供应商的正式员工，须提供响应供应商与拟派项目负责人双方签订的有效期内的劳动合同</w:t>
            </w:r>
            <w:r w:rsidR="00625AE9" w:rsidRPr="00265D34">
              <w:rPr>
                <w:rFonts w:ascii="宋体" w:hAnsi="宋体" w:cs="宋体" w:hint="eastAsia"/>
                <w:szCs w:val="21"/>
              </w:rPr>
              <w:t>及社保机构出具并盖章的供应商为其缴纳的</w:t>
            </w:r>
            <w:r w:rsidR="0084707A" w:rsidRPr="00265D34">
              <w:rPr>
                <w:rFonts w:ascii="宋体" w:hAnsi="宋体" w:cs="宋体" w:hint="eastAsia"/>
                <w:szCs w:val="21"/>
              </w:rPr>
              <w:t>2023年10月-2024年3月</w:t>
            </w:r>
            <w:r w:rsidR="00625AE9" w:rsidRPr="00265D34">
              <w:rPr>
                <w:rFonts w:ascii="宋体" w:hAnsi="宋体" w:cs="宋体" w:hint="eastAsia"/>
                <w:szCs w:val="21"/>
              </w:rPr>
              <w:t>中任</w:t>
            </w:r>
            <w:proofErr w:type="gramStart"/>
            <w:r w:rsidR="00625AE9" w:rsidRPr="00265D34">
              <w:rPr>
                <w:rFonts w:ascii="宋体" w:hAnsi="宋体" w:cs="宋体" w:hint="eastAsia"/>
                <w:szCs w:val="21"/>
              </w:rPr>
              <w:t>一一个</w:t>
            </w:r>
            <w:proofErr w:type="gramEnd"/>
            <w:r w:rsidR="00625AE9" w:rsidRPr="00265D34">
              <w:rPr>
                <w:rFonts w:ascii="宋体" w:hAnsi="宋体" w:cs="宋体" w:hint="eastAsia"/>
                <w:szCs w:val="21"/>
              </w:rPr>
              <w:t>月的社保缴费证明复印件并加盖公章。</w:t>
            </w:r>
          </w:p>
        </w:tc>
      </w:tr>
      <w:tr w:rsidR="00071DCD" w:rsidRPr="00265D34" w:rsidTr="00554136">
        <w:trPr>
          <w:trHeight w:val="819"/>
        </w:trPr>
        <w:tc>
          <w:tcPr>
            <w:tcW w:w="442"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541"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right w:val="single" w:sz="4" w:space="0" w:color="auto"/>
            </w:tcBorders>
            <w:vAlign w:val="center"/>
          </w:tcPr>
          <w:p w:rsidR="00071DCD" w:rsidRPr="00265D34" w:rsidRDefault="00071DCD" w:rsidP="00F13294">
            <w:pPr>
              <w:snapToGrid w:val="0"/>
              <w:spacing w:line="400" w:lineRule="exact"/>
              <w:rPr>
                <w:rFonts w:ascii="宋体" w:hAnsi="宋体" w:cs="Arial"/>
                <w:szCs w:val="21"/>
              </w:rPr>
            </w:pPr>
            <w:r w:rsidRPr="00265D34">
              <w:rPr>
                <w:rFonts w:ascii="宋体" w:hAnsi="宋体" w:cs="Arial" w:hint="eastAsia"/>
                <w:szCs w:val="21"/>
              </w:rPr>
              <w:t>关于资格文件的声明函</w:t>
            </w:r>
          </w:p>
        </w:tc>
        <w:tc>
          <w:tcPr>
            <w:tcW w:w="2708" w:type="pct"/>
            <w:tcBorders>
              <w:top w:val="single" w:sz="4" w:space="0" w:color="auto"/>
              <w:left w:val="single" w:sz="4" w:space="0" w:color="auto"/>
              <w:right w:val="single" w:sz="4" w:space="0" w:color="auto"/>
            </w:tcBorders>
            <w:vAlign w:val="center"/>
          </w:tcPr>
          <w:p w:rsidR="00071DCD" w:rsidRPr="00265D34" w:rsidRDefault="00071DCD" w:rsidP="00136C16">
            <w:pPr>
              <w:spacing w:line="0" w:lineRule="atLeast"/>
              <w:rPr>
                <w:rFonts w:ascii="宋体" w:hAnsi="宋体"/>
                <w:szCs w:val="21"/>
              </w:rPr>
            </w:pPr>
            <w:r w:rsidRPr="00265D34">
              <w:rPr>
                <w:rFonts w:ascii="宋体" w:hAnsi="宋体" w:hint="eastAsia"/>
                <w:szCs w:val="21"/>
              </w:rPr>
              <w:t>提供关于资格文件的声明函（格式见第六章）。</w:t>
            </w:r>
          </w:p>
        </w:tc>
      </w:tr>
      <w:tr w:rsidR="00071DCD" w:rsidRPr="00265D34" w:rsidTr="00F7478F">
        <w:trPr>
          <w:trHeight w:val="551"/>
        </w:trPr>
        <w:tc>
          <w:tcPr>
            <w:tcW w:w="442"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541"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napToGrid w:val="0"/>
              <w:spacing w:line="400" w:lineRule="exact"/>
              <w:rPr>
                <w:rFonts w:ascii="宋体" w:hAnsi="宋体" w:cs="Arial"/>
                <w:szCs w:val="21"/>
              </w:rPr>
            </w:pPr>
            <w:r w:rsidRPr="00265D34">
              <w:rPr>
                <w:rFonts w:ascii="宋体" w:hAnsi="宋体" w:cs="Arial" w:hint="eastAsia"/>
                <w:szCs w:val="21"/>
              </w:rPr>
              <w:t>无重大违法记录承诺书</w:t>
            </w:r>
          </w:p>
        </w:tc>
        <w:tc>
          <w:tcPr>
            <w:tcW w:w="2708"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pacing w:line="0" w:lineRule="atLeast"/>
              <w:rPr>
                <w:rFonts w:ascii="宋体" w:hAnsi="宋体" w:cs="Arial"/>
                <w:szCs w:val="21"/>
              </w:rPr>
            </w:pPr>
            <w:r w:rsidRPr="00265D34">
              <w:rPr>
                <w:rFonts w:ascii="宋体" w:hAnsi="宋体" w:hint="eastAsia"/>
              </w:rPr>
              <w:t>须提供参加采购活动前三年内，在经营活动中没有重大违法记录的承诺书</w:t>
            </w:r>
            <w:r w:rsidRPr="00265D34">
              <w:rPr>
                <w:rFonts w:ascii="宋体" w:hAnsi="宋体" w:hint="eastAsia"/>
                <w:szCs w:val="21"/>
              </w:rPr>
              <w:t>（格式见第六章）</w:t>
            </w:r>
          </w:p>
        </w:tc>
      </w:tr>
      <w:tr w:rsidR="00071DCD" w:rsidRPr="00265D34" w:rsidTr="00F7478F">
        <w:trPr>
          <w:trHeight w:val="551"/>
        </w:trPr>
        <w:tc>
          <w:tcPr>
            <w:tcW w:w="442"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541"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bottom w:val="single" w:sz="4" w:space="0" w:color="auto"/>
              <w:right w:val="single" w:sz="4" w:space="0" w:color="auto"/>
            </w:tcBorders>
          </w:tcPr>
          <w:p w:rsidR="00071DCD" w:rsidRPr="00265D34" w:rsidRDefault="00071DCD">
            <w:pPr>
              <w:snapToGrid w:val="0"/>
              <w:spacing w:line="400" w:lineRule="exact"/>
              <w:rPr>
                <w:rFonts w:ascii="宋体" w:hAnsi="宋体" w:cs="Arial"/>
                <w:szCs w:val="21"/>
              </w:rPr>
            </w:pPr>
            <w:r w:rsidRPr="00265D34">
              <w:rPr>
                <w:rFonts w:hint="eastAsia"/>
              </w:rPr>
              <w:t>拟派项目负责人无在建承诺书</w:t>
            </w:r>
          </w:p>
        </w:tc>
        <w:tc>
          <w:tcPr>
            <w:tcW w:w="2708" w:type="pct"/>
            <w:tcBorders>
              <w:top w:val="single" w:sz="4" w:space="0" w:color="auto"/>
              <w:left w:val="single" w:sz="4" w:space="0" w:color="auto"/>
              <w:bottom w:val="single" w:sz="4" w:space="0" w:color="auto"/>
              <w:right w:val="single" w:sz="4" w:space="0" w:color="auto"/>
            </w:tcBorders>
            <w:vAlign w:val="center"/>
          </w:tcPr>
          <w:p w:rsidR="00071DCD" w:rsidRPr="00265D34" w:rsidRDefault="00071DCD">
            <w:pPr>
              <w:spacing w:line="0" w:lineRule="atLeast"/>
              <w:rPr>
                <w:rFonts w:ascii="宋体" w:hAnsi="宋体"/>
              </w:rPr>
            </w:pPr>
            <w:r w:rsidRPr="00265D34">
              <w:rPr>
                <w:rFonts w:hint="eastAsia"/>
              </w:rPr>
              <w:t>无在建承诺书（</w:t>
            </w:r>
            <w:r w:rsidRPr="00265D34">
              <w:rPr>
                <w:rFonts w:ascii="宋体" w:hAnsi="宋体" w:hint="eastAsia"/>
                <w:szCs w:val="21"/>
              </w:rPr>
              <w:t>格式见第六章</w:t>
            </w:r>
            <w:r w:rsidRPr="00265D34">
              <w:rPr>
                <w:rFonts w:hint="eastAsia"/>
              </w:rPr>
              <w:t>）。</w:t>
            </w:r>
          </w:p>
        </w:tc>
      </w:tr>
      <w:tr w:rsidR="00071DCD" w:rsidRPr="00265D34" w:rsidTr="00071DCD">
        <w:trPr>
          <w:trHeight w:val="439"/>
        </w:trPr>
        <w:tc>
          <w:tcPr>
            <w:tcW w:w="442"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541"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right w:val="single" w:sz="4" w:space="0" w:color="auto"/>
            </w:tcBorders>
          </w:tcPr>
          <w:p w:rsidR="00071DCD" w:rsidRPr="00265D34" w:rsidRDefault="00071DCD" w:rsidP="00A23833">
            <w:pPr>
              <w:snapToGrid w:val="0"/>
              <w:spacing w:line="400" w:lineRule="exact"/>
              <w:rPr>
                <w:rFonts w:ascii="宋体" w:hAnsi="宋体" w:cs="宋体"/>
                <w:szCs w:val="21"/>
              </w:rPr>
            </w:pPr>
            <w:r w:rsidRPr="00265D34">
              <w:rPr>
                <w:rFonts w:hint="eastAsia"/>
              </w:rPr>
              <w:t>诚信承诺书</w:t>
            </w:r>
          </w:p>
        </w:tc>
        <w:tc>
          <w:tcPr>
            <w:tcW w:w="2708" w:type="pct"/>
            <w:tcBorders>
              <w:top w:val="single" w:sz="4" w:space="0" w:color="auto"/>
              <w:left w:val="single" w:sz="4" w:space="0" w:color="auto"/>
              <w:right w:val="single" w:sz="4" w:space="0" w:color="auto"/>
            </w:tcBorders>
            <w:vAlign w:val="center"/>
          </w:tcPr>
          <w:p w:rsidR="00071DCD" w:rsidRPr="00265D34" w:rsidRDefault="00071DCD" w:rsidP="00A23833">
            <w:pPr>
              <w:spacing w:line="0" w:lineRule="atLeast"/>
              <w:rPr>
                <w:rFonts w:ascii="宋体" w:hAnsi="宋体" w:cs="宋体"/>
                <w:szCs w:val="21"/>
              </w:rPr>
            </w:pPr>
            <w:r w:rsidRPr="00265D34">
              <w:rPr>
                <w:rFonts w:hint="eastAsia"/>
              </w:rPr>
              <w:t>诚信承诺书（</w:t>
            </w:r>
            <w:r w:rsidRPr="00265D34">
              <w:rPr>
                <w:rFonts w:ascii="宋体" w:hAnsi="宋体" w:hint="eastAsia"/>
                <w:szCs w:val="21"/>
              </w:rPr>
              <w:t>格式见第六章</w:t>
            </w:r>
            <w:r w:rsidRPr="00265D34">
              <w:rPr>
                <w:rFonts w:hint="eastAsia"/>
              </w:rPr>
              <w:t>）。</w:t>
            </w:r>
          </w:p>
        </w:tc>
      </w:tr>
      <w:tr w:rsidR="00071DCD" w:rsidRPr="00265D34" w:rsidTr="0046202B">
        <w:trPr>
          <w:trHeight w:val="438"/>
        </w:trPr>
        <w:tc>
          <w:tcPr>
            <w:tcW w:w="442"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541" w:type="pct"/>
            <w:vMerge/>
            <w:tcBorders>
              <w:left w:val="single" w:sz="4" w:space="0" w:color="auto"/>
              <w:right w:val="single" w:sz="4" w:space="0" w:color="auto"/>
            </w:tcBorders>
            <w:vAlign w:val="center"/>
          </w:tcPr>
          <w:p w:rsidR="00071DCD" w:rsidRPr="00265D34" w:rsidRDefault="00071DCD">
            <w:pPr>
              <w:snapToGrid w:val="0"/>
              <w:spacing w:line="400" w:lineRule="exact"/>
              <w:jc w:val="center"/>
              <w:rPr>
                <w:rFonts w:ascii="宋体" w:hAnsi="宋体"/>
                <w:szCs w:val="21"/>
              </w:rPr>
            </w:pPr>
          </w:p>
        </w:tc>
        <w:tc>
          <w:tcPr>
            <w:tcW w:w="1309" w:type="pct"/>
            <w:tcBorders>
              <w:top w:val="single" w:sz="4" w:space="0" w:color="auto"/>
              <w:left w:val="single" w:sz="4" w:space="0" w:color="auto"/>
              <w:right w:val="single" w:sz="4" w:space="0" w:color="auto"/>
            </w:tcBorders>
          </w:tcPr>
          <w:p w:rsidR="00071DCD" w:rsidRPr="00265D34" w:rsidRDefault="00071DCD" w:rsidP="0046202B">
            <w:pPr>
              <w:snapToGrid w:val="0"/>
              <w:spacing w:line="400" w:lineRule="exact"/>
            </w:pPr>
            <w:r w:rsidRPr="00265D34">
              <w:rPr>
                <w:rFonts w:ascii="宋体" w:hAnsi="宋体" w:cs="宋体" w:hint="eastAsia"/>
                <w:szCs w:val="21"/>
              </w:rPr>
              <w:t>投标单位认为其他必要的材料</w:t>
            </w:r>
          </w:p>
        </w:tc>
        <w:tc>
          <w:tcPr>
            <w:tcW w:w="2708" w:type="pct"/>
            <w:tcBorders>
              <w:left w:val="single" w:sz="4" w:space="0" w:color="auto"/>
              <w:right w:val="single" w:sz="4" w:space="0" w:color="auto"/>
            </w:tcBorders>
            <w:vAlign w:val="center"/>
          </w:tcPr>
          <w:p w:rsidR="00071DCD" w:rsidRPr="00265D34" w:rsidRDefault="00071DCD" w:rsidP="0046202B">
            <w:pPr>
              <w:spacing w:line="0" w:lineRule="atLeast"/>
            </w:pPr>
            <w:r w:rsidRPr="00265D34">
              <w:rPr>
                <w:rFonts w:ascii="宋体" w:hAnsi="宋体" w:hint="eastAsia"/>
                <w:szCs w:val="21"/>
              </w:rPr>
              <w:t>格式见第六章8.1-8.6。</w:t>
            </w:r>
          </w:p>
        </w:tc>
      </w:tr>
      <w:tr w:rsidR="00B51D8B" w:rsidRPr="00265D34">
        <w:trPr>
          <w:trHeight w:val="581"/>
        </w:trPr>
        <w:tc>
          <w:tcPr>
            <w:tcW w:w="5000" w:type="pct"/>
            <w:gridSpan w:val="4"/>
            <w:tcBorders>
              <w:top w:val="single" w:sz="4" w:space="0" w:color="auto"/>
              <w:left w:val="single" w:sz="4" w:space="0" w:color="auto"/>
              <w:bottom w:val="single" w:sz="4" w:space="0" w:color="auto"/>
              <w:right w:val="single" w:sz="4" w:space="0" w:color="auto"/>
            </w:tcBorders>
            <w:vAlign w:val="center"/>
          </w:tcPr>
          <w:p w:rsidR="00B51D8B" w:rsidRPr="00265D34" w:rsidRDefault="004312A7">
            <w:pPr>
              <w:snapToGrid w:val="0"/>
              <w:spacing w:line="400" w:lineRule="exact"/>
              <w:ind w:firstLineChars="150" w:firstLine="316"/>
              <w:rPr>
                <w:rFonts w:ascii="宋体" w:hAnsi="宋体"/>
                <w:bCs/>
                <w:szCs w:val="21"/>
              </w:rPr>
            </w:pPr>
            <w:r w:rsidRPr="00265D34">
              <w:rPr>
                <w:rFonts w:ascii="宋体" w:hAnsi="宋体" w:hint="eastAsia"/>
                <w:b/>
                <w:szCs w:val="21"/>
              </w:rPr>
              <w:t>注：</w:t>
            </w:r>
            <w:r w:rsidRPr="00265D34">
              <w:rPr>
                <w:rFonts w:ascii="宋体" w:hAnsi="宋体" w:hint="eastAsia"/>
                <w:bCs/>
                <w:szCs w:val="21"/>
              </w:rPr>
              <w:t>1、上述须提供原件的复印件并加盖单位公章；资格审查合格后，方可进入商务标的评审（有一项不符合，即取消商务标评审资格），根据供应商的最终谈判报价，最终有效报价最低的为成交候选单位。</w:t>
            </w:r>
          </w:p>
          <w:p w:rsidR="00B51D8B" w:rsidRPr="00265D34" w:rsidRDefault="004312A7">
            <w:pPr>
              <w:snapToGrid w:val="0"/>
              <w:spacing w:line="400" w:lineRule="exact"/>
              <w:ind w:firstLineChars="150" w:firstLine="315"/>
              <w:rPr>
                <w:rFonts w:ascii="宋体" w:hAnsi="宋体"/>
                <w:bCs/>
                <w:szCs w:val="21"/>
              </w:rPr>
            </w:pPr>
            <w:r w:rsidRPr="00265D34">
              <w:rPr>
                <w:rFonts w:ascii="宋体" w:hAnsi="宋体" w:hint="eastAsia"/>
                <w:bCs/>
                <w:szCs w:val="21"/>
              </w:rPr>
              <w:t>2、采购项目中要求供应商提供的材料应清晰、明确，因供应商提供的资料不清晰、不明确导致评审委员会无法辨认的，导致的所有后果由谈判供应商自行承担。</w:t>
            </w:r>
          </w:p>
        </w:tc>
      </w:tr>
    </w:tbl>
    <w:p w:rsidR="00014B3B" w:rsidRPr="00265D34" w:rsidRDefault="00014B3B" w:rsidP="00014B3B">
      <w:pPr>
        <w:spacing w:line="420" w:lineRule="exact"/>
        <w:rPr>
          <w:rFonts w:ascii="宋体" w:hAnsi="宋体"/>
          <w:b/>
          <w:kern w:val="0"/>
          <w:sz w:val="24"/>
          <w:szCs w:val="24"/>
        </w:rPr>
      </w:pPr>
    </w:p>
    <w:p w:rsidR="00354397" w:rsidRPr="00265D34" w:rsidRDefault="00354397" w:rsidP="00354397">
      <w:pPr>
        <w:pStyle w:val="1"/>
      </w:pPr>
    </w:p>
    <w:p w:rsidR="00354397" w:rsidRPr="00265D34" w:rsidRDefault="00354397" w:rsidP="00354397">
      <w:pPr>
        <w:pStyle w:val="1"/>
      </w:pPr>
    </w:p>
    <w:p w:rsidR="00EC535F" w:rsidRPr="00265D34" w:rsidRDefault="00EC535F" w:rsidP="00354397">
      <w:pPr>
        <w:pStyle w:val="1"/>
      </w:pPr>
    </w:p>
    <w:p w:rsidR="00FD448A" w:rsidRPr="00265D34" w:rsidRDefault="00014B3B" w:rsidP="00014B3B">
      <w:pPr>
        <w:spacing w:line="420" w:lineRule="exact"/>
        <w:rPr>
          <w:rFonts w:ascii="宋体" w:hAnsi="宋体"/>
          <w:b/>
          <w:kern w:val="0"/>
          <w:sz w:val="24"/>
          <w:szCs w:val="24"/>
        </w:rPr>
      </w:pPr>
      <w:r w:rsidRPr="00265D34">
        <w:rPr>
          <w:rFonts w:ascii="宋体" w:hAnsi="宋体" w:hint="eastAsia"/>
          <w:b/>
          <w:kern w:val="0"/>
          <w:sz w:val="24"/>
          <w:szCs w:val="24"/>
        </w:rPr>
        <w:lastRenderedPageBreak/>
        <w:t>附件</w:t>
      </w:r>
      <w:r w:rsidR="00FD448A" w:rsidRPr="00265D34">
        <w:rPr>
          <w:rFonts w:ascii="宋体" w:hAnsi="宋体" w:hint="eastAsia"/>
          <w:b/>
          <w:kern w:val="0"/>
          <w:sz w:val="24"/>
          <w:szCs w:val="24"/>
        </w:rPr>
        <w:t>一</w:t>
      </w:r>
    </w:p>
    <w:p w:rsidR="00014B3B" w:rsidRPr="00265D34" w:rsidRDefault="00014B3B" w:rsidP="00FD448A">
      <w:pPr>
        <w:spacing w:line="420" w:lineRule="exact"/>
        <w:jc w:val="center"/>
        <w:rPr>
          <w:rFonts w:ascii="宋体" w:hAnsi="宋体" w:cs="宋体"/>
          <w:b/>
          <w:bCs/>
          <w:sz w:val="24"/>
          <w:szCs w:val="24"/>
        </w:rPr>
      </w:pPr>
      <w:r w:rsidRPr="00265D34">
        <w:rPr>
          <w:rFonts w:ascii="宋体" w:hAnsi="宋体" w:cs="宋体" w:hint="eastAsia"/>
          <w:b/>
          <w:bCs/>
          <w:sz w:val="24"/>
          <w:szCs w:val="24"/>
        </w:rPr>
        <w:t>《办公厅关于全面实行一级建造师电子注册证书的通知》（</w:t>
      </w:r>
      <w:proofErr w:type="gramStart"/>
      <w:r w:rsidRPr="00265D34">
        <w:rPr>
          <w:rFonts w:ascii="宋体" w:hAnsi="宋体" w:cs="宋体" w:hint="eastAsia"/>
          <w:b/>
          <w:bCs/>
          <w:sz w:val="24"/>
          <w:szCs w:val="24"/>
        </w:rPr>
        <w:t>建办市〔2021〕</w:t>
      </w:r>
      <w:proofErr w:type="gramEnd"/>
      <w:r w:rsidRPr="00265D34">
        <w:rPr>
          <w:rFonts w:ascii="宋体" w:hAnsi="宋体" w:cs="宋体" w:hint="eastAsia"/>
          <w:b/>
          <w:bCs/>
          <w:sz w:val="24"/>
          <w:szCs w:val="24"/>
        </w:rPr>
        <w:t>40号）文件</w:t>
      </w:r>
    </w:p>
    <w:p w:rsidR="00014B3B" w:rsidRPr="00265D34" w:rsidRDefault="00014B3B" w:rsidP="00014B3B">
      <w:pPr>
        <w:ind w:firstLineChars="200" w:firstLine="600"/>
        <w:rPr>
          <w:rFonts w:ascii="Calibri" w:hAnsi="Calibri"/>
        </w:rPr>
      </w:pPr>
      <w:r w:rsidRPr="00265D34">
        <w:rPr>
          <w:rFonts w:ascii="Calibri" w:hAnsi="Calibri" w:hint="eastAsia"/>
          <w:sz w:val="30"/>
          <w:szCs w:val="30"/>
        </w:rPr>
        <w:t xml:space="preserve">    </w:t>
      </w:r>
      <w:r w:rsidRPr="00265D34">
        <w:rPr>
          <w:rFonts w:ascii="Calibri" w:hAnsi="Calibri"/>
          <w:noProof/>
        </w:rPr>
        <w:drawing>
          <wp:inline distT="0" distB="0" distL="0" distR="0">
            <wp:extent cx="5353050" cy="3676650"/>
            <wp:effectExtent l="19050" t="0" r="0" b="0"/>
            <wp:docPr id="3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7" cstate="print"/>
                    <a:srcRect/>
                    <a:stretch>
                      <a:fillRect/>
                    </a:stretch>
                  </pic:blipFill>
                  <pic:spPr bwMode="auto">
                    <a:xfrm>
                      <a:off x="0" y="0"/>
                      <a:ext cx="5353050" cy="3676650"/>
                    </a:xfrm>
                    <a:prstGeom prst="rect">
                      <a:avLst/>
                    </a:prstGeom>
                    <a:noFill/>
                    <a:ln w="9525">
                      <a:noFill/>
                      <a:miter lim="800000"/>
                      <a:headEnd/>
                      <a:tailEnd/>
                    </a:ln>
                  </pic:spPr>
                </pic:pic>
              </a:graphicData>
            </a:graphic>
          </wp:inline>
        </w:drawing>
      </w:r>
    </w:p>
    <w:p w:rsidR="00014B3B" w:rsidRPr="00265D34" w:rsidRDefault="00014B3B" w:rsidP="00014B3B">
      <w:pPr>
        <w:ind w:firstLineChars="200" w:firstLine="420"/>
        <w:rPr>
          <w:rFonts w:ascii="Calibri" w:hAnsi="Calibri"/>
        </w:rPr>
      </w:pPr>
    </w:p>
    <w:p w:rsidR="00014B3B" w:rsidRPr="00265D34" w:rsidRDefault="00014B3B" w:rsidP="00014B3B">
      <w:pPr>
        <w:ind w:firstLineChars="200" w:firstLine="420"/>
        <w:rPr>
          <w:rFonts w:ascii="Calibri" w:hAnsi="Calibri"/>
        </w:rPr>
      </w:pPr>
      <w:r w:rsidRPr="00265D34">
        <w:rPr>
          <w:rFonts w:ascii="Calibri" w:hAnsi="Calibri" w:hint="eastAsia"/>
        </w:rPr>
        <w:t>网址：</w:t>
      </w:r>
      <w:r w:rsidRPr="00265D34">
        <w:rPr>
          <w:rFonts w:ascii="Calibri" w:hAnsi="Calibri"/>
        </w:rPr>
        <w:t>https://www.mohurd.gov.cn/gongkai/fdzdgknr/zfhcxjsbwj/202109/20210926_762262.html</w:t>
      </w:r>
    </w:p>
    <w:p w:rsidR="00014B3B" w:rsidRPr="00265D34" w:rsidRDefault="00014B3B" w:rsidP="00014B3B">
      <w:pPr>
        <w:ind w:firstLineChars="200" w:firstLine="600"/>
        <w:rPr>
          <w:rFonts w:ascii="Calibri" w:hAnsi="Calibri"/>
          <w:sz w:val="30"/>
          <w:szCs w:val="30"/>
        </w:rPr>
      </w:pPr>
    </w:p>
    <w:p w:rsidR="00014B3B" w:rsidRPr="00265D34" w:rsidRDefault="00014B3B" w:rsidP="00014B3B">
      <w:pPr>
        <w:jc w:val="center"/>
        <w:rPr>
          <w:rFonts w:ascii="Calibri" w:hAnsi="Calibri"/>
          <w:b/>
          <w:sz w:val="30"/>
          <w:szCs w:val="30"/>
        </w:rPr>
        <w:sectPr w:rsidR="00014B3B" w:rsidRPr="00265D34">
          <w:pgSz w:w="11906" w:h="16838"/>
          <w:pgMar w:top="1814" w:right="1531" w:bottom="1985" w:left="1531" w:header="720" w:footer="1474" w:gutter="0"/>
          <w:cols w:space="720"/>
          <w:docGrid w:type="lines" w:linePitch="312"/>
        </w:sectPr>
      </w:pPr>
    </w:p>
    <w:p w:rsidR="00014B3B" w:rsidRPr="00265D34" w:rsidRDefault="00014B3B" w:rsidP="00014B3B">
      <w:pPr>
        <w:jc w:val="center"/>
        <w:rPr>
          <w:rFonts w:ascii="Calibri" w:hAnsi="Calibri"/>
          <w:b/>
          <w:sz w:val="30"/>
          <w:szCs w:val="30"/>
        </w:rPr>
      </w:pPr>
      <w:r w:rsidRPr="00265D34">
        <w:rPr>
          <w:rFonts w:ascii="Calibri" w:hAnsi="Calibri" w:hint="eastAsia"/>
          <w:b/>
          <w:sz w:val="30"/>
          <w:szCs w:val="30"/>
        </w:rPr>
        <w:lastRenderedPageBreak/>
        <w:t>住房和城乡建设部办公厅关于全面实行</w:t>
      </w:r>
    </w:p>
    <w:p w:rsidR="00014B3B" w:rsidRPr="00265D34" w:rsidRDefault="00014B3B" w:rsidP="00014B3B">
      <w:pPr>
        <w:jc w:val="center"/>
        <w:rPr>
          <w:rFonts w:ascii="Calibri" w:hAnsi="Calibri"/>
          <w:b/>
          <w:sz w:val="30"/>
          <w:szCs w:val="30"/>
        </w:rPr>
      </w:pPr>
      <w:r w:rsidRPr="00265D34">
        <w:rPr>
          <w:rFonts w:ascii="Calibri" w:hAnsi="Calibri" w:hint="eastAsia"/>
          <w:b/>
          <w:sz w:val="30"/>
          <w:szCs w:val="30"/>
        </w:rPr>
        <w:t>一级建造师电子注册证书的通知</w:t>
      </w:r>
    </w:p>
    <w:p w:rsidR="00014B3B" w:rsidRPr="00265D34" w:rsidRDefault="00014B3B" w:rsidP="00014B3B">
      <w:pPr>
        <w:tabs>
          <w:tab w:val="left" w:pos="2410"/>
        </w:tabs>
        <w:spacing w:line="360" w:lineRule="auto"/>
        <w:ind w:firstLineChars="200" w:firstLine="600"/>
        <w:rPr>
          <w:rFonts w:ascii="宋体" w:hAnsi="宋体" w:cs="宋体"/>
          <w:szCs w:val="24"/>
        </w:rPr>
      </w:pPr>
      <w:r w:rsidRPr="00265D34">
        <w:rPr>
          <w:rFonts w:ascii="Calibri" w:hAnsi="Calibri"/>
          <w:sz w:val="30"/>
          <w:szCs w:val="30"/>
        </w:rPr>
        <w:t xml:space="preserve"> </w:t>
      </w:r>
      <w:r w:rsidRPr="00265D34">
        <w:rPr>
          <w:rFonts w:ascii="宋体" w:hAnsi="宋体" w:cs="宋体" w:hint="eastAsia"/>
          <w:szCs w:val="24"/>
        </w:rPr>
        <w:t>各省、自治区住房和城乡建设厅，直辖市住房和城乡建设（管）委，新疆生产建设兵团住房和城乡建设局，国务院有关部门建设司（局），中央军委后勤保障部军事设施建设局，有关中央企业：</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为扎实推进“我为群众办实事”实践活动，深化建筑业“放管服”改革，进一步提升政务服务规范化、便利化水平，我部决定在全国范围内实行一级建造师电子注册证书（以下简称电子证书），并开展延续注册工作。现将有关事项通知如下：</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一、工作内容</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（一）实行电子证书。</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1．自 2021年10月15日起，在全国范围内实行一级建造师电子证书（具体示例及说明见附件1），电子证书式样按照《全国一体化在线政务服务平台电子证照一级建造师注册证书》标准执行（具体式样见附件2）。自 2022年1月1日起，一级建造师统一使用电子证书，纸质注册证书作废。</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2．自 2021年10月15日起，全国范围内准予一级建造师初始注册、增项注册、重新注册、延续注册的，不再发放纸质注册证书或加贴防伪贴；聘用单位基本信息修改的，不再加贴防伪贴；因纸质注册证书遗失、污损或个人信息修改等需重新发放注册证书的，不再补发或更换纸质注册证书。</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3．电子证书与纸质注册证书并行使用期间，其注册编号同时有效。2022年1月1日起，一级建造师应重新刻制执业印章，并使用电子证书上的注册编号。</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4．各省（区、市）住房和城乡建设主管部门要会同有关行业主管部门创新监管模式，充分运用信息化手段，加快实现电子证书在招标投标、审批许可、项目管理、行业监管等环节的应用。</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（二）开展延续注册。</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1．一级建造</w:t>
      </w:r>
      <w:proofErr w:type="gramStart"/>
      <w:r w:rsidRPr="00265D34">
        <w:rPr>
          <w:rFonts w:ascii="宋体" w:hAnsi="宋体" w:cs="宋体" w:hint="eastAsia"/>
          <w:szCs w:val="24"/>
        </w:rPr>
        <w:t>师注册</w:t>
      </w:r>
      <w:proofErr w:type="gramEnd"/>
      <w:r w:rsidRPr="00265D34">
        <w:rPr>
          <w:rFonts w:ascii="宋体" w:hAnsi="宋体" w:cs="宋体" w:hint="eastAsia"/>
          <w:szCs w:val="24"/>
        </w:rPr>
        <w:t>专业有效期已过期的，应于2021年12月15日前提出延续注册申请；注册专业仍在有效期内的，应在有效期届满30日前提出延续注册申请；注册专业有效期届满且未提出延续注册申请的，自2022年1月1日起注册专业失效。</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2．一级建造</w:t>
      </w:r>
      <w:proofErr w:type="gramStart"/>
      <w:r w:rsidRPr="00265D34">
        <w:rPr>
          <w:rFonts w:ascii="宋体" w:hAnsi="宋体" w:cs="宋体" w:hint="eastAsia"/>
          <w:szCs w:val="24"/>
        </w:rPr>
        <w:t>师申请</w:t>
      </w:r>
      <w:proofErr w:type="gramEnd"/>
      <w:r w:rsidRPr="00265D34">
        <w:rPr>
          <w:rFonts w:ascii="宋体" w:hAnsi="宋体" w:cs="宋体" w:hint="eastAsia"/>
          <w:szCs w:val="24"/>
        </w:rPr>
        <w:t>延续注册的，应达到继续教育要求，并对本人完成继续教育情况</w:t>
      </w:r>
      <w:proofErr w:type="gramStart"/>
      <w:r w:rsidRPr="00265D34">
        <w:rPr>
          <w:rFonts w:ascii="宋体" w:hAnsi="宋体" w:cs="宋体" w:hint="eastAsia"/>
          <w:szCs w:val="24"/>
        </w:rPr>
        <w:t>作出</w:t>
      </w:r>
      <w:proofErr w:type="gramEnd"/>
      <w:r w:rsidRPr="00265D34">
        <w:rPr>
          <w:rFonts w:ascii="宋体" w:hAnsi="宋体" w:cs="宋体" w:hint="eastAsia"/>
          <w:szCs w:val="24"/>
        </w:rPr>
        <w:t>承诺。</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3．准予延续注册的注册专业，其注册专业有效期从准予延续注册之日起计算。准予延续注册之日距65周岁不满3年的，有效期至 65 周岁当日。</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二、电子证书有关使用要求</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（一）一级建造师可登录国家政务服务平台、住房和城乡建设部政务服务门户查看和下载电子</w:t>
      </w:r>
      <w:r w:rsidRPr="00265D34">
        <w:rPr>
          <w:rFonts w:ascii="宋体" w:hAnsi="宋体" w:cs="宋体" w:hint="eastAsia"/>
          <w:szCs w:val="24"/>
        </w:rPr>
        <w:lastRenderedPageBreak/>
        <w:t>证书，具体操作流程可查阅《住房和城乡建设部一级建造师电子证照申领和使用手册》。查看和下载电子证书时，本人应确认该证书的使用时限。电子证书使用时限为180天，但使用时限</w:t>
      </w:r>
      <w:proofErr w:type="gramStart"/>
      <w:r w:rsidRPr="00265D34">
        <w:rPr>
          <w:rFonts w:ascii="宋体" w:hAnsi="宋体" w:cs="宋体" w:hint="eastAsia"/>
          <w:szCs w:val="24"/>
        </w:rPr>
        <w:t>距注册</w:t>
      </w:r>
      <w:proofErr w:type="gramEnd"/>
      <w:r w:rsidRPr="00265D34">
        <w:rPr>
          <w:rFonts w:ascii="宋体" w:hAnsi="宋体" w:cs="宋体" w:hint="eastAsia"/>
          <w:szCs w:val="24"/>
        </w:rPr>
        <w:t>专业有效期或</w:t>
      </w:r>
      <w:proofErr w:type="gramStart"/>
      <w:r w:rsidRPr="00265D34">
        <w:rPr>
          <w:rFonts w:ascii="宋体" w:hAnsi="宋体" w:cs="宋体" w:hint="eastAsia"/>
          <w:szCs w:val="24"/>
        </w:rPr>
        <w:t>建造师满65周岁</w:t>
      </w:r>
      <w:proofErr w:type="gramEnd"/>
      <w:r w:rsidRPr="00265D34">
        <w:rPr>
          <w:rFonts w:ascii="宋体" w:hAnsi="宋体" w:cs="宋体" w:hint="eastAsia"/>
          <w:szCs w:val="24"/>
        </w:rPr>
        <w:t>不足180天的，使用时限截止日期以注册专业有效期截止日期或</w:t>
      </w:r>
      <w:proofErr w:type="gramStart"/>
      <w:r w:rsidRPr="00265D34">
        <w:rPr>
          <w:rFonts w:ascii="宋体" w:hAnsi="宋体" w:cs="宋体" w:hint="eastAsia"/>
          <w:szCs w:val="24"/>
        </w:rPr>
        <w:t>建造师满65周岁</w:t>
      </w:r>
      <w:proofErr w:type="gramEnd"/>
      <w:r w:rsidRPr="00265D34">
        <w:rPr>
          <w:rFonts w:ascii="宋体" w:hAnsi="宋体" w:cs="宋体" w:hint="eastAsia"/>
          <w:szCs w:val="24"/>
        </w:rPr>
        <w:t>当日为准。超出使用时限的电子证书无效，需重新下载电子证书并再次确认使用时限。</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（二）一级建造师打印电子证书后，应在个人签名处手写本人签名，未手写签名或与签名图像笔迹不一致的，该电子证书无效。</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（三）一级建造师应妥善保管本人的国家政务服务平台账号，因本人保管不善造成账号信息泄露所产生的一切后果由本人承担。</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（四）有关单位和个人可通过“中国建造师网”</w:t>
      </w:r>
      <w:proofErr w:type="gramStart"/>
      <w:r w:rsidRPr="00265D34">
        <w:rPr>
          <w:rFonts w:ascii="宋体" w:hAnsi="宋体" w:cs="宋体" w:hint="eastAsia"/>
          <w:szCs w:val="24"/>
        </w:rPr>
        <w:t>微信公众号</w:t>
      </w:r>
      <w:proofErr w:type="gramEnd"/>
      <w:r w:rsidRPr="00265D34">
        <w:rPr>
          <w:rFonts w:ascii="宋体" w:hAnsi="宋体" w:cs="宋体" w:hint="eastAsia"/>
          <w:szCs w:val="24"/>
        </w:rPr>
        <w:t>扫描电子证书上的二维码，查询一级建造</w:t>
      </w:r>
      <w:proofErr w:type="gramStart"/>
      <w:r w:rsidRPr="00265D34">
        <w:rPr>
          <w:rFonts w:ascii="宋体" w:hAnsi="宋体" w:cs="宋体" w:hint="eastAsia"/>
          <w:szCs w:val="24"/>
        </w:rPr>
        <w:t>师注册</w:t>
      </w:r>
      <w:proofErr w:type="gramEnd"/>
      <w:r w:rsidRPr="00265D34">
        <w:rPr>
          <w:rFonts w:ascii="宋体" w:hAnsi="宋体" w:cs="宋体" w:hint="eastAsia"/>
          <w:szCs w:val="24"/>
        </w:rPr>
        <w:t>信息。</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五）电子证书与纸质注册证书的聘用单位信息、个人基本信息、注册专业有效期等不一致的，以电子证书信息为准。电子证书信息发生变更的，需登录国家政务服务平台或住房和城乡建设部政务服务门户重新下载。</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 xml:space="preserve">　　附件：1．一级建造师电子注册证书示例及说明</w:t>
      </w:r>
    </w:p>
    <w:p w:rsidR="00014B3B" w:rsidRPr="00265D34" w:rsidRDefault="00014B3B" w:rsidP="00014B3B">
      <w:pPr>
        <w:tabs>
          <w:tab w:val="left" w:pos="2410"/>
        </w:tabs>
        <w:spacing w:line="360" w:lineRule="auto"/>
        <w:ind w:firstLineChars="200" w:firstLine="420"/>
        <w:rPr>
          <w:rFonts w:ascii="宋体" w:hAnsi="宋体" w:cs="宋体"/>
          <w:szCs w:val="24"/>
        </w:rPr>
      </w:pPr>
      <w:r w:rsidRPr="00265D34">
        <w:rPr>
          <w:rFonts w:ascii="宋体" w:hAnsi="宋体" w:cs="宋体" w:hint="eastAsia"/>
          <w:szCs w:val="24"/>
        </w:rPr>
        <w:t xml:space="preserve">　　　　　2．一级建造师电子注册证书式样</w:t>
      </w:r>
    </w:p>
    <w:p w:rsidR="00014B3B" w:rsidRPr="00265D34" w:rsidRDefault="00014B3B" w:rsidP="00014B3B">
      <w:pPr>
        <w:tabs>
          <w:tab w:val="left" w:pos="2410"/>
        </w:tabs>
        <w:spacing w:line="360" w:lineRule="auto"/>
        <w:ind w:firstLineChars="200" w:firstLine="420"/>
        <w:jc w:val="right"/>
        <w:rPr>
          <w:rFonts w:ascii="宋体" w:hAnsi="宋体" w:cs="宋体"/>
          <w:szCs w:val="24"/>
        </w:rPr>
      </w:pPr>
      <w:r w:rsidRPr="00265D34">
        <w:rPr>
          <w:rFonts w:ascii="宋体" w:hAnsi="宋体" w:cs="宋体" w:hint="eastAsia"/>
          <w:szCs w:val="24"/>
        </w:rPr>
        <w:t xml:space="preserve">　　　　　　　　　　　　　　　　　　　　　　　　　　　　住房和城乡建设部办公厅</w:t>
      </w:r>
      <w:proofErr w:type="gramStart"/>
      <w:r w:rsidRPr="00265D34">
        <w:rPr>
          <w:rFonts w:ascii="宋体" w:hAnsi="宋体" w:cs="宋体" w:hint="eastAsia"/>
          <w:szCs w:val="24"/>
        </w:rPr>
        <w:t xml:space="preserve">　　　　　　　　　　　　　　　　　　　　　　　　　　　　　　　　　</w:t>
      </w:r>
      <w:proofErr w:type="gramEnd"/>
      <w:r w:rsidRPr="00265D34">
        <w:rPr>
          <w:rFonts w:ascii="宋体" w:hAnsi="宋体" w:cs="宋体" w:hint="eastAsia"/>
          <w:szCs w:val="24"/>
        </w:rPr>
        <w:t>2021年9月18日</w:t>
      </w:r>
    </w:p>
    <w:p w:rsidR="00014B3B" w:rsidRPr="00265D34" w:rsidRDefault="00014B3B" w:rsidP="00014B3B">
      <w:pPr>
        <w:ind w:right="600" w:firstLineChars="200" w:firstLine="420"/>
        <w:rPr>
          <w:rFonts w:ascii="Calibri" w:hAnsi="Calibri"/>
          <w:sz w:val="30"/>
          <w:szCs w:val="30"/>
        </w:rPr>
      </w:pPr>
      <w:r w:rsidRPr="00265D34">
        <w:rPr>
          <w:rFonts w:ascii="Calibri" w:hAnsi="Calibri"/>
          <w:noProof/>
        </w:rPr>
        <w:lastRenderedPageBreak/>
        <w:drawing>
          <wp:inline distT="0" distB="0" distL="0" distR="0">
            <wp:extent cx="5486400" cy="7315200"/>
            <wp:effectExtent l="19050" t="0" r="0" b="0"/>
            <wp:docPr id="3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8" cstate="print"/>
                    <a:srcRect/>
                    <a:stretch>
                      <a:fillRect/>
                    </a:stretch>
                  </pic:blipFill>
                  <pic:spPr bwMode="auto">
                    <a:xfrm>
                      <a:off x="0" y="0"/>
                      <a:ext cx="5486400" cy="7315200"/>
                    </a:xfrm>
                    <a:prstGeom prst="rect">
                      <a:avLst/>
                    </a:prstGeom>
                    <a:noFill/>
                    <a:ln w="9525">
                      <a:noFill/>
                      <a:miter lim="800000"/>
                      <a:headEnd/>
                      <a:tailEnd/>
                    </a:ln>
                  </pic:spPr>
                </pic:pic>
              </a:graphicData>
            </a:graphic>
          </wp:inline>
        </w:drawing>
      </w:r>
      <w:r w:rsidRPr="00265D34">
        <w:rPr>
          <w:rFonts w:ascii="Calibri" w:hAnsi="Calibri"/>
          <w:noProof/>
        </w:rPr>
        <w:lastRenderedPageBreak/>
        <w:drawing>
          <wp:inline distT="0" distB="0" distL="0" distR="0">
            <wp:extent cx="5486400" cy="7651750"/>
            <wp:effectExtent l="19050" t="0" r="0" b="0"/>
            <wp:docPr id="3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9" cstate="print"/>
                    <a:srcRect/>
                    <a:stretch>
                      <a:fillRect/>
                    </a:stretch>
                  </pic:blipFill>
                  <pic:spPr bwMode="auto">
                    <a:xfrm>
                      <a:off x="0" y="0"/>
                      <a:ext cx="5486400" cy="7651750"/>
                    </a:xfrm>
                    <a:prstGeom prst="rect">
                      <a:avLst/>
                    </a:prstGeom>
                    <a:noFill/>
                    <a:ln w="9525">
                      <a:noFill/>
                      <a:miter lim="800000"/>
                      <a:headEnd/>
                      <a:tailEnd/>
                    </a:ln>
                  </pic:spPr>
                </pic:pic>
              </a:graphicData>
            </a:graphic>
          </wp:inline>
        </w:drawing>
      </w:r>
    </w:p>
    <w:p w:rsidR="00014B3B" w:rsidRPr="00265D34" w:rsidRDefault="00014B3B" w:rsidP="00014B3B">
      <w:pPr>
        <w:spacing w:line="420" w:lineRule="exact"/>
        <w:ind w:firstLineChars="200" w:firstLine="422"/>
        <w:rPr>
          <w:rFonts w:ascii="宋体" w:hAnsi="宋体" w:cs="宋体"/>
          <w:b/>
          <w:bCs/>
          <w:szCs w:val="21"/>
        </w:rPr>
      </w:pPr>
    </w:p>
    <w:p w:rsidR="00014B3B" w:rsidRPr="00265D34" w:rsidRDefault="00014B3B" w:rsidP="00014B3B">
      <w:pPr>
        <w:spacing w:line="360" w:lineRule="auto"/>
        <w:rPr>
          <w:rFonts w:ascii="宋体" w:hAnsi="宋体"/>
          <w:kern w:val="0"/>
          <w:szCs w:val="21"/>
        </w:rPr>
      </w:pPr>
    </w:p>
    <w:p w:rsidR="00FD448A" w:rsidRPr="00265D34" w:rsidRDefault="00FD448A" w:rsidP="00FD448A">
      <w:pPr>
        <w:spacing w:line="360" w:lineRule="auto"/>
        <w:jc w:val="center"/>
        <w:rPr>
          <w:rFonts w:eastAsia="仿宋_GB2312"/>
          <w:sz w:val="30"/>
          <w:szCs w:val="30"/>
        </w:rPr>
      </w:pPr>
    </w:p>
    <w:p w:rsidR="00FD448A" w:rsidRPr="00265D34" w:rsidRDefault="00FD448A" w:rsidP="00FD448A">
      <w:pPr>
        <w:spacing w:line="360" w:lineRule="auto"/>
        <w:jc w:val="left"/>
        <w:rPr>
          <w:rFonts w:ascii="宋体" w:hAnsi="宋体"/>
          <w:b/>
          <w:kern w:val="0"/>
          <w:sz w:val="24"/>
          <w:szCs w:val="24"/>
        </w:rPr>
      </w:pPr>
      <w:r w:rsidRPr="00265D34">
        <w:rPr>
          <w:rFonts w:ascii="宋体" w:hAnsi="宋体" w:hint="eastAsia"/>
          <w:b/>
          <w:kern w:val="0"/>
          <w:sz w:val="24"/>
          <w:szCs w:val="24"/>
        </w:rPr>
        <w:lastRenderedPageBreak/>
        <w:t>附件二</w:t>
      </w:r>
    </w:p>
    <w:p w:rsidR="00FD448A" w:rsidRPr="00265D34" w:rsidRDefault="00FD448A" w:rsidP="00FD448A">
      <w:pPr>
        <w:spacing w:line="360" w:lineRule="auto"/>
        <w:jc w:val="center"/>
        <w:rPr>
          <w:rFonts w:ascii="宋体" w:hAnsi="宋体"/>
          <w:b/>
          <w:kern w:val="0"/>
          <w:sz w:val="24"/>
          <w:szCs w:val="24"/>
        </w:rPr>
      </w:pPr>
      <w:r w:rsidRPr="00265D34">
        <w:rPr>
          <w:rFonts w:ascii="宋体" w:hAnsi="宋体"/>
          <w:b/>
          <w:kern w:val="0"/>
          <w:sz w:val="24"/>
          <w:szCs w:val="24"/>
        </w:rPr>
        <w:t>省住房和城乡建设厅关于我省二级建造师、二级造价工程师、二级注册建筑师、二级注册结构工程师注册证书电子证照换发的公告</w:t>
      </w:r>
    </w:p>
    <w:p w:rsidR="00FD448A" w:rsidRPr="00265D34" w:rsidRDefault="00FD448A" w:rsidP="00FD448A">
      <w:pPr>
        <w:spacing w:line="360" w:lineRule="auto"/>
        <w:jc w:val="center"/>
        <w:rPr>
          <w:rFonts w:asciiTheme="minorEastAsia" w:eastAsiaTheme="minorEastAsia" w:hAnsiTheme="minorEastAsia"/>
          <w:sz w:val="24"/>
          <w:szCs w:val="24"/>
        </w:rPr>
      </w:pPr>
      <w:r w:rsidRPr="00265D34">
        <w:rPr>
          <w:rFonts w:asciiTheme="minorEastAsia" w:eastAsiaTheme="minorEastAsia" w:hAnsiTheme="minorEastAsia"/>
          <w:sz w:val="24"/>
          <w:szCs w:val="24"/>
        </w:rPr>
        <w:t>(2023)第26号</w:t>
      </w:r>
    </w:p>
    <w:p w:rsidR="00FD448A" w:rsidRPr="00265D34" w:rsidRDefault="00FD448A" w:rsidP="00FD448A">
      <w:pPr>
        <w:spacing w:line="360" w:lineRule="auto"/>
        <w:ind w:firstLineChars="200" w:firstLine="480"/>
        <w:rPr>
          <w:rFonts w:asciiTheme="minorEastAsia" w:eastAsiaTheme="minorEastAsia" w:hAnsiTheme="minorEastAsia"/>
          <w:sz w:val="24"/>
          <w:szCs w:val="24"/>
        </w:rPr>
      </w:pPr>
      <w:r w:rsidRPr="00265D34">
        <w:rPr>
          <w:rFonts w:asciiTheme="minorEastAsia" w:eastAsiaTheme="minorEastAsia" w:hAnsiTheme="minorEastAsia"/>
          <w:sz w:val="24"/>
          <w:szCs w:val="24"/>
        </w:rPr>
        <w:t>根据国务院办公厅电子政务办公室、住房和城乡建设部发布的《全国一体化政务服务平台标准》要求，经研究决定，对我省核发的二级建造师、二级造价工程师、二级注册建筑师、二级注册结构工程师四类注册证书电子证照进行换发。现公告如下:</w:t>
      </w:r>
    </w:p>
    <w:p w:rsidR="00FD448A" w:rsidRPr="00265D34" w:rsidRDefault="00FD448A" w:rsidP="00FD448A">
      <w:pPr>
        <w:spacing w:line="360" w:lineRule="auto"/>
        <w:ind w:firstLineChars="200" w:firstLine="480"/>
        <w:rPr>
          <w:rFonts w:asciiTheme="minorEastAsia" w:eastAsiaTheme="minorEastAsia" w:hAnsiTheme="minorEastAsia"/>
          <w:sz w:val="24"/>
          <w:szCs w:val="24"/>
        </w:rPr>
      </w:pPr>
      <w:r w:rsidRPr="00265D34">
        <w:rPr>
          <w:rFonts w:asciiTheme="minorEastAsia" w:eastAsiaTheme="minorEastAsia" w:hAnsiTheme="minorEastAsia"/>
          <w:sz w:val="24"/>
          <w:szCs w:val="24"/>
        </w:rPr>
        <w:t>一、换发时间</w:t>
      </w:r>
    </w:p>
    <w:p w:rsidR="00FD448A" w:rsidRPr="00265D34" w:rsidRDefault="00FD448A" w:rsidP="00FD448A">
      <w:pPr>
        <w:spacing w:line="360" w:lineRule="auto"/>
        <w:ind w:firstLineChars="200" w:firstLine="480"/>
        <w:rPr>
          <w:rFonts w:asciiTheme="minorEastAsia" w:eastAsiaTheme="minorEastAsia" w:hAnsiTheme="minorEastAsia"/>
          <w:sz w:val="24"/>
          <w:szCs w:val="24"/>
        </w:rPr>
      </w:pPr>
      <w:r w:rsidRPr="00265D34">
        <w:rPr>
          <w:rFonts w:asciiTheme="minorEastAsia" w:eastAsiaTheme="minorEastAsia" w:hAnsiTheme="minorEastAsia"/>
          <w:sz w:val="24"/>
          <w:szCs w:val="24"/>
        </w:rPr>
        <w:t>自2023年12月10日起，核准新办业务申报的，将发放新版电子证照。旧版电子证照由厅综合服务平台自动逐步换发新版电子证照(样式详见附件)，换发时间截止2024年3月9日。换发期后，旧版电子证照停止使用。</w:t>
      </w:r>
    </w:p>
    <w:p w:rsidR="00FD448A" w:rsidRPr="00265D34" w:rsidRDefault="00FD448A" w:rsidP="00FD448A">
      <w:pPr>
        <w:spacing w:line="360" w:lineRule="auto"/>
        <w:ind w:firstLineChars="200" w:firstLine="480"/>
        <w:rPr>
          <w:rFonts w:asciiTheme="minorEastAsia" w:eastAsiaTheme="minorEastAsia" w:hAnsiTheme="minorEastAsia"/>
          <w:sz w:val="24"/>
          <w:szCs w:val="24"/>
        </w:rPr>
      </w:pPr>
      <w:r w:rsidRPr="00265D34">
        <w:rPr>
          <w:rFonts w:asciiTheme="minorEastAsia" w:eastAsiaTheme="minorEastAsia" w:hAnsiTheme="minorEastAsia"/>
          <w:sz w:val="24"/>
          <w:szCs w:val="24"/>
        </w:rPr>
        <w:t>二、新版电子证照下载及核验方法</w:t>
      </w:r>
    </w:p>
    <w:p w:rsidR="00FD448A" w:rsidRPr="00265D34" w:rsidRDefault="00FD448A" w:rsidP="00FD448A">
      <w:pPr>
        <w:spacing w:line="360" w:lineRule="auto"/>
        <w:ind w:firstLineChars="200" w:firstLine="480"/>
        <w:rPr>
          <w:rFonts w:asciiTheme="minorEastAsia" w:eastAsiaTheme="minorEastAsia" w:hAnsiTheme="minorEastAsia"/>
          <w:sz w:val="24"/>
          <w:szCs w:val="24"/>
        </w:rPr>
      </w:pPr>
      <w:r w:rsidRPr="00265D34">
        <w:rPr>
          <w:rFonts w:asciiTheme="minorEastAsia" w:eastAsiaTheme="minorEastAsia" w:hAnsiTheme="minorEastAsia"/>
          <w:sz w:val="24"/>
          <w:szCs w:val="24"/>
        </w:rPr>
        <w:t>证书持有者登录“江苏政务服务网</w:t>
      </w:r>
      <w:proofErr w:type="gramStart"/>
      <w:r w:rsidRPr="00265D34">
        <w:rPr>
          <w:rFonts w:asciiTheme="minorEastAsia" w:eastAsiaTheme="minorEastAsia" w:hAnsiTheme="minorEastAsia"/>
          <w:sz w:val="24"/>
          <w:szCs w:val="24"/>
        </w:rPr>
        <w:t>一</w:t>
      </w:r>
      <w:proofErr w:type="gramEnd"/>
      <w:r w:rsidRPr="00265D34">
        <w:rPr>
          <w:rFonts w:asciiTheme="minorEastAsia" w:eastAsiaTheme="minorEastAsia" w:hAnsiTheme="minorEastAsia"/>
          <w:sz w:val="24"/>
          <w:szCs w:val="24"/>
        </w:rPr>
        <w:t>综合旗舰店一省住房和城乡建设厅旗舰店一证照查询一注册类人员证书”自行查询或下载。企业及各行政管理部门可通过上述方式，或扫描电子证照</w:t>
      </w:r>
      <w:proofErr w:type="gramStart"/>
      <w:r w:rsidRPr="00265D34">
        <w:rPr>
          <w:rFonts w:asciiTheme="minorEastAsia" w:eastAsiaTheme="minorEastAsia" w:hAnsiTheme="minorEastAsia"/>
          <w:sz w:val="24"/>
          <w:szCs w:val="24"/>
        </w:rPr>
        <w:t>二维码进行</w:t>
      </w:r>
      <w:proofErr w:type="gramEnd"/>
      <w:r w:rsidRPr="00265D34">
        <w:rPr>
          <w:rFonts w:asciiTheme="minorEastAsia" w:eastAsiaTheme="minorEastAsia" w:hAnsiTheme="minorEastAsia"/>
          <w:sz w:val="24"/>
          <w:szCs w:val="24"/>
        </w:rPr>
        <w:t>核验。</w:t>
      </w:r>
    </w:p>
    <w:p w:rsidR="00FD448A" w:rsidRPr="00265D34" w:rsidRDefault="00FD448A" w:rsidP="00FD448A">
      <w:pPr>
        <w:spacing w:line="360" w:lineRule="auto"/>
        <w:ind w:firstLineChars="200" w:firstLine="480"/>
        <w:rPr>
          <w:rFonts w:asciiTheme="minorEastAsia" w:eastAsiaTheme="minorEastAsia" w:hAnsiTheme="minorEastAsia"/>
          <w:sz w:val="24"/>
          <w:szCs w:val="24"/>
        </w:rPr>
      </w:pPr>
      <w:r w:rsidRPr="00265D34">
        <w:rPr>
          <w:rFonts w:asciiTheme="minorEastAsia" w:eastAsiaTheme="minorEastAsia" w:hAnsiTheme="minorEastAsia"/>
          <w:sz w:val="24"/>
          <w:szCs w:val="24"/>
        </w:rPr>
        <w:t>三、其他说明电子证书换发期内，为保障注册证书持有者相关权益，尚在有效期内的旧版电子证照与新版电子证照具有同等效力，证书查验方式不变(不支持</w:t>
      </w:r>
      <w:proofErr w:type="gramStart"/>
      <w:r w:rsidRPr="00265D34">
        <w:rPr>
          <w:rFonts w:asciiTheme="minorEastAsia" w:eastAsiaTheme="minorEastAsia" w:hAnsiTheme="minorEastAsia"/>
          <w:sz w:val="24"/>
          <w:szCs w:val="24"/>
        </w:rPr>
        <w:t>二维码核验</w:t>
      </w:r>
      <w:proofErr w:type="gramEnd"/>
      <w:r w:rsidRPr="00265D34">
        <w:rPr>
          <w:rFonts w:asciiTheme="minorEastAsia" w:eastAsiaTheme="minorEastAsia" w:hAnsiTheme="minorEastAsia"/>
          <w:sz w:val="24"/>
          <w:szCs w:val="24"/>
        </w:rPr>
        <w:t>)。</w:t>
      </w:r>
    </w:p>
    <w:p w:rsidR="00FD448A" w:rsidRPr="00265D34" w:rsidRDefault="00FD448A" w:rsidP="00FD448A">
      <w:pPr>
        <w:spacing w:line="360" w:lineRule="auto"/>
        <w:ind w:firstLineChars="200" w:firstLine="480"/>
        <w:rPr>
          <w:rFonts w:asciiTheme="minorEastAsia" w:eastAsiaTheme="minorEastAsia" w:hAnsiTheme="minorEastAsia"/>
          <w:sz w:val="24"/>
          <w:szCs w:val="24"/>
        </w:rPr>
      </w:pPr>
      <w:r w:rsidRPr="00265D34">
        <w:rPr>
          <w:rFonts w:asciiTheme="minorEastAsia" w:eastAsiaTheme="minorEastAsia" w:hAnsiTheme="minorEastAsia"/>
          <w:sz w:val="24"/>
          <w:szCs w:val="24"/>
        </w:rPr>
        <w:t>附件:二级建造</w:t>
      </w:r>
      <w:proofErr w:type="gramStart"/>
      <w:r w:rsidRPr="00265D34">
        <w:rPr>
          <w:rFonts w:asciiTheme="minorEastAsia" w:eastAsiaTheme="minorEastAsia" w:hAnsiTheme="minorEastAsia"/>
          <w:sz w:val="24"/>
          <w:szCs w:val="24"/>
        </w:rPr>
        <w:t>师注册</w:t>
      </w:r>
      <w:proofErr w:type="gramEnd"/>
      <w:r w:rsidRPr="00265D34">
        <w:rPr>
          <w:rFonts w:asciiTheme="minorEastAsia" w:eastAsiaTheme="minorEastAsia" w:hAnsiTheme="minorEastAsia"/>
          <w:sz w:val="24"/>
          <w:szCs w:val="24"/>
        </w:rPr>
        <w:t xml:space="preserve">证书、二级造价工程师注册证书、二级注册建筑师注册证书、二级注册结构工程师注册证书电子证照样式. </w:t>
      </w:r>
      <w:proofErr w:type="gramStart"/>
      <w:r w:rsidRPr="00265D34">
        <w:rPr>
          <w:rFonts w:asciiTheme="minorEastAsia" w:eastAsiaTheme="minorEastAsia" w:hAnsiTheme="minorEastAsia"/>
          <w:sz w:val="24"/>
          <w:szCs w:val="24"/>
        </w:rPr>
        <w:t>docx</w:t>
      </w:r>
      <w:proofErr w:type="gramEnd"/>
    </w:p>
    <w:p w:rsidR="00FD448A" w:rsidRPr="00265D34" w:rsidRDefault="00FD448A" w:rsidP="00FD448A">
      <w:pPr>
        <w:spacing w:line="360" w:lineRule="auto"/>
        <w:ind w:firstLineChars="400" w:firstLine="960"/>
        <w:jc w:val="right"/>
        <w:rPr>
          <w:rFonts w:asciiTheme="minorEastAsia" w:eastAsiaTheme="minorEastAsia" w:hAnsiTheme="minorEastAsia"/>
          <w:sz w:val="24"/>
          <w:szCs w:val="24"/>
        </w:rPr>
      </w:pPr>
    </w:p>
    <w:p w:rsidR="00FD448A" w:rsidRPr="00265D34" w:rsidRDefault="00FD448A" w:rsidP="00FD448A">
      <w:pPr>
        <w:spacing w:line="360" w:lineRule="auto"/>
        <w:ind w:firstLineChars="400" w:firstLine="960"/>
        <w:jc w:val="right"/>
        <w:rPr>
          <w:rFonts w:asciiTheme="minorEastAsia" w:eastAsiaTheme="minorEastAsia" w:hAnsiTheme="minorEastAsia"/>
          <w:sz w:val="24"/>
          <w:szCs w:val="24"/>
        </w:rPr>
      </w:pPr>
    </w:p>
    <w:p w:rsidR="00FD448A" w:rsidRPr="00265D34" w:rsidRDefault="00FD448A" w:rsidP="00FD448A">
      <w:pPr>
        <w:spacing w:line="360" w:lineRule="auto"/>
        <w:ind w:firstLineChars="400" w:firstLine="960"/>
        <w:jc w:val="right"/>
        <w:rPr>
          <w:rFonts w:asciiTheme="minorEastAsia" w:eastAsiaTheme="minorEastAsia" w:hAnsiTheme="minorEastAsia"/>
          <w:sz w:val="24"/>
          <w:szCs w:val="24"/>
        </w:rPr>
      </w:pPr>
      <w:r w:rsidRPr="00265D34">
        <w:rPr>
          <w:rFonts w:asciiTheme="minorEastAsia" w:eastAsiaTheme="minorEastAsia" w:hAnsiTheme="minorEastAsia"/>
          <w:sz w:val="24"/>
          <w:szCs w:val="24"/>
        </w:rPr>
        <w:t>江苏省住房和城乡建设厅</w:t>
      </w:r>
    </w:p>
    <w:p w:rsidR="00FD448A" w:rsidRPr="00265D34" w:rsidRDefault="00FD448A" w:rsidP="00FD448A">
      <w:pPr>
        <w:spacing w:line="360" w:lineRule="auto"/>
        <w:ind w:firstLineChars="400" w:firstLine="960"/>
        <w:jc w:val="right"/>
        <w:rPr>
          <w:rFonts w:asciiTheme="minorEastAsia" w:eastAsiaTheme="minorEastAsia" w:hAnsiTheme="minorEastAsia"/>
          <w:sz w:val="24"/>
          <w:szCs w:val="24"/>
        </w:rPr>
      </w:pPr>
      <w:r w:rsidRPr="00265D34">
        <w:rPr>
          <w:rFonts w:asciiTheme="minorEastAsia" w:eastAsiaTheme="minorEastAsia" w:hAnsiTheme="minorEastAsia"/>
          <w:sz w:val="24"/>
          <w:szCs w:val="24"/>
        </w:rPr>
        <w:t>2023年12月4日</w:t>
      </w:r>
    </w:p>
    <w:p w:rsidR="00FD448A" w:rsidRPr="00265D34" w:rsidRDefault="00FD448A" w:rsidP="00FD448A">
      <w:pPr>
        <w:spacing w:line="360" w:lineRule="auto"/>
        <w:ind w:firstLineChars="200" w:firstLine="480"/>
        <w:rPr>
          <w:rFonts w:asciiTheme="minorEastAsia" w:eastAsiaTheme="minorEastAsia" w:hAnsiTheme="minorEastAsia"/>
          <w:sz w:val="24"/>
          <w:szCs w:val="24"/>
        </w:rPr>
      </w:pPr>
    </w:p>
    <w:p w:rsidR="00FD448A" w:rsidRPr="00265D34" w:rsidRDefault="00FD448A" w:rsidP="00FD448A">
      <w:pPr>
        <w:spacing w:line="360" w:lineRule="auto"/>
        <w:ind w:firstLineChars="200" w:firstLine="480"/>
        <w:rPr>
          <w:rFonts w:asciiTheme="minorEastAsia" w:eastAsiaTheme="minorEastAsia" w:hAnsiTheme="minorEastAsia"/>
          <w:sz w:val="24"/>
          <w:szCs w:val="24"/>
        </w:rPr>
      </w:pPr>
    </w:p>
    <w:p w:rsidR="00FD448A" w:rsidRPr="00265D34" w:rsidRDefault="00FD448A" w:rsidP="00FD448A">
      <w:pPr>
        <w:spacing w:line="360" w:lineRule="auto"/>
        <w:ind w:firstLineChars="200" w:firstLine="480"/>
        <w:rPr>
          <w:rFonts w:asciiTheme="minorEastAsia" w:eastAsiaTheme="minorEastAsia" w:hAnsiTheme="minorEastAsia"/>
          <w:sz w:val="24"/>
          <w:szCs w:val="24"/>
        </w:rPr>
      </w:pPr>
    </w:p>
    <w:p w:rsidR="00FD448A" w:rsidRPr="00265D34" w:rsidRDefault="00FD448A" w:rsidP="00FD448A">
      <w:pPr>
        <w:spacing w:line="360" w:lineRule="auto"/>
        <w:ind w:firstLineChars="200" w:firstLine="480"/>
        <w:rPr>
          <w:rFonts w:asciiTheme="minorEastAsia" w:eastAsiaTheme="minorEastAsia" w:hAnsiTheme="minorEastAsia"/>
          <w:sz w:val="24"/>
          <w:szCs w:val="24"/>
        </w:rPr>
      </w:pPr>
    </w:p>
    <w:p w:rsidR="00FD448A" w:rsidRPr="00265D34" w:rsidRDefault="00FD448A" w:rsidP="00FD448A">
      <w:pPr>
        <w:spacing w:line="360" w:lineRule="auto"/>
        <w:ind w:firstLineChars="200" w:firstLine="480"/>
        <w:rPr>
          <w:rFonts w:eastAsia="仿宋_GB2312"/>
          <w:sz w:val="24"/>
          <w:szCs w:val="24"/>
        </w:rPr>
      </w:pPr>
    </w:p>
    <w:p w:rsidR="00FD448A" w:rsidRPr="00265D34" w:rsidRDefault="00FD448A" w:rsidP="00FD448A">
      <w:pPr>
        <w:spacing w:line="360" w:lineRule="auto"/>
        <w:ind w:firstLineChars="200" w:firstLine="480"/>
        <w:rPr>
          <w:rFonts w:eastAsia="仿宋_GB2312"/>
          <w:sz w:val="24"/>
          <w:szCs w:val="24"/>
        </w:rPr>
      </w:pPr>
    </w:p>
    <w:p w:rsidR="00FD448A" w:rsidRPr="00265D34" w:rsidRDefault="00FD448A" w:rsidP="00FD448A">
      <w:pPr>
        <w:wordWrap w:val="0"/>
        <w:adjustRightInd w:val="0"/>
        <w:snapToGrid w:val="0"/>
        <w:spacing w:line="570" w:lineRule="exact"/>
        <w:ind w:firstLine="630"/>
        <w:rPr>
          <w:rFonts w:asciiTheme="minorEastAsia" w:eastAsiaTheme="minorEastAsia" w:hAnsiTheme="minorEastAsia"/>
          <w:sz w:val="32"/>
          <w:szCs w:val="32"/>
        </w:rPr>
      </w:pPr>
      <w:r w:rsidRPr="00265D34">
        <w:rPr>
          <w:rFonts w:eastAsia="仿宋_GB2312"/>
          <w:sz w:val="32"/>
          <w:szCs w:val="32"/>
        </w:rPr>
        <w:br w:type="page"/>
      </w:r>
      <w:r w:rsidRPr="00265D34">
        <w:rPr>
          <w:rFonts w:asciiTheme="minorEastAsia" w:eastAsiaTheme="minorEastAsia" w:hAnsiTheme="minorEastAsia"/>
          <w:sz w:val="32"/>
          <w:szCs w:val="32"/>
        </w:rPr>
        <w:lastRenderedPageBreak/>
        <w:t>附件</w:t>
      </w:r>
    </w:p>
    <w:p w:rsidR="00FD448A" w:rsidRPr="00265D34" w:rsidRDefault="00FD448A" w:rsidP="00FD448A">
      <w:pPr>
        <w:spacing w:line="570" w:lineRule="exact"/>
        <w:jc w:val="center"/>
        <w:rPr>
          <w:rFonts w:asciiTheme="minorEastAsia" w:eastAsiaTheme="minorEastAsia" w:hAnsiTheme="minorEastAsia"/>
          <w:b/>
          <w:sz w:val="32"/>
          <w:szCs w:val="32"/>
        </w:rPr>
      </w:pPr>
      <w:r w:rsidRPr="00265D34">
        <w:rPr>
          <w:rFonts w:asciiTheme="minorEastAsia" w:eastAsiaTheme="minorEastAsia" w:hAnsiTheme="minorEastAsia"/>
          <w:b/>
          <w:sz w:val="32"/>
          <w:szCs w:val="32"/>
        </w:rPr>
        <w:t>二级建造</w:t>
      </w:r>
      <w:proofErr w:type="gramStart"/>
      <w:r w:rsidRPr="00265D34">
        <w:rPr>
          <w:rFonts w:asciiTheme="minorEastAsia" w:eastAsiaTheme="minorEastAsia" w:hAnsiTheme="minorEastAsia"/>
          <w:b/>
          <w:sz w:val="32"/>
          <w:szCs w:val="32"/>
        </w:rPr>
        <w:t>师注册</w:t>
      </w:r>
      <w:proofErr w:type="gramEnd"/>
      <w:r w:rsidRPr="00265D34">
        <w:rPr>
          <w:rFonts w:asciiTheme="minorEastAsia" w:eastAsiaTheme="minorEastAsia" w:hAnsiTheme="minorEastAsia"/>
          <w:b/>
          <w:sz w:val="32"/>
          <w:szCs w:val="32"/>
        </w:rPr>
        <w:t>证书</w:t>
      </w:r>
    </w:p>
    <w:p w:rsidR="00FD448A" w:rsidRPr="00265D34" w:rsidRDefault="00FD448A" w:rsidP="00FD448A">
      <w:pPr>
        <w:wordWrap w:val="0"/>
        <w:spacing w:line="570" w:lineRule="exact"/>
        <w:jc w:val="center"/>
        <w:rPr>
          <w:rFonts w:asciiTheme="minorEastAsia" w:eastAsiaTheme="minorEastAsia" w:hAnsiTheme="minorEastAsia"/>
          <w:b/>
          <w:sz w:val="32"/>
          <w:szCs w:val="32"/>
        </w:rPr>
      </w:pPr>
      <w:r w:rsidRPr="00265D34">
        <w:rPr>
          <w:rFonts w:asciiTheme="minorEastAsia" w:eastAsiaTheme="minorEastAsia" w:hAnsiTheme="minorEastAsia"/>
          <w:b/>
          <w:noProof/>
          <w:sz w:val="32"/>
          <w:szCs w:val="32"/>
        </w:rPr>
        <w:drawing>
          <wp:anchor distT="0" distB="0" distL="114300" distR="114300" simplePos="0" relativeHeight="251660288" behindDoc="0" locked="0" layoutInCell="1" allowOverlap="1">
            <wp:simplePos x="0" y="0"/>
            <wp:positionH relativeFrom="column">
              <wp:posOffset>410845</wp:posOffset>
            </wp:positionH>
            <wp:positionV relativeFrom="paragraph">
              <wp:posOffset>454025</wp:posOffset>
            </wp:positionV>
            <wp:extent cx="4699635" cy="6647180"/>
            <wp:effectExtent l="19050" t="0" r="5715" b="0"/>
            <wp:wrapSquare wrapText="bothSides"/>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0" cstate="print"/>
                    <a:srcRect/>
                    <a:stretch>
                      <a:fillRect/>
                    </a:stretch>
                  </pic:blipFill>
                  <pic:spPr bwMode="auto">
                    <a:xfrm>
                      <a:off x="0" y="0"/>
                      <a:ext cx="4699635" cy="6647180"/>
                    </a:xfrm>
                    <a:prstGeom prst="rect">
                      <a:avLst/>
                    </a:prstGeom>
                    <a:noFill/>
                    <a:ln w="9525">
                      <a:noFill/>
                      <a:miter lim="800000"/>
                      <a:headEnd/>
                      <a:tailEnd/>
                    </a:ln>
                  </pic:spPr>
                </pic:pic>
              </a:graphicData>
            </a:graphic>
          </wp:anchor>
        </w:drawing>
      </w:r>
      <w:r w:rsidRPr="00265D34">
        <w:rPr>
          <w:rFonts w:asciiTheme="minorEastAsia" w:eastAsiaTheme="minorEastAsia" w:hAnsiTheme="minorEastAsia"/>
          <w:b/>
          <w:sz w:val="32"/>
          <w:szCs w:val="32"/>
        </w:rPr>
        <w:t>（注册证书电子证照样式）</w:t>
      </w: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p w:rsidR="00FD448A" w:rsidRPr="00265D34" w:rsidRDefault="00FD448A" w:rsidP="00FD448A">
      <w:pPr>
        <w:wordWrap w:val="0"/>
        <w:adjustRightInd w:val="0"/>
        <w:snapToGrid w:val="0"/>
        <w:spacing w:line="570" w:lineRule="exact"/>
        <w:ind w:firstLineChars="200" w:firstLine="640"/>
        <w:rPr>
          <w:rFonts w:asciiTheme="minorEastAsia" w:eastAsiaTheme="minorEastAsia" w:hAnsiTheme="minorEastAsia"/>
          <w:sz w:val="32"/>
          <w:szCs w:val="32"/>
        </w:rPr>
      </w:pPr>
    </w:p>
    <w:tbl>
      <w:tblPr>
        <w:tblW w:w="4999" w:type="pct"/>
        <w:tblBorders>
          <w:top w:val="single" w:sz="8" w:space="0" w:color="auto"/>
          <w:left w:val="none" w:sz="6" w:space="0" w:color="auto"/>
          <w:bottom w:val="single" w:sz="8" w:space="0" w:color="auto"/>
          <w:right w:val="none" w:sz="6" w:space="0" w:color="auto"/>
          <w:insideH w:val="single" w:sz="4" w:space="0" w:color="auto"/>
          <w:insideV w:val="outset" w:sz="6" w:space="0" w:color="auto"/>
        </w:tblBorders>
        <w:tblLook w:val="0000"/>
      </w:tblPr>
      <w:tblGrid>
        <w:gridCol w:w="356"/>
        <w:gridCol w:w="8573"/>
        <w:gridCol w:w="357"/>
      </w:tblGrid>
      <w:tr w:rsidR="00FD448A" w:rsidRPr="00265D34" w:rsidTr="00B3433F">
        <w:trPr>
          <w:trHeight w:val="591"/>
        </w:trPr>
        <w:tc>
          <w:tcPr>
            <w:tcW w:w="192" w:type="pct"/>
            <w:tcBorders>
              <w:top w:val="single" w:sz="8" w:space="0" w:color="auto"/>
              <w:left w:val="nil"/>
              <w:bottom w:val="single" w:sz="8" w:space="0" w:color="auto"/>
              <w:right w:val="nil"/>
            </w:tcBorders>
          </w:tcPr>
          <w:p w:rsidR="00FD448A" w:rsidRPr="00265D34" w:rsidRDefault="00FD448A" w:rsidP="00727577">
            <w:pPr>
              <w:wordWrap w:val="0"/>
              <w:autoSpaceDE w:val="0"/>
              <w:autoSpaceDN w:val="0"/>
              <w:adjustRightInd w:val="0"/>
              <w:snapToGrid w:val="0"/>
              <w:spacing w:beforeLines="10" w:afterLines="10" w:line="570" w:lineRule="exact"/>
              <w:rPr>
                <w:rFonts w:asciiTheme="minorEastAsia" w:eastAsiaTheme="minorEastAsia" w:hAnsiTheme="minorEastAsia"/>
                <w:kern w:val="0"/>
                <w:sz w:val="28"/>
                <w:szCs w:val="28"/>
              </w:rPr>
            </w:pPr>
          </w:p>
        </w:tc>
        <w:tc>
          <w:tcPr>
            <w:tcW w:w="4616" w:type="pct"/>
            <w:tcBorders>
              <w:top w:val="single" w:sz="8" w:space="0" w:color="auto"/>
              <w:left w:val="nil"/>
              <w:bottom w:val="single" w:sz="8" w:space="0" w:color="auto"/>
              <w:right w:val="nil"/>
            </w:tcBorders>
          </w:tcPr>
          <w:p w:rsidR="00FD448A" w:rsidRPr="00265D34" w:rsidRDefault="00FD448A" w:rsidP="00727577">
            <w:pPr>
              <w:wordWrap w:val="0"/>
              <w:autoSpaceDE w:val="0"/>
              <w:autoSpaceDN w:val="0"/>
              <w:adjustRightInd w:val="0"/>
              <w:snapToGrid w:val="0"/>
              <w:spacing w:beforeLines="10" w:afterLines="10" w:line="570" w:lineRule="exact"/>
              <w:ind w:leftChars="-20" w:left="-42" w:rightChars="-20" w:right="-42"/>
              <w:rPr>
                <w:rFonts w:asciiTheme="minorEastAsia" w:eastAsiaTheme="minorEastAsia" w:hAnsiTheme="minorEastAsia"/>
                <w:kern w:val="0"/>
                <w:sz w:val="28"/>
                <w:szCs w:val="28"/>
              </w:rPr>
            </w:pPr>
            <w:r w:rsidRPr="00265D34">
              <w:rPr>
                <w:rFonts w:asciiTheme="minorEastAsia" w:eastAsiaTheme="minorEastAsia" w:hAnsiTheme="minorEastAsia"/>
                <w:kern w:val="0"/>
                <w:sz w:val="28"/>
                <w:szCs w:val="28"/>
              </w:rPr>
              <w:t>江苏省住房和城乡建设厅办公室</w:t>
            </w:r>
            <w:r w:rsidRPr="00265D34">
              <w:rPr>
                <w:rFonts w:asciiTheme="minorEastAsia" w:eastAsiaTheme="minorEastAsia" w:hAnsiTheme="minorEastAsia"/>
                <w:kern w:val="0"/>
                <w:sz w:val="28"/>
                <w:szCs w:val="28"/>
              </w:rPr>
              <w:tab/>
              <w:t xml:space="preserve">  2023年12月4日印发</w:t>
            </w:r>
          </w:p>
        </w:tc>
        <w:tc>
          <w:tcPr>
            <w:tcW w:w="192" w:type="pct"/>
            <w:tcBorders>
              <w:top w:val="single" w:sz="8" w:space="0" w:color="auto"/>
              <w:left w:val="nil"/>
              <w:bottom w:val="single" w:sz="8" w:space="0" w:color="auto"/>
              <w:right w:val="nil"/>
            </w:tcBorders>
          </w:tcPr>
          <w:p w:rsidR="00FD448A" w:rsidRPr="00265D34" w:rsidRDefault="00FD448A" w:rsidP="00727577">
            <w:pPr>
              <w:wordWrap w:val="0"/>
              <w:autoSpaceDE w:val="0"/>
              <w:autoSpaceDN w:val="0"/>
              <w:adjustRightInd w:val="0"/>
              <w:snapToGrid w:val="0"/>
              <w:spacing w:beforeLines="10" w:afterLines="10" w:line="570" w:lineRule="exact"/>
              <w:rPr>
                <w:rFonts w:asciiTheme="minorEastAsia" w:eastAsiaTheme="minorEastAsia" w:hAnsiTheme="minorEastAsia"/>
                <w:kern w:val="0"/>
                <w:sz w:val="28"/>
                <w:szCs w:val="28"/>
              </w:rPr>
            </w:pPr>
          </w:p>
        </w:tc>
      </w:tr>
    </w:tbl>
    <w:p w:rsidR="00FD448A" w:rsidRPr="00265D34" w:rsidRDefault="00FD448A" w:rsidP="00FD448A">
      <w:pPr>
        <w:tabs>
          <w:tab w:val="left" w:pos="1442"/>
        </w:tabs>
        <w:wordWrap w:val="0"/>
        <w:autoSpaceDE w:val="0"/>
        <w:autoSpaceDN w:val="0"/>
        <w:adjustRightInd w:val="0"/>
        <w:snapToGrid w:val="0"/>
        <w:spacing w:line="570" w:lineRule="exact"/>
        <w:ind w:rightChars="50" w:right="105"/>
        <w:rPr>
          <w:rFonts w:asciiTheme="minorEastAsia" w:eastAsiaTheme="minorEastAsia" w:hAnsiTheme="minorEastAsia"/>
          <w:szCs w:val="24"/>
        </w:rPr>
      </w:pPr>
    </w:p>
    <w:p w:rsidR="00B51D8B" w:rsidRPr="00265D34" w:rsidRDefault="004312A7">
      <w:pPr>
        <w:widowControl/>
        <w:tabs>
          <w:tab w:val="left" w:pos="552"/>
        </w:tabs>
        <w:jc w:val="center"/>
        <w:rPr>
          <w:rFonts w:ascii="Cambria" w:hAnsi="Cambria"/>
          <w:b/>
          <w:bCs/>
          <w:sz w:val="32"/>
          <w:szCs w:val="32"/>
        </w:rPr>
      </w:pPr>
      <w:r w:rsidRPr="00265D34">
        <w:rPr>
          <w:rFonts w:ascii="Cambria" w:hAnsi="Cambria" w:hint="eastAsia"/>
          <w:b/>
          <w:bCs/>
          <w:sz w:val="32"/>
          <w:szCs w:val="32"/>
        </w:rPr>
        <w:br w:type="page"/>
      </w:r>
      <w:r w:rsidRPr="00265D34">
        <w:rPr>
          <w:rFonts w:ascii="Cambria" w:hAnsi="Cambria" w:hint="eastAsia"/>
          <w:b/>
          <w:bCs/>
          <w:sz w:val="32"/>
          <w:szCs w:val="32"/>
        </w:rPr>
        <w:lastRenderedPageBreak/>
        <w:t>第六章谈判响应</w:t>
      </w:r>
      <w:r w:rsidRPr="00265D34">
        <w:rPr>
          <w:rFonts w:ascii="Cambria" w:hAnsi="Cambria"/>
          <w:b/>
          <w:bCs/>
          <w:sz w:val="32"/>
          <w:szCs w:val="32"/>
        </w:rPr>
        <w:t>文件</w:t>
      </w:r>
      <w:bookmarkEnd w:id="90"/>
      <w:r w:rsidRPr="00265D34">
        <w:rPr>
          <w:rFonts w:ascii="Cambria" w:hAnsi="Cambria" w:hint="eastAsia"/>
          <w:b/>
          <w:bCs/>
          <w:sz w:val="32"/>
          <w:szCs w:val="32"/>
        </w:rPr>
        <w:t>格式</w:t>
      </w:r>
    </w:p>
    <w:p w:rsidR="00B51D8B" w:rsidRPr="00265D34" w:rsidRDefault="004312A7">
      <w:pPr>
        <w:keepNext/>
        <w:keepLines/>
        <w:spacing w:before="260" w:after="260" w:line="416" w:lineRule="auto"/>
        <w:jc w:val="center"/>
        <w:outlineLvl w:val="2"/>
        <w:rPr>
          <w:rFonts w:ascii="宋体" w:hAnsi="宋体"/>
          <w:b/>
          <w:sz w:val="36"/>
          <w:szCs w:val="36"/>
        </w:rPr>
      </w:pPr>
      <w:bookmarkStart w:id="482" w:name="_Toc397928631"/>
      <w:r w:rsidRPr="00265D34">
        <w:rPr>
          <w:rFonts w:ascii="宋体" w:hAnsi="宋体" w:cs="宋体" w:hint="eastAsia"/>
          <w:b/>
          <w:bCs/>
          <w:sz w:val="32"/>
          <w:szCs w:val="24"/>
        </w:rPr>
        <w:t>封面</w:t>
      </w:r>
      <w:bookmarkEnd w:id="482"/>
    </w:p>
    <w:p w:rsidR="00B51D8B" w:rsidRPr="00265D34" w:rsidRDefault="00B51D8B">
      <w:pPr>
        <w:ind w:firstLine="420"/>
        <w:rPr>
          <w:rFonts w:ascii="宋体" w:hAnsi="宋体"/>
          <w:szCs w:val="20"/>
        </w:rPr>
      </w:pPr>
    </w:p>
    <w:p w:rsidR="00B51D8B" w:rsidRPr="00265D34" w:rsidRDefault="00B51D8B">
      <w:pPr>
        <w:jc w:val="center"/>
        <w:rPr>
          <w:rFonts w:ascii="宋体" w:hAnsi="宋体"/>
          <w:b/>
          <w:sz w:val="72"/>
          <w:szCs w:val="21"/>
        </w:rPr>
      </w:pPr>
    </w:p>
    <w:p w:rsidR="00B51D8B" w:rsidRPr="00265D34" w:rsidRDefault="004312A7">
      <w:pPr>
        <w:jc w:val="center"/>
        <w:rPr>
          <w:rFonts w:ascii="宋体" w:hAnsi="宋体"/>
          <w:b/>
          <w:sz w:val="72"/>
          <w:szCs w:val="21"/>
        </w:rPr>
      </w:pPr>
      <w:r w:rsidRPr="00265D34">
        <w:rPr>
          <w:rFonts w:ascii="宋体" w:hAnsi="宋体" w:hint="eastAsia"/>
          <w:b/>
          <w:sz w:val="72"/>
          <w:szCs w:val="21"/>
        </w:rPr>
        <w:t>竞争性谈判响应文件</w:t>
      </w:r>
    </w:p>
    <w:p w:rsidR="00B51D8B" w:rsidRPr="00265D34" w:rsidRDefault="004312A7">
      <w:pPr>
        <w:adjustRightInd w:val="0"/>
        <w:spacing w:before="120" w:after="120" w:line="360" w:lineRule="auto"/>
        <w:jc w:val="center"/>
        <w:textAlignment w:val="baseline"/>
        <w:rPr>
          <w:rFonts w:ascii="宋体" w:hAnsi="宋体"/>
          <w:b/>
          <w:bCs/>
          <w:kern w:val="0"/>
          <w:sz w:val="32"/>
          <w:szCs w:val="24"/>
        </w:rPr>
      </w:pPr>
      <w:r w:rsidRPr="00265D34">
        <w:rPr>
          <w:rFonts w:ascii="宋体" w:hAnsi="宋体" w:cs="宋体" w:hint="eastAsia"/>
          <w:kern w:val="0"/>
          <w:sz w:val="36"/>
          <w:szCs w:val="36"/>
          <w:u w:val="single"/>
        </w:rPr>
        <w:t>资格证明材料包/商务报价包</w:t>
      </w:r>
    </w:p>
    <w:p w:rsidR="00B51D8B" w:rsidRPr="00265D34" w:rsidRDefault="004312A7" w:rsidP="00E45865">
      <w:pPr>
        <w:jc w:val="center"/>
        <w:rPr>
          <w:rFonts w:ascii="宋体" w:hAnsi="宋体"/>
          <w:b/>
          <w:sz w:val="36"/>
          <w:szCs w:val="21"/>
        </w:rPr>
      </w:pPr>
      <w:r w:rsidRPr="00265D34">
        <w:rPr>
          <w:rFonts w:ascii="宋体" w:hAnsi="宋体" w:hint="eastAsia"/>
          <w:b/>
          <w:sz w:val="36"/>
          <w:szCs w:val="21"/>
        </w:rPr>
        <w:t>（正本/副本）</w:t>
      </w:r>
    </w:p>
    <w:p w:rsidR="00B51D8B" w:rsidRPr="00265D34" w:rsidRDefault="00B51D8B">
      <w:pPr>
        <w:ind w:firstLineChars="300" w:firstLine="1084"/>
        <w:rPr>
          <w:rFonts w:ascii="宋体" w:hAnsi="宋体"/>
          <w:b/>
          <w:sz w:val="36"/>
          <w:szCs w:val="21"/>
        </w:rPr>
      </w:pPr>
    </w:p>
    <w:p w:rsidR="00B51D8B" w:rsidRPr="00265D34" w:rsidRDefault="00B51D8B">
      <w:pPr>
        <w:ind w:firstLineChars="300" w:firstLine="1084"/>
        <w:rPr>
          <w:rFonts w:ascii="宋体" w:hAnsi="宋体"/>
          <w:b/>
          <w:sz w:val="36"/>
          <w:szCs w:val="21"/>
        </w:rPr>
      </w:pPr>
    </w:p>
    <w:p w:rsidR="00B51D8B" w:rsidRPr="00265D34" w:rsidRDefault="00B51D8B">
      <w:pPr>
        <w:ind w:firstLineChars="300" w:firstLine="1084"/>
        <w:rPr>
          <w:rFonts w:ascii="宋体" w:hAnsi="宋体"/>
          <w:b/>
          <w:sz w:val="36"/>
          <w:szCs w:val="21"/>
        </w:rPr>
      </w:pPr>
    </w:p>
    <w:p w:rsidR="00B51D8B" w:rsidRPr="00265D34" w:rsidRDefault="00B51D8B">
      <w:pPr>
        <w:ind w:firstLineChars="300" w:firstLine="1084"/>
        <w:rPr>
          <w:rFonts w:ascii="宋体" w:hAnsi="宋体"/>
          <w:b/>
          <w:sz w:val="36"/>
          <w:szCs w:val="21"/>
        </w:rPr>
      </w:pPr>
    </w:p>
    <w:p w:rsidR="00B51D8B" w:rsidRPr="00265D34" w:rsidRDefault="00B51D8B">
      <w:pPr>
        <w:ind w:firstLineChars="300" w:firstLine="1084"/>
        <w:rPr>
          <w:rFonts w:ascii="宋体" w:hAnsi="宋体"/>
          <w:b/>
          <w:sz w:val="36"/>
          <w:szCs w:val="21"/>
        </w:rPr>
      </w:pPr>
    </w:p>
    <w:p w:rsidR="00B51D8B" w:rsidRPr="00265D34" w:rsidRDefault="004312A7">
      <w:pPr>
        <w:ind w:firstLineChars="300" w:firstLine="1084"/>
        <w:rPr>
          <w:rFonts w:ascii="宋体" w:hAnsi="宋体"/>
          <w:b/>
          <w:sz w:val="36"/>
          <w:szCs w:val="24"/>
          <w:u w:val="single"/>
        </w:rPr>
      </w:pPr>
      <w:r w:rsidRPr="00265D34">
        <w:rPr>
          <w:rFonts w:ascii="宋体" w:hAnsi="宋体" w:hint="eastAsia"/>
          <w:b/>
          <w:sz w:val="36"/>
          <w:szCs w:val="24"/>
        </w:rPr>
        <w:t>项 目 名 称：</w:t>
      </w:r>
    </w:p>
    <w:p w:rsidR="00B51D8B" w:rsidRPr="00265D34" w:rsidRDefault="004312A7">
      <w:pPr>
        <w:ind w:firstLineChars="300" w:firstLine="1084"/>
        <w:rPr>
          <w:rFonts w:ascii="宋体" w:hAnsi="宋体"/>
          <w:b/>
          <w:sz w:val="36"/>
          <w:szCs w:val="24"/>
        </w:rPr>
      </w:pPr>
      <w:r w:rsidRPr="00265D34">
        <w:rPr>
          <w:rFonts w:ascii="宋体" w:hAnsi="宋体" w:hint="eastAsia"/>
          <w:b/>
          <w:sz w:val="36"/>
          <w:szCs w:val="24"/>
        </w:rPr>
        <w:t>谈判供应商名称：</w:t>
      </w:r>
    </w:p>
    <w:p w:rsidR="00B51D8B" w:rsidRPr="00265D34" w:rsidRDefault="004312A7">
      <w:pPr>
        <w:rPr>
          <w:rFonts w:ascii="宋体" w:hAnsi="宋体"/>
          <w:b/>
          <w:sz w:val="36"/>
          <w:szCs w:val="24"/>
          <w:u w:val="single"/>
        </w:rPr>
      </w:pPr>
      <w:r w:rsidRPr="00265D34">
        <w:rPr>
          <w:rFonts w:ascii="宋体" w:hAnsi="宋体" w:hint="eastAsia"/>
          <w:b/>
          <w:sz w:val="36"/>
          <w:szCs w:val="24"/>
        </w:rPr>
        <w:t xml:space="preserve">      日       期：</w:t>
      </w:r>
    </w:p>
    <w:p w:rsidR="00B51D8B" w:rsidRPr="00265D34" w:rsidRDefault="00B51D8B">
      <w:pPr>
        <w:widowControl/>
        <w:jc w:val="center"/>
        <w:rPr>
          <w:rFonts w:ascii="Cambria" w:hAnsi="Cambria"/>
          <w:b/>
          <w:bCs/>
          <w:sz w:val="32"/>
          <w:szCs w:val="32"/>
        </w:rPr>
      </w:pPr>
    </w:p>
    <w:p w:rsidR="00B51D8B" w:rsidRPr="00265D34" w:rsidRDefault="00B51D8B">
      <w:pPr>
        <w:widowControl/>
        <w:jc w:val="center"/>
        <w:rPr>
          <w:rFonts w:ascii="Cambria" w:hAnsi="Cambria"/>
          <w:b/>
          <w:bCs/>
          <w:sz w:val="32"/>
          <w:szCs w:val="32"/>
        </w:rPr>
      </w:pPr>
    </w:p>
    <w:p w:rsidR="00B51D8B" w:rsidRPr="00265D34" w:rsidRDefault="004312A7">
      <w:pPr>
        <w:widowControl/>
        <w:jc w:val="center"/>
        <w:rPr>
          <w:rFonts w:ascii="宋体" w:hAnsi="宋体" w:cs="宋体"/>
          <w:b/>
          <w:bCs/>
          <w:sz w:val="28"/>
          <w:szCs w:val="28"/>
        </w:rPr>
      </w:pPr>
      <w:r w:rsidRPr="00265D34">
        <w:rPr>
          <w:rFonts w:ascii="Cambria" w:hAnsi="Cambria"/>
          <w:b/>
          <w:bCs/>
          <w:sz w:val="32"/>
          <w:szCs w:val="32"/>
        </w:rPr>
        <w:br w:type="page"/>
      </w:r>
      <w:r w:rsidRPr="00265D34">
        <w:rPr>
          <w:rFonts w:ascii="宋体" w:hAnsi="宋体" w:cs="宋体" w:hint="eastAsia"/>
          <w:b/>
          <w:bCs/>
          <w:sz w:val="28"/>
          <w:szCs w:val="28"/>
        </w:rPr>
        <w:lastRenderedPageBreak/>
        <w:t>1、法定代表人身份证明</w:t>
      </w:r>
    </w:p>
    <w:p w:rsidR="00B51D8B" w:rsidRPr="00265D34" w:rsidRDefault="00B51D8B">
      <w:pPr>
        <w:snapToGrid w:val="0"/>
        <w:spacing w:line="460" w:lineRule="exact"/>
        <w:rPr>
          <w:rFonts w:ascii="宋体" w:hAnsi="宋体" w:cs="宋体"/>
          <w:sz w:val="24"/>
          <w:szCs w:val="24"/>
        </w:rPr>
      </w:pPr>
    </w:p>
    <w:p w:rsidR="00B51D8B" w:rsidRPr="00265D34" w:rsidRDefault="004312A7" w:rsidP="00D712BF">
      <w:pPr>
        <w:spacing w:line="480" w:lineRule="auto"/>
        <w:rPr>
          <w:rFonts w:ascii="宋体" w:hAnsi="宋体" w:cs="宋体"/>
          <w:sz w:val="24"/>
          <w:szCs w:val="24"/>
        </w:rPr>
      </w:pPr>
      <w:r w:rsidRPr="00265D34">
        <w:rPr>
          <w:rFonts w:ascii="宋体" w:hAnsi="宋体" w:cs="宋体" w:hint="eastAsia"/>
          <w:iCs/>
          <w:sz w:val="24"/>
          <w:szCs w:val="24"/>
          <w:u w:val="single"/>
        </w:rPr>
        <w:t>（采购人）</w:t>
      </w:r>
      <w:r w:rsidRPr="00265D34">
        <w:rPr>
          <w:rFonts w:ascii="宋体" w:hAnsi="宋体" w:cs="宋体" w:hint="eastAsia"/>
          <w:sz w:val="24"/>
          <w:szCs w:val="24"/>
        </w:rPr>
        <w:t>：</w:t>
      </w:r>
    </w:p>
    <w:p w:rsidR="00B51D8B" w:rsidRPr="00265D34" w:rsidRDefault="004312A7" w:rsidP="00D712BF">
      <w:pPr>
        <w:snapToGrid w:val="0"/>
        <w:spacing w:line="480" w:lineRule="auto"/>
        <w:ind w:firstLineChars="200" w:firstLine="480"/>
        <w:rPr>
          <w:rFonts w:ascii="宋体" w:hAnsi="宋体" w:cs="宋体"/>
          <w:sz w:val="24"/>
          <w:szCs w:val="24"/>
        </w:rPr>
      </w:pPr>
      <w:r w:rsidRPr="00265D34">
        <w:rPr>
          <w:rFonts w:ascii="宋体" w:hAnsi="宋体" w:cs="宋体" w:hint="eastAsia"/>
          <w:sz w:val="24"/>
          <w:szCs w:val="24"/>
        </w:rPr>
        <w:t>我公司法定代表人参加贵单位组织的</w:t>
      </w:r>
      <w:r w:rsidRPr="00265D34">
        <w:rPr>
          <w:rFonts w:ascii="宋体" w:hAnsi="宋体" w:cs="宋体" w:hint="eastAsia"/>
          <w:sz w:val="24"/>
          <w:szCs w:val="24"/>
          <w:u w:val="single"/>
        </w:rPr>
        <w:t>（采购项目名称)</w:t>
      </w:r>
      <w:r w:rsidRPr="00265D34">
        <w:rPr>
          <w:rFonts w:ascii="宋体" w:hAnsi="宋体" w:cs="宋体" w:hint="eastAsia"/>
          <w:sz w:val="24"/>
          <w:szCs w:val="24"/>
        </w:rPr>
        <w:t>项目竞争性谈判采购活动，全权代表我公司处理</w:t>
      </w:r>
      <w:r w:rsidR="00554136" w:rsidRPr="00265D34">
        <w:rPr>
          <w:rFonts w:ascii="宋体" w:hAnsi="宋体" w:cs="宋体" w:hint="eastAsia"/>
          <w:sz w:val="24"/>
          <w:szCs w:val="24"/>
        </w:rPr>
        <w:t>竞争性谈判</w:t>
      </w:r>
      <w:r w:rsidRPr="00265D34">
        <w:rPr>
          <w:rFonts w:ascii="宋体" w:hAnsi="宋体" w:cs="宋体" w:hint="eastAsia"/>
          <w:sz w:val="24"/>
          <w:szCs w:val="24"/>
        </w:rPr>
        <w:t>的有关事宜。</w:t>
      </w:r>
    </w:p>
    <w:p w:rsidR="00B51D8B" w:rsidRPr="00265D34" w:rsidRDefault="004312A7" w:rsidP="00D712BF">
      <w:pPr>
        <w:snapToGrid w:val="0"/>
        <w:spacing w:line="480" w:lineRule="auto"/>
        <w:rPr>
          <w:rFonts w:ascii="宋体" w:hAnsi="宋体" w:cs="宋体"/>
          <w:sz w:val="24"/>
          <w:szCs w:val="24"/>
        </w:rPr>
      </w:pPr>
      <w:r w:rsidRPr="00265D34">
        <w:rPr>
          <w:rFonts w:ascii="宋体" w:hAnsi="宋体" w:cs="宋体" w:hint="eastAsia"/>
          <w:sz w:val="24"/>
          <w:szCs w:val="24"/>
        </w:rPr>
        <w:t>附：法定代表人情况：</w:t>
      </w:r>
    </w:p>
    <w:p w:rsidR="00B51D8B" w:rsidRPr="00265D34" w:rsidRDefault="004312A7" w:rsidP="00D712BF">
      <w:pPr>
        <w:snapToGrid w:val="0"/>
        <w:spacing w:line="480" w:lineRule="auto"/>
        <w:rPr>
          <w:rFonts w:ascii="宋体" w:hAnsi="宋体" w:cs="宋体"/>
          <w:sz w:val="24"/>
          <w:szCs w:val="24"/>
          <w:u w:val="single"/>
        </w:rPr>
      </w:pPr>
      <w:r w:rsidRPr="00265D34">
        <w:rPr>
          <w:rFonts w:ascii="宋体" w:hAnsi="宋体" w:cs="宋体" w:hint="eastAsia"/>
          <w:sz w:val="24"/>
          <w:szCs w:val="24"/>
        </w:rPr>
        <w:t>姓名：</w:t>
      </w:r>
      <w:r w:rsidR="00994F29" w:rsidRPr="00265D34">
        <w:rPr>
          <w:rFonts w:ascii="宋体" w:hAnsi="宋体" w:cs="宋体" w:hint="eastAsia"/>
          <w:sz w:val="24"/>
          <w:szCs w:val="24"/>
          <w:u w:val="single"/>
        </w:rPr>
        <w:t xml:space="preserve">          </w:t>
      </w:r>
      <w:r w:rsidRPr="00265D34">
        <w:rPr>
          <w:rFonts w:ascii="宋体" w:hAnsi="宋体" w:cs="宋体" w:hint="eastAsia"/>
          <w:sz w:val="24"/>
          <w:szCs w:val="24"/>
        </w:rPr>
        <w:t>性别：</w:t>
      </w:r>
      <w:r w:rsidR="00994F29" w:rsidRPr="00265D34">
        <w:rPr>
          <w:rFonts w:ascii="宋体" w:hAnsi="宋体" w:cs="宋体" w:hint="eastAsia"/>
          <w:sz w:val="24"/>
          <w:szCs w:val="24"/>
          <w:u w:val="single"/>
        </w:rPr>
        <w:t xml:space="preserve">          </w:t>
      </w:r>
      <w:r w:rsidRPr="00265D34">
        <w:rPr>
          <w:rFonts w:ascii="宋体" w:hAnsi="宋体" w:cs="宋体" w:hint="eastAsia"/>
          <w:sz w:val="24"/>
          <w:szCs w:val="24"/>
        </w:rPr>
        <w:t>年龄：</w:t>
      </w:r>
      <w:r w:rsidR="00994F29" w:rsidRPr="00265D34">
        <w:rPr>
          <w:rFonts w:ascii="宋体" w:hAnsi="宋体" w:cs="宋体" w:hint="eastAsia"/>
          <w:sz w:val="24"/>
          <w:szCs w:val="24"/>
          <w:u w:val="single"/>
        </w:rPr>
        <w:t xml:space="preserve">          </w:t>
      </w:r>
      <w:r w:rsidRPr="00265D34">
        <w:rPr>
          <w:rFonts w:ascii="宋体" w:hAnsi="宋体" w:cs="宋体" w:hint="eastAsia"/>
          <w:sz w:val="24"/>
          <w:szCs w:val="24"/>
        </w:rPr>
        <w:t>职务：</w:t>
      </w:r>
      <w:r w:rsidR="00994F29" w:rsidRPr="00265D34">
        <w:rPr>
          <w:rFonts w:ascii="宋体" w:hAnsi="宋体" w:cs="宋体" w:hint="eastAsia"/>
          <w:sz w:val="24"/>
          <w:szCs w:val="24"/>
          <w:u w:val="single"/>
        </w:rPr>
        <w:t xml:space="preserve">          </w:t>
      </w:r>
    </w:p>
    <w:p w:rsidR="00B51D8B" w:rsidRPr="00265D34" w:rsidRDefault="004312A7" w:rsidP="00D712BF">
      <w:pPr>
        <w:snapToGrid w:val="0"/>
        <w:spacing w:line="480" w:lineRule="auto"/>
        <w:rPr>
          <w:rFonts w:ascii="宋体" w:hAnsi="宋体" w:cs="宋体"/>
          <w:sz w:val="24"/>
          <w:szCs w:val="24"/>
          <w:u w:val="single"/>
        </w:rPr>
      </w:pPr>
      <w:r w:rsidRPr="00265D34">
        <w:rPr>
          <w:rFonts w:ascii="宋体" w:hAnsi="宋体" w:cs="宋体" w:hint="eastAsia"/>
          <w:sz w:val="24"/>
          <w:szCs w:val="24"/>
        </w:rPr>
        <w:t>身份证号码：</w:t>
      </w:r>
      <w:r w:rsidR="00994F29" w:rsidRPr="00265D34">
        <w:rPr>
          <w:rFonts w:ascii="宋体" w:hAnsi="宋体" w:cs="宋体" w:hint="eastAsia"/>
          <w:sz w:val="24"/>
          <w:szCs w:val="24"/>
          <w:u w:val="single"/>
        </w:rPr>
        <w:t xml:space="preserve">                    </w:t>
      </w:r>
    </w:p>
    <w:p w:rsidR="00B51D8B" w:rsidRPr="00265D34" w:rsidRDefault="004312A7" w:rsidP="00D712BF">
      <w:pPr>
        <w:snapToGrid w:val="0"/>
        <w:spacing w:line="480" w:lineRule="auto"/>
        <w:rPr>
          <w:rFonts w:ascii="宋体" w:hAnsi="宋体" w:cs="宋体"/>
          <w:sz w:val="24"/>
          <w:szCs w:val="24"/>
        </w:rPr>
      </w:pPr>
      <w:r w:rsidRPr="00265D34">
        <w:rPr>
          <w:rFonts w:ascii="宋体" w:hAnsi="宋体" w:cs="宋体" w:hint="eastAsia"/>
          <w:sz w:val="24"/>
          <w:szCs w:val="24"/>
        </w:rPr>
        <w:t>手机：</w:t>
      </w:r>
      <w:r w:rsidR="00994F29" w:rsidRPr="00265D34">
        <w:rPr>
          <w:rFonts w:ascii="宋体" w:hAnsi="宋体" w:cs="宋体" w:hint="eastAsia"/>
          <w:sz w:val="24"/>
          <w:szCs w:val="24"/>
          <w:u w:val="single"/>
        </w:rPr>
        <w:t xml:space="preserve">             </w:t>
      </w:r>
      <w:r w:rsidRPr="00265D34">
        <w:rPr>
          <w:rFonts w:ascii="宋体" w:hAnsi="宋体" w:cs="宋体" w:hint="eastAsia"/>
          <w:sz w:val="24"/>
          <w:szCs w:val="24"/>
        </w:rPr>
        <w:t>传真：</w:t>
      </w:r>
      <w:r w:rsidR="00994F29" w:rsidRPr="00265D34">
        <w:rPr>
          <w:rFonts w:ascii="宋体" w:hAnsi="宋体" w:cs="宋体" w:hint="eastAsia"/>
          <w:sz w:val="24"/>
          <w:szCs w:val="24"/>
          <w:u w:val="single"/>
        </w:rPr>
        <w:t xml:space="preserve">             </w:t>
      </w:r>
    </w:p>
    <w:p w:rsidR="00D712BF" w:rsidRPr="00265D34" w:rsidRDefault="00D712BF">
      <w:pPr>
        <w:snapToGrid w:val="0"/>
        <w:spacing w:line="460" w:lineRule="exact"/>
        <w:ind w:firstLineChars="100" w:firstLine="240"/>
        <w:rPr>
          <w:rFonts w:ascii="宋体" w:hAnsi="宋体" w:cs="宋体"/>
          <w:sz w:val="24"/>
          <w:szCs w:val="24"/>
        </w:rPr>
      </w:pPr>
    </w:p>
    <w:p w:rsidR="00D712BF" w:rsidRPr="00265D34" w:rsidRDefault="00D712BF">
      <w:pPr>
        <w:snapToGrid w:val="0"/>
        <w:spacing w:line="460" w:lineRule="exact"/>
        <w:ind w:firstLineChars="100" w:firstLine="240"/>
        <w:rPr>
          <w:rFonts w:ascii="宋体" w:hAnsi="宋体" w:cs="宋体"/>
          <w:sz w:val="24"/>
          <w:szCs w:val="24"/>
        </w:rPr>
      </w:pPr>
    </w:p>
    <w:p w:rsidR="00B51D8B" w:rsidRPr="00265D34" w:rsidRDefault="004312A7">
      <w:pPr>
        <w:snapToGrid w:val="0"/>
        <w:spacing w:line="460" w:lineRule="exact"/>
        <w:ind w:firstLineChars="100" w:firstLine="240"/>
        <w:rPr>
          <w:rFonts w:ascii="宋体" w:hAnsi="宋体" w:cs="宋体"/>
          <w:sz w:val="24"/>
          <w:szCs w:val="24"/>
        </w:rPr>
      </w:pPr>
      <w:r w:rsidRPr="00265D34">
        <w:rPr>
          <w:rFonts w:ascii="宋体" w:hAnsi="宋体" w:cs="宋体" w:hint="eastAsia"/>
          <w:sz w:val="24"/>
          <w:szCs w:val="24"/>
        </w:rPr>
        <w:t>单位名称（公章）                               法定代表人（签字）</w:t>
      </w:r>
    </w:p>
    <w:p w:rsidR="00B51D8B" w:rsidRPr="00265D34" w:rsidRDefault="004312A7">
      <w:pPr>
        <w:snapToGrid w:val="0"/>
        <w:spacing w:line="460" w:lineRule="exact"/>
        <w:ind w:firstLineChars="300" w:firstLine="720"/>
        <w:rPr>
          <w:rFonts w:ascii="宋体" w:hAnsi="宋体" w:cs="宋体"/>
          <w:sz w:val="24"/>
          <w:szCs w:val="24"/>
        </w:rPr>
      </w:pPr>
      <w:r w:rsidRPr="00265D34">
        <w:rPr>
          <w:rFonts w:ascii="宋体" w:hAnsi="宋体" w:cs="宋体" w:hint="eastAsia"/>
          <w:sz w:val="24"/>
          <w:szCs w:val="24"/>
        </w:rPr>
        <w:t>年  月  日                                    年  月  日</w:t>
      </w:r>
    </w:p>
    <w:p w:rsidR="00B51D8B" w:rsidRPr="00265D34" w:rsidRDefault="00B51D8B">
      <w:pPr>
        <w:snapToGrid w:val="0"/>
        <w:spacing w:line="460" w:lineRule="exact"/>
        <w:rPr>
          <w:rFonts w:ascii="宋体" w:hAnsi="宋体" w:cs="宋体"/>
          <w:sz w:val="24"/>
          <w:szCs w:val="24"/>
        </w:rPr>
      </w:pPr>
    </w:p>
    <w:p w:rsidR="00B51D8B" w:rsidRPr="00265D34" w:rsidRDefault="00B51D8B">
      <w:pPr>
        <w:snapToGrid w:val="0"/>
        <w:spacing w:line="460" w:lineRule="exact"/>
        <w:rPr>
          <w:rFonts w:ascii="宋体" w:hAnsi="宋体" w:cs="宋体"/>
          <w:sz w:val="24"/>
          <w:szCs w:val="24"/>
        </w:rPr>
      </w:pPr>
    </w:p>
    <w:p w:rsidR="00B51D8B" w:rsidRPr="00265D34" w:rsidRDefault="00B51D8B">
      <w:pPr>
        <w:snapToGrid w:val="0"/>
        <w:spacing w:line="460" w:lineRule="exact"/>
        <w:rPr>
          <w:rFonts w:ascii="宋体" w:hAnsi="宋体" w:cs="宋体"/>
          <w:sz w:val="24"/>
          <w:szCs w:val="24"/>
        </w:rPr>
      </w:pPr>
    </w:p>
    <w:p w:rsidR="00B51D8B" w:rsidRPr="00265D34" w:rsidRDefault="004312A7">
      <w:pPr>
        <w:snapToGrid w:val="0"/>
        <w:spacing w:line="460" w:lineRule="exact"/>
        <w:jc w:val="center"/>
        <w:rPr>
          <w:rFonts w:ascii="宋体" w:hAnsi="宋体" w:cs="宋体"/>
          <w:sz w:val="24"/>
          <w:szCs w:val="24"/>
        </w:rPr>
      </w:pPr>
      <w:r w:rsidRPr="00265D34">
        <w:rPr>
          <w:rFonts w:ascii="宋体" w:hAnsi="宋体" w:cs="宋体" w:hint="eastAsia"/>
          <w:sz w:val="24"/>
          <w:szCs w:val="24"/>
        </w:rPr>
        <w:t>法定代表人身份证扫描件正反两面（并加盖公章）</w:t>
      </w:r>
    </w:p>
    <w:p w:rsidR="00B51D8B" w:rsidRPr="00265D34" w:rsidRDefault="00B51D8B">
      <w:pPr>
        <w:snapToGrid w:val="0"/>
        <w:spacing w:line="460" w:lineRule="exact"/>
        <w:jc w:val="center"/>
        <w:rPr>
          <w:rFonts w:ascii="仿宋" w:eastAsia="仿宋" w:hAnsi="仿宋"/>
          <w:sz w:val="24"/>
          <w:szCs w:val="24"/>
        </w:rPr>
      </w:pPr>
    </w:p>
    <w:p w:rsidR="00B51D8B" w:rsidRPr="00265D34" w:rsidRDefault="00B51D8B">
      <w:pPr>
        <w:snapToGrid w:val="0"/>
        <w:spacing w:line="460" w:lineRule="exact"/>
        <w:rPr>
          <w:rFonts w:ascii="仿宋" w:eastAsia="仿宋" w:hAnsi="仿宋"/>
          <w:sz w:val="24"/>
          <w:szCs w:val="24"/>
        </w:rPr>
      </w:pPr>
    </w:p>
    <w:p w:rsidR="00B51D8B" w:rsidRPr="00265D34" w:rsidRDefault="00B51D8B">
      <w:pPr>
        <w:snapToGrid w:val="0"/>
        <w:spacing w:line="460" w:lineRule="exact"/>
        <w:ind w:firstLineChars="950" w:firstLine="2280"/>
        <w:rPr>
          <w:rFonts w:ascii="仿宋" w:eastAsia="仿宋" w:hAnsi="仿宋"/>
          <w:sz w:val="24"/>
          <w:szCs w:val="24"/>
        </w:rPr>
      </w:pPr>
    </w:p>
    <w:p w:rsidR="00B51D8B" w:rsidRPr="00265D34" w:rsidRDefault="00B51D8B">
      <w:pPr>
        <w:snapToGrid w:val="0"/>
        <w:spacing w:line="460" w:lineRule="exact"/>
        <w:ind w:firstLineChars="950" w:firstLine="2280"/>
        <w:rPr>
          <w:rFonts w:ascii="仿宋" w:eastAsia="仿宋" w:hAnsi="仿宋"/>
          <w:sz w:val="24"/>
          <w:szCs w:val="24"/>
        </w:rPr>
      </w:pPr>
    </w:p>
    <w:p w:rsidR="00B51D8B" w:rsidRPr="00265D34" w:rsidRDefault="00B51D8B">
      <w:pPr>
        <w:snapToGrid w:val="0"/>
        <w:spacing w:line="460" w:lineRule="exact"/>
        <w:jc w:val="center"/>
        <w:outlineLvl w:val="4"/>
        <w:rPr>
          <w:rFonts w:ascii="仿宋" w:eastAsia="仿宋" w:hAnsi="仿宋"/>
          <w:b/>
          <w:bCs/>
          <w:sz w:val="24"/>
          <w:szCs w:val="24"/>
        </w:rPr>
      </w:pPr>
    </w:p>
    <w:p w:rsidR="00B51D8B" w:rsidRPr="00265D34" w:rsidRDefault="00B51D8B">
      <w:pPr>
        <w:snapToGrid w:val="0"/>
        <w:spacing w:line="460" w:lineRule="exact"/>
        <w:jc w:val="center"/>
        <w:outlineLvl w:val="4"/>
        <w:rPr>
          <w:rFonts w:ascii="仿宋" w:eastAsia="仿宋" w:hAnsi="仿宋"/>
          <w:b/>
          <w:bCs/>
          <w:sz w:val="24"/>
          <w:szCs w:val="24"/>
        </w:rPr>
      </w:pPr>
    </w:p>
    <w:p w:rsidR="00B51D8B" w:rsidRPr="00265D34" w:rsidRDefault="00B51D8B">
      <w:pPr>
        <w:snapToGrid w:val="0"/>
        <w:spacing w:line="460" w:lineRule="exact"/>
        <w:jc w:val="center"/>
        <w:outlineLvl w:val="4"/>
        <w:rPr>
          <w:rFonts w:ascii="仿宋" w:eastAsia="仿宋" w:hAnsi="仿宋"/>
          <w:b/>
          <w:bCs/>
          <w:sz w:val="24"/>
          <w:szCs w:val="24"/>
        </w:rPr>
      </w:pPr>
    </w:p>
    <w:p w:rsidR="00B51D8B" w:rsidRPr="00265D34" w:rsidRDefault="004312A7">
      <w:pPr>
        <w:widowControl/>
        <w:spacing w:line="460" w:lineRule="exact"/>
        <w:jc w:val="left"/>
        <w:rPr>
          <w:rFonts w:ascii="仿宋" w:eastAsia="仿宋" w:hAnsi="仿宋"/>
          <w:b/>
          <w:bCs/>
          <w:sz w:val="24"/>
          <w:szCs w:val="24"/>
        </w:rPr>
      </w:pPr>
      <w:r w:rsidRPr="00265D34">
        <w:rPr>
          <w:rFonts w:ascii="仿宋" w:eastAsia="仿宋" w:hAnsi="仿宋"/>
          <w:b/>
          <w:bCs/>
          <w:sz w:val="24"/>
          <w:szCs w:val="24"/>
        </w:rPr>
        <w:br w:type="page"/>
      </w:r>
    </w:p>
    <w:p w:rsidR="00B51D8B" w:rsidRPr="00265D34" w:rsidRDefault="004312A7">
      <w:pPr>
        <w:snapToGrid w:val="0"/>
        <w:spacing w:line="460" w:lineRule="exact"/>
        <w:ind w:firstLineChars="1000" w:firstLine="2811"/>
        <w:outlineLvl w:val="4"/>
        <w:rPr>
          <w:rFonts w:ascii="宋体" w:hAnsi="宋体" w:cs="宋体"/>
          <w:b/>
          <w:bCs/>
          <w:sz w:val="28"/>
          <w:szCs w:val="28"/>
        </w:rPr>
      </w:pPr>
      <w:r w:rsidRPr="00265D34">
        <w:rPr>
          <w:rFonts w:ascii="宋体" w:hAnsi="宋体" w:cs="宋体" w:hint="eastAsia"/>
          <w:b/>
          <w:bCs/>
          <w:sz w:val="28"/>
          <w:szCs w:val="28"/>
        </w:rPr>
        <w:lastRenderedPageBreak/>
        <w:t>2、法定代表人授权委托书</w:t>
      </w:r>
    </w:p>
    <w:p w:rsidR="00B51D8B" w:rsidRPr="00265D34" w:rsidRDefault="00B51D8B">
      <w:pPr>
        <w:spacing w:line="460" w:lineRule="exact"/>
        <w:rPr>
          <w:rFonts w:ascii="宋体" w:hAnsi="宋体" w:cs="宋体"/>
          <w:sz w:val="24"/>
          <w:szCs w:val="24"/>
        </w:rPr>
      </w:pPr>
    </w:p>
    <w:p w:rsidR="00B51D8B" w:rsidRPr="00265D34" w:rsidRDefault="004312A7">
      <w:pPr>
        <w:spacing w:line="460" w:lineRule="exact"/>
        <w:rPr>
          <w:rFonts w:ascii="宋体" w:hAnsi="宋体" w:cs="宋体"/>
          <w:sz w:val="24"/>
          <w:szCs w:val="24"/>
        </w:rPr>
      </w:pPr>
      <w:r w:rsidRPr="00265D34">
        <w:rPr>
          <w:rFonts w:ascii="宋体" w:hAnsi="宋体" w:cs="宋体" w:hint="eastAsia"/>
          <w:sz w:val="24"/>
          <w:szCs w:val="24"/>
        </w:rPr>
        <w:t xml:space="preserve">    本授权书声明：____________（供应商名称）授权________（被授权人的姓名）为我方就</w:t>
      </w:r>
      <w:r w:rsidRPr="00265D34">
        <w:rPr>
          <w:rFonts w:ascii="宋体" w:hAnsi="宋体" w:cs="宋体" w:hint="eastAsia"/>
          <w:sz w:val="24"/>
          <w:szCs w:val="24"/>
          <w:u w:val="single"/>
        </w:rPr>
        <w:t>（采购项目名称)</w:t>
      </w:r>
      <w:r w:rsidRPr="00265D34">
        <w:rPr>
          <w:rFonts w:ascii="宋体" w:hAnsi="宋体" w:cs="宋体" w:hint="eastAsia"/>
          <w:sz w:val="24"/>
          <w:szCs w:val="24"/>
        </w:rPr>
        <w:t>项目采购活动的合法代理人，以本公司名义全权处理一切与该项目采购有关的事务。</w:t>
      </w:r>
    </w:p>
    <w:p w:rsidR="00B51D8B" w:rsidRPr="00265D34" w:rsidRDefault="004312A7">
      <w:pPr>
        <w:spacing w:line="460" w:lineRule="exact"/>
        <w:rPr>
          <w:rFonts w:ascii="宋体" w:hAnsi="宋体" w:cs="宋体"/>
          <w:sz w:val="24"/>
          <w:szCs w:val="24"/>
        </w:rPr>
      </w:pPr>
      <w:r w:rsidRPr="00265D34">
        <w:rPr>
          <w:rFonts w:ascii="宋体" w:hAnsi="宋体" w:cs="宋体" w:hint="eastAsia"/>
          <w:sz w:val="24"/>
          <w:szCs w:val="24"/>
        </w:rPr>
        <w:t>本授权书于______年____月____日起生效，特此声明。</w:t>
      </w:r>
    </w:p>
    <w:p w:rsidR="00B51D8B" w:rsidRPr="00265D34" w:rsidRDefault="00B51D8B">
      <w:pPr>
        <w:spacing w:line="460" w:lineRule="exact"/>
        <w:rPr>
          <w:rFonts w:ascii="宋体" w:hAnsi="宋体" w:cs="宋体"/>
          <w:sz w:val="24"/>
          <w:szCs w:val="24"/>
        </w:rPr>
      </w:pPr>
    </w:p>
    <w:p w:rsidR="00B51D8B" w:rsidRPr="00265D34" w:rsidRDefault="00B51D8B">
      <w:pPr>
        <w:spacing w:line="460" w:lineRule="exact"/>
        <w:rPr>
          <w:rFonts w:ascii="宋体" w:hAnsi="宋体" w:cs="宋体"/>
          <w:sz w:val="24"/>
          <w:szCs w:val="24"/>
        </w:rPr>
      </w:pPr>
    </w:p>
    <w:p w:rsidR="00B51D8B" w:rsidRPr="00265D34" w:rsidRDefault="004312A7" w:rsidP="00554136">
      <w:pPr>
        <w:spacing w:line="460" w:lineRule="exact"/>
        <w:rPr>
          <w:rFonts w:ascii="宋体" w:hAnsi="宋体" w:cs="宋体"/>
          <w:sz w:val="24"/>
          <w:szCs w:val="24"/>
        </w:rPr>
      </w:pPr>
      <w:r w:rsidRPr="00265D34">
        <w:rPr>
          <w:rFonts w:ascii="宋体" w:hAnsi="宋体" w:cs="宋体" w:hint="eastAsia"/>
          <w:sz w:val="24"/>
          <w:szCs w:val="24"/>
        </w:rPr>
        <w:t>代理人（被授权人）：_______________________</w:t>
      </w:r>
    </w:p>
    <w:p w:rsidR="00B51D8B" w:rsidRPr="00265D34" w:rsidRDefault="004312A7" w:rsidP="00554136">
      <w:pPr>
        <w:spacing w:line="460" w:lineRule="exact"/>
        <w:rPr>
          <w:rFonts w:ascii="宋体" w:hAnsi="宋体" w:cs="宋体"/>
          <w:kern w:val="0"/>
          <w:sz w:val="24"/>
          <w:szCs w:val="24"/>
          <w:u w:val="single"/>
        </w:rPr>
      </w:pPr>
      <w:r w:rsidRPr="00265D34">
        <w:rPr>
          <w:rFonts w:ascii="宋体" w:hAnsi="宋体" w:cs="宋体" w:hint="eastAsia"/>
          <w:kern w:val="0"/>
          <w:sz w:val="24"/>
          <w:szCs w:val="24"/>
        </w:rPr>
        <w:t>代理人电话手机号码：</w:t>
      </w:r>
      <w:r w:rsidR="00994F29" w:rsidRPr="00265D34">
        <w:rPr>
          <w:rFonts w:ascii="宋体" w:hAnsi="宋体" w:cs="宋体" w:hint="eastAsia"/>
          <w:sz w:val="24"/>
          <w:szCs w:val="24"/>
        </w:rPr>
        <w:t>_______________________</w:t>
      </w:r>
    </w:p>
    <w:p w:rsidR="00554136" w:rsidRPr="00265D34" w:rsidRDefault="00554136" w:rsidP="00554136">
      <w:pPr>
        <w:pStyle w:val="1"/>
        <w:spacing w:line="460" w:lineRule="exact"/>
      </w:pPr>
      <w:r w:rsidRPr="00265D34">
        <w:rPr>
          <w:rFonts w:ascii="宋体" w:hAnsi="宋体" w:cs="宋体" w:hint="eastAsia"/>
          <w:kern w:val="0"/>
          <w:sz w:val="24"/>
        </w:rPr>
        <w:t>法定代表人手机号码：</w:t>
      </w:r>
      <w:r w:rsidR="00994F29" w:rsidRPr="00265D34">
        <w:rPr>
          <w:rFonts w:ascii="宋体" w:hAnsi="宋体" w:cs="宋体" w:hint="eastAsia"/>
          <w:sz w:val="24"/>
        </w:rPr>
        <w:t>_______________________</w:t>
      </w:r>
    </w:p>
    <w:p w:rsidR="00B51D8B" w:rsidRPr="00265D34" w:rsidRDefault="004312A7" w:rsidP="00554136">
      <w:pPr>
        <w:spacing w:line="460" w:lineRule="exact"/>
        <w:rPr>
          <w:rFonts w:ascii="宋体" w:hAnsi="宋体" w:cs="宋体"/>
          <w:sz w:val="24"/>
          <w:szCs w:val="24"/>
        </w:rPr>
      </w:pPr>
      <w:r w:rsidRPr="00265D34">
        <w:rPr>
          <w:rFonts w:ascii="宋体" w:hAnsi="宋体" w:cs="宋体" w:hint="eastAsia"/>
          <w:sz w:val="24"/>
          <w:szCs w:val="24"/>
        </w:rPr>
        <w:t>单位名称：_____________________________________</w:t>
      </w:r>
    </w:p>
    <w:p w:rsidR="00B51D8B" w:rsidRPr="00265D34" w:rsidRDefault="004312A7" w:rsidP="00554136">
      <w:pPr>
        <w:spacing w:line="460" w:lineRule="exact"/>
        <w:rPr>
          <w:rFonts w:ascii="宋体" w:hAnsi="宋体" w:cs="宋体"/>
          <w:sz w:val="24"/>
          <w:szCs w:val="24"/>
        </w:rPr>
      </w:pPr>
      <w:r w:rsidRPr="00265D34">
        <w:rPr>
          <w:rFonts w:ascii="宋体" w:hAnsi="宋体" w:cs="宋体" w:hint="eastAsia"/>
          <w:sz w:val="24"/>
          <w:szCs w:val="24"/>
        </w:rPr>
        <w:t>授权单位盖章：_________________________________</w:t>
      </w:r>
    </w:p>
    <w:p w:rsidR="00B51D8B" w:rsidRPr="00265D34" w:rsidRDefault="004312A7" w:rsidP="00554136">
      <w:pPr>
        <w:spacing w:line="460" w:lineRule="exact"/>
        <w:rPr>
          <w:rFonts w:ascii="宋体" w:hAnsi="宋体" w:cs="宋体"/>
          <w:sz w:val="24"/>
          <w:szCs w:val="24"/>
        </w:rPr>
      </w:pPr>
      <w:r w:rsidRPr="00265D34">
        <w:rPr>
          <w:rFonts w:ascii="宋体" w:hAnsi="宋体" w:cs="宋体" w:hint="eastAsia"/>
          <w:sz w:val="24"/>
          <w:szCs w:val="24"/>
        </w:rPr>
        <w:t>法定代表人（签字或盖章）：_____________________________________</w:t>
      </w:r>
    </w:p>
    <w:p w:rsidR="00B51D8B" w:rsidRPr="00265D34" w:rsidRDefault="004312A7">
      <w:pPr>
        <w:spacing w:line="460" w:lineRule="exact"/>
        <w:rPr>
          <w:rFonts w:ascii="宋体" w:hAnsi="宋体" w:cs="宋体"/>
          <w:sz w:val="24"/>
          <w:szCs w:val="24"/>
        </w:rPr>
      </w:pPr>
      <w:r w:rsidRPr="00265D34">
        <w:rPr>
          <w:rFonts w:ascii="宋体" w:hAnsi="宋体" w:cs="宋体" w:hint="eastAsia"/>
          <w:sz w:val="24"/>
          <w:szCs w:val="24"/>
        </w:rPr>
        <w:t>地址：</w:t>
      </w:r>
      <w:r w:rsidR="00994F29" w:rsidRPr="00265D34">
        <w:rPr>
          <w:rFonts w:ascii="宋体" w:hAnsi="宋体" w:cs="宋体" w:hint="eastAsia"/>
          <w:sz w:val="24"/>
          <w:szCs w:val="24"/>
        </w:rPr>
        <w:t>_______________________</w:t>
      </w:r>
    </w:p>
    <w:p w:rsidR="00B51D8B" w:rsidRPr="00265D34" w:rsidRDefault="004312A7">
      <w:pPr>
        <w:spacing w:line="460" w:lineRule="exact"/>
        <w:rPr>
          <w:rFonts w:ascii="宋体" w:hAnsi="宋体" w:cs="宋体"/>
          <w:sz w:val="24"/>
          <w:szCs w:val="24"/>
        </w:rPr>
      </w:pPr>
      <w:r w:rsidRPr="00265D34">
        <w:rPr>
          <w:rFonts w:ascii="宋体" w:hAnsi="宋体" w:cs="宋体" w:hint="eastAsia"/>
          <w:sz w:val="24"/>
          <w:szCs w:val="24"/>
        </w:rPr>
        <w:t>日期：</w:t>
      </w:r>
      <w:r w:rsidR="00994F29" w:rsidRPr="00265D34">
        <w:rPr>
          <w:rFonts w:ascii="宋体" w:hAnsi="宋体" w:cs="宋体" w:hint="eastAsia"/>
          <w:sz w:val="24"/>
          <w:szCs w:val="24"/>
        </w:rPr>
        <w:t>_______________________</w:t>
      </w:r>
    </w:p>
    <w:p w:rsidR="00B51D8B" w:rsidRPr="00265D34" w:rsidRDefault="00B51D8B">
      <w:pPr>
        <w:spacing w:line="460" w:lineRule="exact"/>
        <w:rPr>
          <w:rFonts w:ascii="宋体" w:hAnsi="宋体" w:cs="宋体"/>
          <w:sz w:val="24"/>
          <w:szCs w:val="24"/>
        </w:rPr>
      </w:pPr>
    </w:p>
    <w:p w:rsidR="00B51D8B" w:rsidRPr="00265D34" w:rsidRDefault="00B51D8B">
      <w:pPr>
        <w:spacing w:line="460" w:lineRule="exact"/>
        <w:rPr>
          <w:rFonts w:ascii="宋体" w:hAnsi="宋体" w:cs="宋体"/>
          <w:sz w:val="24"/>
          <w:szCs w:val="24"/>
        </w:rPr>
      </w:pPr>
    </w:p>
    <w:p w:rsidR="00B51D8B" w:rsidRPr="00265D34" w:rsidRDefault="00B51D8B">
      <w:pPr>
        <w:spacing w:line="460" w:lineRule="exact"/>
        <w:rPr>
          <w:rFonts w:ascii="宋体" w:hAnsi="宋体" w:cs="宋体"/>
          <w:sz w:val="24"/>
          <w:szCs w:val="24"/>
        </w:rPr>
      </w:pPr>
    </w:p>
    <w:p w:rsidR="00554136" w:rsidRPr="00265D34" w:rsidRDefault="004312A7" w:rsidP="00554136">
      <w:pPr>
        <w:snapToGrid w:val="0"/>
        <w:spacing w:line="460" w:lineRule="exact"/>
        <w:ind w:firstLineChars="134" w:firstLine="322"/>
        <w:jc w:val="center"/>
        <w:rPr>
          <w:rFonts w:ascii="宋体" w:hAnsi="宋体" w:cs="宋体"/>
          <w:sz w:val="24"/>
          <w:szCs w:val="24"/>
        </w:rPr>
      </w:pPr>
      <w:r w:rsidRPr="00265D34">
        <w:rPr>
          <w:rFonts w:ascii="宋体" w:hAnsi="宋体" w:cs="宋体" w:hint="eastAsia"/>
          <w:sz w:val="24"/>
          <w:szCs w:val="24"/>
        </w:rPr>
        <w:t>注：</w:t>
      </w:r>
      <w:r w:rsidR="00554136" w:rsidRPr="00265D34">
        <w:rPr>
          <w:rFonts w:ascii="宋体" w:hAnsi="宋体" w:cs="宋体" w:hint="eastAsia"/>
          <w:sz w:val="24"/>
          <w:szCs w:val="24"/>
        </w:rPr>
        <w:t>提供法定代表人的身份证扫描件正反两面（并加盖公章）</w:t>
      </w:r>
    </w:p>
    <w:p w:rsidR="00554136" w:rsidRPr="00265D34" w:rsidRDefault="00554136" w:rsidP="00554136">
      <w:pPr>
        <w:pStyle w:val="1"/>
      </w:pPr>
    </w:p>
    <w:p w:rsidR="00554136" w:rsidRPr="00265D34" w:rsidRDefault="00554136" w:rsidP="00554136">
      <w:pPr>
        <w:pStyle w:val="1"/>
      </w:pPr>
    </w:p>
    <w:p w:rsidR="00554136" w:rsidRPr="00265D34" w:rsidRDefault="00554136" w:rsidP="00554136">
      <w:pPr>
        <w:pStyle w:val="1"/>
      </w:pPr>
    </w:p>
    <w:p w:rsidR="00B51D8B" w:rsidRPr="00265D34" w:rsidRDefault="004312A7" w:rsidP="001540E9">
      <w:pPr>
        <w:snapToGrid w:val="0"/>
        <w:spacing w:line="460" w:lineRule="exact"/>
        <w:ind w:firstLineChars="134" w:firstLine="322"/>
        <w:jc w:val="center"/>
        <w:rPr>
          <w:rFonts w:ascii="宋体" w:hAnsi="宋体" w:cs="宋体"/>
          <w:sz w:val="24"/>
          <w:szCs w:val="24"/>
        </w:rPr>
      </w:pPr>
      <w:r w:rsidRPr="00265D34">
        <w:rPr>
          <w:rFonts w:ascii="宋体" w:hAnsi="宋体" w:cs="宋体" w:hint="eastAsia"/>
          <w:sz w:val="24"/>
          <w:szCs w:val="24"/>
        </w:rPr>
        <w:t>提供被委托授权人的身份证扫描件正反两面（并加盖公章）</w:t>
      </w:r>
    </w:p>
    <w:p w:rsidR="00B51D8B" w:rsidRPr="00265D34" w:rsidRDefault="00B51D8B" w:rsidP="001540E9">
      <w:pPr>
        <w:snapToGrid w:val="0"/>
        <w:spacing w:line="460" w:lineRule="exact"/>
        <w:ind w:firstLineChars="134" w:firstLine="322"/>
        <w:jc w:val="center"/>
        <w:rPr>
          <w:rFonts w:ascii="仿宋" w:eastAsia="仿宋" w:hAnsi="仿宋"/>
          <w:sz w:val="24"/>
          <w:szCs w:val="24"/>
        </w:rPr>
      </w:pPr>
    </w:p>
    <w:p w:rsidR="00B51D8B" w:rsidRPr="00265D34" w:rsidRDefault="00B51D8B">
      <w:pPr>
        <w:spacing w:line="460" w:lineRule="exact"/>
        <w:rPr>
          <w:rFonts w:ascii="仿宋" w:eastAsia="仿宋" w:hAnsi="仿宋"/>
          <w:sz w:val="24"/>
          <w:szCs w:val="24"/>
        </w:rPr>
      </w:pPr>
    </w:p>
    <w:p w:rsidR="00B51D8B" w:rsidRPr="00265D34" w:rsidRDefault="00B51D8B">
      <w:pPr>
        <w:snapToGrid w:val="0"/>
        <w:spacing w:line="460" w:lineRule="exact"/>
        <w:jc w:val="center"/>
        <w:outlineLvl w:val="4"/>
        <w:rPr>
          <w:rFonts w:ascii="仿宋" w:eastAsia="仿宋" w:hAnsi="仿宋"/>
          <w:b/>
          <w:bCs/>
          <w:sz w:val="24"/>
          <w:szCs w:val="24"/>
        </w:rPr>
      </w:pPr>
      <w:bookmarkStart w:id="483" w:name="_Toc482192403"/>
      <w:bookmarkStart w:id="484" w:name="_Toc482189589"/>
      <w:bookmarkEnd w:id="483"/>
      <w:bookmarkEnd w:id="484"/>
    </w:p>
    <w:p w:rsidR="00B51D8B" w:rsidRPr="00265D34" w:rsidRDefault="00B51D8B">
      <w:pPr>
        <w:snapToGrid w:val="0"/>
        <w:spacing w:line="460" w:lineRule="exact"/>
        <w:outlineLvl w:val="4"/>
        <w:rPr>
          <w:rFonts w:ascii="仿宋" w:eastAsia="仿宋" w:hAnsi="仿宋"/>
          <w:b/>
          <w:bCs/>
          <w:sz w:val="24"/>
          <w:szCs w:val="24"/>
        </w:rPr>
      </w:pPr>
    </w:p>
    <w:p w:rsidR="00136C16" w:rsidRPr="00265D34" w:rsidRDefault="004312A7" w:rsidP="00136C16">
      <w:pPr>
        <w:snapToGrid w:val="0"/>
        <w:spacing w:line="520" w:lineRule="exact"/>
        <w:jc w:val="center"/>
        <w:outlineLvl w:val="4"/>
        <w:rPr>
          <w:b/>
          <w:bCs/>
          <w:sz w:val="28"/>
          <w:szCs w:val="28"/>
        </w:rPr>
      </w:pPr>
      <w:r w:rsidRPr="00265D34">
        <w:rPr>
          <w:rFonts w:ascii="仿宋" w:eastAsia="仿宋" w:hAnsi="仿宋"/>
          <w:kern w:val="0"/>
          <w:sz w:val="24"/>
          <w:szCs w:val="24"/>
        </w:rPr>
        <w:br w:type="page"/>
      </w:r>
      <w:r w:rsidRPr="00265D34">
        <w:rPr>
          <w:rFonts w:ascii="宋体" w:hAnsi="宋体" w:cs="宋体" w:hint="eastAsia"/>
          <w:b/>
          <w:bCs/>
          <w:sz w:val="28"/>
          <w:szCs w:val="28"/>
        </w:rPr>
        <w:lastRenderedPageBreak/>
        <w:t>3、</w:t>
      </w:r>
      <w:r w:rsidR="00136C16" w:rsidRPr="00265D34">
        <w:rPr>
          <w:rFonts w:hint="eastAsia"/>
          <w:b/>
          <w:bCs/>
          <w:sz w:val="28"/>
          <w:szCs w:val="28"/>
        </w:rPr>
        <w:t>履行合同所必需的设备和专业技术能力承诺函</w:t>
      </w:r>
    </w:p>
    <w:p w:rsidR="00136C16" w:rsidRPr="00265D34" w:rsidRDefault="00136C16" w:rsidP="00136C16">
      <w:pPr>
        <w:pStyle w:val="1"/>
      </w:pPr>
    </w:p>
    <w:p w:rsidR="00136C16" w:rsidRPr="00265D34" w:rsidRDefault="00136C16" w:rsidP="00CC34F3">
      <w:pPr>
        <w:spacing w:line="360" w:lineRule="auto"/>
        <w:ind w:firstLineChars="300" w:firstLine="720"/>
        <w:rPr>
          <w:sz w:val="24"/>
          <w:szCs w:val="24"/>
          <w:u w:val="single"/>
          <w:lang w:val="en-GB"/>
        </w:rPr>
      </w:pPr>
      <w:r w:rsidRPr="00265D34">
        <w:rPr>
          <w:rFonts w:hint="eastAsia"/>
          <w:sz w:val="24"/>
          <w:szCs w:val="24"/>
          <w:u w:val="single"/>
          <w:lang w:val="en-GB"/>
        </w:rPr>
        <w:t>（采购人）：</w:t>
      </w:r>
    </w:p>
    <w:p w:rsidR="00136C16" w:rsidRPr="00265D34" w:rsidRDefault="00136C16" w:rsidP="00CC34F3">
      <w:pPr>
        <w:spacing w:line="360" w:lineRule="auto"/>
        <w:ind w:firstLine="560"/>
        <w:jc w:val="left"/>
        <w:rPr>
          <w:rFonts w:ascii="宋体" w:hAnsi="宋体" w:cs="宋体"/>
          <w:sz w:val="24"/>
          <w:szCs w:val="24"/>
        </w:rPr>
      </w:pPr>
      <w:r w:rsidRPr="00265D34">
        <w:rPr>
          <w:rFonts w:ascii="宋体" w:hAnsi="宋体" w:cs="宋体" w:hint="eastAsia"/>
          <w:sz w:val="24"/>
          <w:szCs w:val="24"/>
        </w:rPr>
        <w:t>我单位</w:t>
      </w:r>
      <w:r w:rsidRPr="00265D34">
        <w:rPr>
          <w:rFonts w:ascii="宋体" w:hAnsi="宋体" w:cs="宋体" w:hint="eastAsia"/>
          <w:sz w:val="24"/>
          <w:szCs w:val="24"/>
          <w:u w:val="single"/>
        </w:rPr>
        <w:t>（供应商名称）</w:t>
      </w:r>
      <w:r w:rsidRPr="00265D34">
        <w:rPr>
          <w:rFonts w:ascii="宋体" w:hAnsi="宋体" w:cs="宋体" w:hint="eastAsia"/>
          <w:sz w:val="24"/>
          <w:szCs w:val="24"/>
        </w:rPr>
        <w:t>郑重承诺：</w:t>
      </w:r>
    </w:p>
    <w:p w:rsidR="00136C16" w:rsidRPr="00265D34" w:rsidRDefault="00136C16" w:rsidP="00CC34F3">
      <w:pPr>
        <w:spacing w:line="360" w:lineRule="auto"/>
        <w:ind w:firstLine="561"/>
        <w:jc w:val="left"/>
        <w:rPr>
          <w:rFonts w:ascii="宋体" w:hAnsi="宋体" w:cs="宋体"/>
          <w:sz w:val="28"/>
          <w:szCs w:val="28"/>
        </w:rPr>
      </w:pPr>
      <w:r w:rsidRPr="00265D34">
        <w:rPr>
          <w:rFonts w:ascii="宋体" w:hAnsi="宋体" w:cs="宋体" w:hint="eastAsia"/>
          <w:sz w:val="24"/>
          <w:szCs w:val="24"/>
        </w:rPr>
        <w:t>贵方组织的</w:t>
      </w:r>
      <w:r w:rsidRPr="00265D34">
        <w:rPr>
          <w:rFonts w:ascii="宋体" w:hAnsi="宋体" w:cs="宋体" w:hint="eastAsia"/>
          <w:sz w:val="24"/>
          <w:szCs w:val="24"/>
          <w:u w:val="single"/>
        </w:rPr>
        <w:t>(项目名称）</w:t>
      </w:r>
      <w:r w:rsidRPr="00265D34">
        <w:rPr>
          <w:rFonts w:ascii="宋体" w:hAnsi="宋体" w:cs="宋体" w:hint="eastAsia"/>
          <w:sz w:val="24"/>
          <w:szCs w:val="24"/>
        </w:rPr>
        <w:t>，我单位</w:t>
      </w:r>
      <w:r w:rsidRPr="00265D34">
        <w:rPr>
          <w:rFonts w:ascii="宋体" w:hAnsi="宋体" w:cs="宋体" w:hint="eastAsia"/>
          <w:sz w:val="24"/>
          <w:szCs w:val="24"/>
          <w:u w:val="single"/>
        </w:rPr>
        <w:t>(在下划线上如实填写：有或没有）</w:t>
      </w:r>
      <w:r w:rsidRPr="00265D34">
        <w:rPr>
          <w:rFonts w:ascii="宋体" w:hAnsi="宋体" w:cs="宋体" w:hint="eastAsia"/>
          <w:sz w:val="24"/>
          <w:szCs w:val="24"/>
        </w:rPr>
        <w:t>履行合同所必需的设备和专业技术能力</w:t>
      </w:r>
      <w:r w:rsidRPr="00265D34">
        <w:rPr>
          <w:rFonts w:ascii="宋体" w:hAnsi="宋体" w:cs="宋体" w:hint="eastAsia"/>
          <w:sz w:val="28"/>
          <w:szCs w:val="28"/>
        </w:rPr>
        <w:t>。</w:t>
      </w:r>
    </w:p>
    <w:p w:rsidR="00136C16" w:rsidRPr="00265D34" w:rsidRDefault="00136C16" w:rsidP="00CC34F3">
      <w:pPr>
        <w:spacing w:line="360" w:lineRule="auto"/>
        <w:ind w:firstLine="560"/>
        <w:jc w:val="left"/>
        <w:rPr>
          <w:rFonts w:ascii="宋体" w:hAnsi="宋体" w:cs="宋体"/>
          <w:sz w:val="24"/>
          <w:szCs w:val="24"/>
        </w:rPr>
      </w:pPr>
    </w:p>
    <w:p w:rsidR="00136C16" w:rsidRPr="00265D34" w:rsidRDefault="00136C16" w:rsidP="00CC34F3">
      <w:pPr>
        <w:spacing w:line="360" w:lineRule="auto"/>
        <w:ind w:right="1120" w:firstLine="560"/>
        <w:jc w:val="right"/>
        <w:rPr>
          <w:rFonts w:ascii="宋体" w:hAnsi="宋体" w:cs="宋体"/>
          <w:sz w:val="24"/>
          <w:szCs w:val="24"/>
        </w:rPr>
      </w:pPr>
      <w:r w:rsidRPr="00265D34">
        <w:rPr>
          <w:rFonts w:ascii="宋体" w:hAnsi="宋体" w:cs="宋体" w:hint="eastAsia"/>
          <w:sz w:val="24"/>
          <w:szCs w:val="24"/>
        </w:rPr>
        <w:t xml:space="preserve"> 承诺人：（公章）</w:t>
      </w:r>
    </w:p>
    <w:p w:rsidR="00136C16" w:rsidRPr="00265D34" w:rsidRDefault="00136C16" w:rsidP="00CC34F3">
      <w:pPr>
        <w:spacing w:line="360" w:lineRule="auto"/>
        <w:jc w:val="center"/>
        <w:rPr>
          <w:rFonts w:ascii="宋体" w:hAnsi="宋体" w:cs="宋体"/>
          <w:b/>
          <w:sz w:val="24"/>
          <w:szCs w:val="24"/>
        </w:rPr>
      </w:pPr>
      <w:r w:rsidRPr="00265D34">
        <w:rPr>
          <w:rFonts w:ascii="宋体" w:hAnsi="宋体" w:cs="宋体" w:hint="eastAsia"/>
          <w:sz w:val="24"/>
          <w:szCs w:val="24"/>
        </w:rPr>
        <w:t xml:space="preserve">                                       年    月   日</w:t>
      </w:r>
    </w:p>
    <w:p w:rsidR="00CC34F3" w:rsidRPr="00265D34" w:rsidRDefault="00CC34F3">
      <w:pPr>
        <w:snapToGrid w:val="0"/>
        <w:spacing w:line="460" w:lineRule="exact"/>
        <w:jc w:val="center"/>
        <w:outlineLvl w:val="4"/>
        <w:rPr>
          <w:rFonts w:ascii="宋体" w:hAnsi="宋体" w:cs="宋体"/>
          <w:b/>
          <w:bCs/>
          <w:sz w:val="28"/>
          <w:szCs w:val="28"/>
        </w:rPr>
      </w:pPr>
    </w:p>
    <w:p w:rsidR="00B51D8B" w:rsidRPr="00265D34" w:rsidRDefault="004312A7">
      <w:pPr>
        <w:snapToGrid w:val="0"/>
        <w:spacing w:line="460" w:lineRule="exact"/>
        <w:jc w:val="center"/>
        <w:outlineLvl w:val="4"/>
        <w:rPr>
          <w:rFonts w:ascii="宋体" w:hAnsi="宋体" w:cs="宋体"/>
          <w:b/>
          <w:bCs/>
          <w:sz w:val="28"/>
          <w:szCs w:val="28"/>
        </w:rPr>
      </w:pPr>
      <w:r w:rsidRPr="00265D34">
        <w:rPr>
          <w:rFonts w:ascii="宋体" w:hAnsi="宋体" w:cs="宋体" w:hint="eastAsia"/>
          <w:b/>
          <w:bCs/>
          <w:sz w:val="28"/>
          <w:szCs w:val="28"/>
        </w:rPr>
        <w:t>4、关于资格文件的声明函</w:t>
      </w:r>
    </w:p>
    <w:p w:rsidR="00136C16" w:rsidRPr="00265D34" w:rsidRDefault="00136C16" w:rsidP="00136C16">
      <w:pPr>
        <w:ind w:firstLineChars="300" w:firstLine="720"/>
        <w:rPr>
          <w:sz w:val="24"/>
          <w:szCs w:val="24"/>
          <w:u w:val="single"/>
          <w:lang w:val="en-GB"/>
        </w:rPr>
      </w:pPr>
      <w:r w:rsidRPr="00265D34">
        <w:rPr>
          <w:rFonts w:hint="eastAsia"/>
          <w:sz w:val="24"/>
          <w:szCs w:val="24"/>
          <w:u w:val="single"/>
          <w:lang w:val="en-GB"/>
        </w:rPr>
        <w:t>（采购人）：</w:t>
      </w:r>
    </w:p>
    <w:p w:rsidR="00B51D8B" w:rsidRPr="00265D34" w:rsidRDefault="004312A7">
      <w:pPr>
        <w:overflowPunct w:val="0"/>
        <w:spacing w:line="460" w:lineRule="exact"/>
        <w:ind w:firstLineChars="200" w:firstLine="480"/>
        <w:rPr>
          <w:rFonts w:ascii="宋体" w:hAnsi="宋体" w:cs="宋体"/>
          <w:sz w:val="24"/>
          <w:szCs w:val="24"/>
        </w:rPr>
      </w:pPr>
      <w:r w:rsidRPr="00265D34">
        <w:rPr>
          <w:rFonts w:ascii="宋体" w:hAnsi="宋体" w:cs="宋体" w:hint="eastAsia"/>
          <w:sz w:val="24"/>
          <w:szCs w:val="24"/>
        </w:rPr>
        <w:t>本公司愿就由贵单位组织实施的</w:t>
      </w:r>
      <w:r w:rsidRPr="00265D34">
        <w:rPr>
          <w:rFonts w:ascii="宋体" w:hAnsi="宋体" w:cs="宋体" w:hint="eastAsia"/>
          <w:sz w:val="24"/>
          <w:szCs w:val="24"/>
          <w:u w:val="single"/>
        </w:rPr>
        <w:t>（项目名称)</w:t>
      </w:r>
      <w:r w:rsidRPr="00265D34">
        <w:rPr>
          <w:rFonts w:ascii="宋体" w:hAnsi="宋体" w:cs="宋体" w:hint="eastAsia"/>
          <w:sz w:val="24"/>
          <w:szCs w:val="24"/>
        </w:rPr>
        <w:t>竞争性谈判活动进行响应。本公司所提交的响应文件中所有关于响应资格的文件、证明和陈述均是真实的、准确的。若与真实情况不符，本公司愿意承担由此而产生的一切后果。</w:t>
      </w:r>
    </w:p>
    <w:p w:rsidR="00B51D8B" w:rsidRPr="00265D34" w:rsidRDefault="00B51D8B">
      <w:pPr>
        <w:overflowPunct w:val="0"/>
        <w:spacing w:line="460" w:lineRule="exact"/>
        <w:ind w:firstLineChars="200" w:firstLine="480"/>
        <w:rPr>
          <w:rFonts w:ascii="宋体" w:hAnsi="宋体" w:cs="宋体"/>
          <w:sz w:val="24"/>
          <w:szCs w:val="24"/>
        </w:rPr>
      </w:pPr>
    </w:p>
    <w:p w:rsidR="00B51D8B" w:rsidRPr="00265D34" w:rsidRDefault="004312A7">
      <w:pPr>
        <w:overflowPunct w:val="0"/>
        <w:spacing w:line="460" w:lineRule="exact"/>
        <w:ind w:firstLineChars="200" w:firstLine="480"/>
        <w:rPr>
          <w:rFonts w:ascii="宋体" w:hAnsi="宋体" w:cs="宋体"/>
          <w:sz w:val="24"/>
          <w:szCs w:val="24"/>
        </w:rPr>
      </w:pPr>
      <w:r w:rsidRPr="00265D34">
        <w:rPr>
          <w:rFonts w:ascii="宋体" w:hAnsi="宋体" w:cs="宋体" w:hint="eastAsia"/>
          <w:sz w:val="24"/>
          <w:szCs w:val="24"/>
        </w:rPr>
        <w:t>供应商：</w:t>
      </w:r>
      <w:r w:rsidR="007051A5" w:rsidRPr="00265D34">
        <w:rPr>
          <w:rFonts w:ascii="宋体" w:hAnsi="宋体" w:cs="宋体" w:hint="eastAsia"/>
          <w:sz w:val="24"/>
          <w:szCs w:val="24"/>
        </w:rPr>
        <w:t>__________</w:t>
      </w:r>
      <w:r w:rsidRPr="00265D34">
        <w:rPr>
          <w:rFonts w:ascii="宋体" w:hAnsi="宋体" w:cs="宋体" w:hint="eastAsia"/>
          <w:sz w:val="24"/>
          <w:szCs w:val="24"/>
        </w:rPr>
        <w:t>（加盖公章）</w:t>
      </w:r>
    </w:p>
    <w:p w:rsidR="00B51D8B" w:rsidRPr="00265D34" w:rsidRDefault="004312A7">
      <w:pPr>
        <w:overflowPunct w:val="0"/>
        <w:spacing w:line="460" w:lineRule="exact"/>
        <w:ind w:firstLineChars="200" w:firstLine="480"/>
        <w:rPr>
          <w:rFonts w:ascii="宋体" w:hAnsi="宋体" w:cs="宋体"/>
          <w:sz w:val="24"/>
          <w:szCs w:val="24"/>
        </w:rPr>
      </w:pPr>
      <w:r w:rsidRPr="00265D34">
        <w:rPr>
          <w:rFonts w:ascii="宋体" w:hAnsi="宋体" w:cs="宋体" w:hint="eastAsia"/>
          <w:sz w:val="24"/>
          <w:szCs w:val="24"/>
        </w:rPr>
        <w:t>法定代表人或被授权人：</w:t>
      </w:r>
      <w:r w:rsidR="007051A5" w:rsidRPr="00265D34">
        <w:rPr>
          <w:rFonts w:ascii="宋体" w:hAnsi="宋体" w:cs="宋体" w:hint="eastAsia"/>
          <w:sz w:val="24"/>
          <w:szCs w:val="24"/>
        </w:rPr>
        <w:t>__________</w:t>
      </w:r>
      <w:r w:rsidRPr="00265D34">
        <w:rPr>
          <w:rFonts w:ascii="宋体" w:hAnsi="宋体" w:cs="宋体" w:hint="eastAsia"/>
          <w:sz w:val="24"/>
          <w:szCs w:val="24"/>
        </w:rPr>
        <w:t>（签字或盖章）</w:t>
      </w:r>
    </w:p>
    <w:p w:rsidR="00B51D8B" w:rsidRPr="00265D34" w:rsidRDefault="004312A7">
      <w:pPr>
        <w:overflowPunct w:val="0"/>
        <w:spacing w:line="460" w:lineRule="exact"/>
        <w:ind w:firstLineChars="200" w:firstLine="480"/>
        <w:rPr>
          <w:rFonts w:ascii="宋体" w:hAnsi="宋体" w:cs="宋体"/>
          <w:sz w:val="24"/>
          <w:szCs w:val="24"/>
        </w:rPr>
      </w:pPr>
      <w:r w:rsidRPr="00265D34">
        <w:rPr>
          <w:rFonts w:ascii="宋体" w:hAnsi="宋体" w:cs="宋体" w:hint="eastAsia"/>
          <w:sz w:val="24"/>
          <w:szCs w:val="24"/>
        </w:rPr>
        <w:t>日   期：</w:t>
      </w:r>
      <w:r w:rsidR="007051A5" w:rsidRPr="00265D34">
        <w:rPr>
          <w:rFonts w:ascii="宋体" w:hAnsi="宋体" w:cs="宋体" w:hint="eastAsia"/>
          <w:sz w:val="24"/>
          <w:szCs w:val="24"/>
        </w:rPr>
        <w:t>______年____月____日</w:t>
      </w:r>
    </w:p>
    <w:p w:rsidR="00B51D8B" w:rsidRPr="00265D34" w:rsidRDefault="00B51D8B">
      <w:pPr>
        <w:overflowPunct w:val="0"/>
        <w:spacing w:line="460" w:lineRule="exact"/>
        <w:ind w:firstLineChars="200" w:firstLine="480"/>
        <w:rPr>
          <w:rFonts w:ascii="宋体" w:hAnsi="宋体" w:cs="宋体"/>
          <w:sz w:val="24"/>
          <w:szCs w:val="24"/>
        </w:rPr>
      </w:pPr>
    </w:p>
    <w:p w:rsidR="00136C16" w:rsidRPr="00265D34" w:rsidRDefault="00136C16" w:rsidP="00136C16">
      <w:pPr>
        <w:pStyle w:val="1"/>
      </w:pPr>
    </w:p>
    <w:p w:rsidR="00B51D8B" w:rsidRPr="00265D34" w:rsidRDefault="004312A7">
      <w:pPr>
        <w:snapToGrid w:val="0"/>
        <w:spacing w:line="460" w:lineRule="exact"/>
        <w:jc w:val="center"/>
        <w:outlineLvl w:val="4"/>
        <w:rPr>
          <w:rFonts w:ascii="宋体" w:hAnsi="宋体" w:cs="宋体"/>
          <w:b/>
          <w:bCs/>
          <w:sz w:val="28"/>
          <w:szCs w:val="28"/>
        </w:rPr>
      </w:pPr>
      <w:r w:rsidRPr="00265D34">
        <w:rPr>
          <w:rFonts w:ascii="宋体" w:hAnsi="宋体" w:cs="宋体" w:hint="eastAsia"/>
          <w:b/>
          <w:bCs/>
          <w:sz w:val="28"/>
          <w:szCs w:val="28"/>
        </w:rPr>
        <w:t>5、无重大违法记录声明</w:t>
      </w:r>
    </w:p>
    <w:p w:rsidR="00136C16" w:rsidRPr="00265D34" w:rsidRDefault="00136C16" w:rsidP="00136C16">
      <w:pPr>
        <w:ind w:firstLineChars="300" w:firstLine="720"/>
        <w:rPr>
          <w:sz w:val="24"/>
          <w:szCs w:val="24"/>
          <w:u w:val="single"/>
          <w:lang w:val="en-GB"/>
        </w:rPr>
      </w:pPr>
      <w:r w:rsidRPr="00265D34">
        <w:rPr>
          <w:rFonts w:hint="eastAsia"/>
          <w:sz w:val="24"/>
          <w:szCs w:val="24"/>
          <w:u w:val="single"/>
          <w:lang w:val="en-GB"/>
        </w:rPr>
        <w:t>（采购人）：</w:t>
      </w:r>
    </w:p>
    <w:p w:rsidR="00B51D8B" w:rsidRPr="00265D34" w:rsidRDefault="00354397">
      <w:pPr>
        <w:tabs>
          <w:tab w:val="left" w:pos="360"/>
        </w:tabs>
        <w:spacing w:line="500" w:lineRule="exact"/>
        <w:ind w:firstLineChars="200" w:firstLine="480"/>
        <w:rPr>
          <w:rFonts w:ascii="宋体" w:hAnsi="宋体" w:cs="宋体"/>
          <w:sz w:val="24"/>
          <w:szCs w:val="24"/>
        </w:rPr>
      </w:pPr>
      <w:r w:rsidRPr="00265D34">
        <w:rPr>
          <w:rFonts w:ascii="宋体" w:hAnsi="宋体" w:cs="宋体" w:hint="eastAsia"/>
          <w:sz w:val="24"/>
          <w:szCs w:val="24"/>
        </w:rPr>
        <w:t>我公司郑重声明：参加本次</w:t>
      </w:r>
      <w:r w:rsidR="004312A7" w:rsidRPr="00265D34">
        <w:rPr>
          <w:rFonts w:ascii="宋体" w:hAnsi="宋体" w:cs="宋体" w:hint="eastAsia"/>
          <w:sz w:val="24"/>
          <w:szCs w:val="24"/>
        </w:rPr>
        <w:t>采购活动前 3 年内，我公司在经营活动中没有因违法经营受到刑事处罚或者责令停产停业、吊销许可证或者执照、较大数额罚款等行政处罚。</w:t>
      </w:r>
    </w:p>
    <w:p w:rsidR="00B51D8B" w:rsidRPr="00265D34" w:rsidRDefault="00B51D8B">
      <w:pPr>
        <w:tabs>
          <w:tab w:val="left" w:pos="360"/>
        </w:tabs>
        <w:spacing w:line="500" w:lineRule="exact"/>
        <w:ind w:firstLineChars="200" w:firstLine="480"/>
        <w:rPr>
          <w:rFonts w:ascii="宋体" w:hAnsi="宋体" w:cs="宋体"/>
          <w:sz w:val="24"/>
          <w:szCs w:val="24"/>
        </w:rPr>
      </w:pPr>
    </w:p>
    <w:p w:rsidR="00B51D8B" w:rsidRPr="00265D34" w:rsidRDefault="004312A7">
      <w:pPr>
        <w:tabs>
          <w:tab w:val="left" w:pos="360"/>
        </w:tabs>
        <w:spacing w:line="500" w:lineRule="exact"/>
        <w:ind w:firstLineChars="200" w:firstLine="480"/>
        <w:rPr>
          <w:rFonts w:ascii="宋体" w:hAnsi="宋体" w:cs="宋体"/>
          <w:sz w:val="24"/>
          <w:szCs w:val="24"/>
        </w:rPr>
      </w:pPr>
      <w:r w:rsidRPr="00265D34">
        <w:rPr>
          <w:rFonts w:ascii="宋体" w:hAnsi="宋体" w:cs="宋体" w:hint="eastAsia"/>
          <w:sz w:val="24"/>
          <w:szCs w:val="24"/>
        </w:rPr>
        <w:t>供应商名称（公章）：</w:t>
      </w:r>
      <w:r w:rsidR="007051A5" w:rsidRPr="00265D34">
        <w:rPr>
          <w:rFonts w:ascii="宋体" w:hAnsi="宋体" w:cs="宋体" w:hint="eastAsia"/>
          <w:sz w:val="24"/>
          <w:szCs w:val="24"/>
        </w:rPr>
        <w:t>__________</w:t>
      </w:r>
    </w:p>
    <w:p w:rsidR="00B51D8B" w:rsidRPr="00265D34" w:rsidRDefault="004312A7">
      <w:pPr>
        <w:tabs>
          <w:tab w:val="left" w:pos="360"/>
        </w:tabs>
        <w:spacing w:line="500" w:lineRule="exact"/>
        <w:ind w:firstLineChars="200" w:firstLine="480"/>
        <w:rPr>
          <w:rFonts w:ascii="宋体" w:hAnsi="宋体" w:cs="宋体"/>
          <w:sz w:val="24"/>
          <w:szCs w:val="24"/>
        </w:rPr>
      </w:pPr>
      <w:r w:rsidRPr="00265D34">
        <w:rPr>
          <w:rFonts w:ascii="宋体" w:hAnsi="宋体" w:cs="宋体" w:hint="eastAsia"/>
          <w:sz w:val="24"/>
          <w:szCs w:val="24"/>
        </w:rPr>
        <w:t>法定代表人或授权代表（签字</w:t>
      </w:r>
      <w:r w:rsidR="00D712BF" w:rsidRPr="00265D34">
        <w:rPr>
          <w:rFonts w:ascii="宋体" w:hAnsi="宋体" w:cs="宋体" w:hint="eastAsia"/>
          <w:sz w:val="24"/>
          <w:szCs w:val="24"/>
        </w:rPr>
        <w:t>或</w:t>
      </w:r>
      <w:r w:rsidRPr="00265D34">
        <w:rPr>
          <w:rFonts w:ascii="宋体" w:hAnsi="宋体" w:cs="宋体" w:hint="eastAsia"/>
          <w:sz w:val="24"/>
          <w:szCs w:val="24"/>
        </w:rPr>
        <w:t>盖章）：_______________________</w:t>
      </w:r>
    </w:p>
    <w:p w:rsidR="00B51D8B" w:rsidRPr="00265D34" w:rsidRDefault="004312A7">
      <w:pPr>
        <w:spacing w:line="500" w:lineRule="exact"/>
        <w:jc w:val="left"/>
        <w:rPr>
          <w:rFonts w:ascii="宋体" w:hAnsi="宋体" w:cs="宋体"/>
          <w:b/>
          <w:sz w:val="28"/>
          <w:szCs w:val="28"/>
        </w:rPr>
      </w:pPr>
      <w:r w:rsidRPr="00265D34">
        <w:rPr>
          <w:rFonts w:ascii="宋体" w:hAnsi="宋体" w:cs="宋体" w:hint="eastAsia"/>
          <w:sz w:val="24"/>
          <w:szCs w:val="24"/>
        </w:rPr>
        <w:t xml:space="preserve">    日期：______年</w:t>
      </w:r>
      <w:r w:rsidR="007051A5" w:rsidRPr="00265D34">
        <w:rPr>
          <w:rFonts w:ascii="宋体" w:hAnsi="宋体" w:cs="宋体" w:hint="eastAsia"/>
          <w:sz w:val="24"/>
          <w:szCs w:val="24"/>
        </w:rPr>
        <w:t>____</w:t>
      </w:r>
      <w:r w:rsidRPr="00265D34">
        <w:rPr>
          <w:rFonts w:ascii="宋体" w:hAnsi="宋体" w:cs="宋体" w:hint="eastAsia"/>
          <w:sz w:val="24"/>
          <w:szCs w:val="24"/>
        </w:rPr>
        <w:t>月</w:t>
      </w:r>
      <w:r w:rsidR="007051A5" w:rsidRPr="00265D34">
        <w:rPr>
          <w:rFonts w:ascii="宋体" w:hAnsi="宋体" w:cs="宋体" w:hint="eastAsia"/>
          <w:sz w:val="24"/>
          <w:szCs w:val="24"/>
        </w:rPr>
        <w:t>____</w:t>
      </w:r>
      <w:r w:rsidRPr="00265D34">
        <w:rPr>
          <w:rFonts w:ascii="宋体" w:hAnsi="宋体" w:cs="宋体" w:hint="eastAsia"/>
          <w:sz w:val="24"/>
          <w:szCs w:val="24"/>
        </w:rPr>
        <w:t>日</w:t>
      </w:r>
    </w:p>
    <w:p w:rsidR="00B51D8B" w:rsidRPr="00265D34" w:rsidRDefault="00B51D8B">
      <w:pPr>
        <w:spacing w:line="500" w:lineRule="exact"/>
        <w:jc w:val="left"/>
        <w:rPr>
          <w:rFonts w:ascii="仿宋" w:eastAsia="仿宋" w:hAnsi="仿宋"/>
          <w:b/>
          <w:sz w:val="28"/>
          <w:szCs w:val="28"/>
        </w:rPr>
      </w:pPr>
    </w:p>
    <w:p w:rsidR="00B51D8B" w:rsidRPr="00265D34" w:rsidRDefault="00136C16" w:rsidP="00136C16">
      <w:pPr>
        <w:snapToGrid w:val="0"/>
        <w:spacing w:line="520" w:lineRule="exact"/>
        <w:jc w:val="center"/>
        <w:outlineLvl w:val="4"/>
        <w:rPr>
          <w:rFonts w:ascii="宋体" w:hAnsi="宋体" w:cs="宋体"/>
          <w:b/>
          <w:bCs/>
          <w:sz w:val="28"/>
          <w:szCs w:val="28"/>
        </w:rPr>
      </w:pPr>
      <w:r w:rsidRPr="00265D34">
        <w:rPr>
          <w:rFonts w:ascii="宋体" w:hAnsi="宋体" w:cs="宋体" w:hint="eastAsia"/>
          <w:b/>
          <w:bCs/>
          <w:sz w:val="28"/>
          <w:szCs w:val="28"/>
        </w:rPr>
        <w:lastRenderedPageBreak/>
        <w:t>6</w:t>
      </w:r>
      <w:r w:rsidR="004312A7" w:rsidRPr="00265D34">
        <w:rPr>
          <w:rFonts w:ascii="宋体" w:hAnsi="宋体" w:cs="宋体" w:hint="eastAsia"/>
          <w:b/>
          <w:bCs/>
          <w:sz w:val="28"/>
          <w:szCs w:val="28"/>
        </w:rPr>
        <w:t>、项目负责人无在建工程承诺书</w:t>
      </w:r>
    </w:p>
    <w:p w:rsidR="00B51D8B" w:rsidRPr="00265D34" w:rsidRDefault="004312A7">
      <w:pPr>
        <w:spacing w:line="600" w:lineRule="exact"/>
        <w:rPr>
          <w:rFonts w:ascii="宋体" w:hAnsi="宋体" w:cs="宋体"/>
          <w:sz w:val="24"/>
          <w:szCs w:val="24"/>
          <w:u w:val="single"/>
        </w:rPr>
      </w:pPr>
      <w:r w:rsidRPr="00265D34">
        <w:rPr>
          <w:rFonts w:ascii="宋体" w:hAnsi="宋体" w:cs="宋体" w:hint="eastAsia"/>
          <w:sz w:val="24"/>
          <w:szCs w:val="24"/>
          <w:u w:val="single"/>
        </w:rPr>
        <w:t>(采购人)：</w:t>
      </w:r>
    </w:p>
    <w:p w:rsidR="00B51D8B" w:rsidRPr="00265D34" w:rsidRDefault="00B51D8B">
      <w:pPr>
        <w:widowControl/>
        <w:spacing w:line="360" w:lineRule="auto"/>
        <w:ind w:firstLineChars="200" w:firstLine="480"/>
        <w:rPr>
          <w:rFonts w:ascii="宋体" w:hAnsi="宋体" w:cs="宋体"/>
          <w:sz w:val="24"/>
          <w:szCs w:val="24"/>
        </w:rPr>
      </w:pPr>
    </w:p>
    <w:p w:rsidR="00B51D8B" w:rsidRPr="00265D34" w:rsidRDefault="004312A7">
      <w:pPr>
        <w:widowControl/>
        <w:spacing w:line="360" w:lineRule="auto"/>
        <w:ind w:firstLineChars="200" w:firstLine="480"/>
        <w:rPr>
          <w:rFonts w:ascii="宋体" w:hAnsi="宋体" w:cs="宋体"/>
          <w:sz w:val="24"/>
          <w:szCs w:val="24"/>
        </w:rPr>
      </w:pPr>
      <w:r w:rsidRPr="00265D34">
        <w:rPr>
          <w:rFonts w:ascii="宋体" w:hAnsi="宋体" w:cs="宋体" w:hint="eastAsia"/>
          <w:sz w:val="24"/>
          <w:szCs w:val="24"/>
        </w:rPr>
        <w:t>我公司参加贵方的工程</w:t>
      </w:r>
      <w:r w:rsidRPr="00265D34">
        <w:rPr>
          <w:rFonts w:ascii="宋体" w:hAnsi="宋体" w:cs="宋体" w:hint="eastAsia"/>
          <w:sz w:val="24"/>
          <w:szCs w:val="24"/>
          <w:u w:val="single"/>
        </w:rPr>
        <w:t>(以下简称“本工程”)</w:t>
      </w:r>
      <w:r w:rsidRPr="00265D34">
        <w:rPr>
          <w:rFonts w:ascii="宋体" w:hAnsi="宋体" w:cs="宋体" w:hint="eastAsia"/>
          <w:sz w:val="24"/>
          <w:szCs w:val="24"/>
        </w:rPr>
        <w:t>施工投标活动。现我公司慎重承诺：</w:t>
      </w:r>
    </w:p>
    <w:p w:rsidR="00B51D8B" w:rsidRPr="00265D34" w:rsidRDefault="004312A7">
      <w:pPr>
        <w:widowControl/>
        <w:spacing w:line="360" w:lineRule="auto"/>
        <w:ind w:firstLineChars="200" w:firstLine="480"/>
        <w:rPr>
          <w:rFonts w:ascii="宋体" w:hAnsi="宋体" w:cs="宋体"/>
          <w:sz w:val="24"/>
          <w:szCs w:val="24"/>
        </w:rPr>
      </w:pPr>
      <w:r w:rsidRPr="00265D34">
        <w:rPr>
          <w:rFonts w:ascii="宋体" w:hAnsi="宋体" w:cs="宋体" w:hint="eastAsia"/>
          <w:sz w:val="24"/>
          <w:szCs w:val="24"/>
        </w:rPr>
        <w:t>拟派项目负责人，从现在开始至本工程竞争性谈判文件截止时间未同时在两个或者两个以上单位受聘或者执业。项目负责人无行贿犯罪行为记录；或者有行贿犯罪行为记录，但</w:t>
      </w:r>
      <w:proofErr w:type="gramStart"/>
      <w:r w:rsidRPr="00265D34">
        <w:rPr>
          <w:rFonts w:ascii="宋体" w:hAnsi="宋体" w:cs="宋体" w:hint="eastAsia"/>
          <w:sz w:val="24"/>
          <w:szCs w:val="24"/>
        </w:rPr>
        <w:t>自记录</w:t>
      </w:r>
      <w:proofErr w:type="gramEnd"/>
      <w:r w:rsidRPr="00265D34">
        <w:rPr>
          <w:rFonts w:ascii="宋体" w:hAnsi="宋体" w:cs="宋体" w:hint="eastAsia"/>
          <w:sz w:val="24"/>
          <w:szCs w:val="24"/>
        </w:rPr>
        <w:t>之日起已超过5年。施工项目负责人无在建工程，且无已中标未开工的项目，如果我方经本工程评标委员会评定为第一中标候选人，在公示期间被他人举报并经招标投标监管机构核实，确认拟派施工项目负责人有在建工程但不符合“项目负责人有在建工程，但该在建工程与本次采购的工程属于同一工程项目、同一项目批文、同一施工地点分段发包或分期施工的情况且总的工程规模在项目负责人执业范围之内。”的情况或有已中标未开工的项目，那么取消我方中标候选人资格。</w:t>
      </w:r>
    </w:p>
    <w:p w:rsidR="00B51D8B" w:rsidRPr="00265D34" w:rsidRDefault="00B51D8B">
      <w:pPr>
        <w:spacing w:line="600" w:lineRule="exact"/>
        <w:ind w:firstLineChars="195" w:firstLine="468"/>
        <w:rPr>
          <w:rFonts w:ascii="宋体" w:hAnsi="宋体" w:cs="宋体"/>
          <w:sz w:val="24"/>
          <w:szCs w:val="24"/>
        </w:rPr>
      </w:pPr>
    </w:p>
    <w:p w:rsidR="00B51D8B" w:rsidRPr="00265D34" w:rsidRDefault="00B51D8B">
      <w:pPr>
        <w:spacing w:line="600" w:lineRule="exact"/>
        <w:rPr>
          <w:rFonts w:ascii="宋体" w:hAnsi="宋体" w:cs="宋体"/>
          <w:sz w:val="24"/>
          <w:szCs w:val="24"/>
        </w:rPr>
      </w:pPr>
    </w:p>
    <w:p w:rsidR="00B51D8B" w:rsidRPr="00265D34" w:rsidRDefault="004312A7">
      <w:pPr>
        <w:spacing w:line="480" w:lineRule="auto"/>
        <w:ind w:rightChars="-244" w:right="-512" w:firstLineChars="1280" w:firstLine="3072"/>
        <w:rPr>
          <w:rFonts w:ascii="宋体" w:hAnsi="宋体" w:cs="宋体"/>
          <w:sz w:val="24"/>
          <w:szCs w:val="24"/>
          <w:u w:val="single"/>
        </w:rPr>
      </w:pPr>
      <w:r w:rsidRPr="00265D34">
        <w:rPr>
          <w:rFonts w:ascii="宋体" w:hAnsi="宋体" w:cs="宋体" w:hint="eastAsia"/>
          <w:sz w:val="24"/>
          <w:szCs w:val="24"/>
        </w:rPr>
        <w:t>谈判供应商(盖公章)：</w:t>
      </w:r>
    </w:p>
    <w:p w:rsidR="00B51D8B" w:rsidRPr="00265D34" w:rsidRDefault="004312A7">
      <w:pPr>
        <w:tabs>
          <w:tab w:val="left" w:pos="4320"/>
        </w:tabs>
        <w:spacing w:line="480" w:lineRule="auto"/>
        <w:ind w:rightChars="-244" w:right="-512" w:firstLineChars="1280" w:firstLine="3072"/>
        <w:rPr>
          <w:rFonts w:ascii="宋体" w:hAnsi="宋体" w:cs="宋体"/>
          <w:sz w:val="24"/>
          <w:szCs w:val="24"/>
        </w:rPr>
      </w:pPr>
      <w:r w:rsidRPr="00265D34">
        <w:rPr>
          <w:rFonts w:ascii="宋体" w:hAnsi="宋体" w:cs="宋体" w:hint="eastAsia"/>
          <w:sz w:val="24"/>
          <w:szCs w:val="24"/>
        </w:rPr>
        <w:t>法定代表人(签字</w:t>
      </w:r>
      <w:r w:rsidR="00D712BF" w:rsidRPr="00265D34">
        <w:rPr>
          <w:rFonts w:ascii="宋体" w:hAnsi="宋体" w:cs="宋体" w:hint="eastAsia"/>
          <w:sz w:val="24"/>
          <w:szCs w:val="24"/>
        </w:rPr>
        <w:t>或</w:t>
      </w:r>
      <w:r w:rsidRPr="00265D34">
        <w:rPr>
          <w:rFonts w:ascii="宋体" w:hAnsi="宋体" w:cs="宋体" w:hint="eastAsia"/>
          <w:sz w:val="24"/>
          <w:szCs w:val="24"/>
        </w:rPr>
        <w:t>盖章)：</w:t>
      </w:r>
    </w:p>
    <w:p w:rsidR="00B51D8B" w:rsidRPr="00265D34" w:rsidRDefault="004312A7">
      <w:pPr>
        <w:jc w:val="center"/>
        <w:rPr>
          <w:rFonts w:ascii="宋体" w:hAnsi="宋体" w:cs="宋体"/>
          <w:sz w:val="24"/>
          <w:szCs w:val="24"/>
        </w:rPr>
      </w:pPr>
      <w:r w:rsidRPr="00265D34">
        <w:rPr>
          <w:rFonts w:ascii="宋体" w:hAnsi="宋体" w:cs="宋体" w:hint="eastAsia"/>
          <w:sz w:val="24"/>
          <w:szCs w:val="24"/>
        </w:rPr>
        <w:t xml:space="preserve">                                  日期：</w:t>
      </w:r>
      <w:r w:rsidR="007051A5" w:rsidRPr="00265D34">
        <w:rPr>
          <w:rFonts w:ascii="宋体" w:hAnsi="宋体" w:cs="宋体" w:hint="eastAsia"/>
          <w:sz w:val="24"/>
          <w:szCs w:val="24"/>
        </w:rPr>
        <w:t>______年____月____日</w:t>
      </w:r>
    </w:p>
    <w:p w:rsidR="00B51D8B" w:rsidRPr="00265D34" w:rsidRDefault="00B51D8B">
      <w:pPr>
        <w:spacing w:line="440" w:lineRule="exact"/>
        <w:ind w:firstLine="210"/>
        <w:jc w:val="center"/>
        <w:outlineLvl w:val="2"/>
        <w:rPr>
          <w:rFonts w:ascii="宋体" w:hAnsi="宋体" w:cs="宋体"/>
          <w:sz w:val="24"/>
          <w:szCs w:val="24"/>
        </w:rPr>
      </w:pPr>
    </w:p>
    <w:p w:rsidR="00B51D8B" w:rsidRPr="00265D34" w:rsidRDefault="00B51D8B">
      <w:pPr>
        <w:snapToGrid w:val="0"/>
        <w:spacing w:line="360" w:lineRule="auto"/>
        <w:ind w:firstLine="470"/>
        <w:rPr>
          <w:rFonts w:ascii="宋体" w:hAnsi="宋体" w:cs="宋体"/>
          <w:sz w:val="24"/>
          <w:szCs w:val="24"/>
        </w:rPr>
      </w:pPr>
    </w:p>
    <w:p w:rsidR="00B51D8B" w:rsidRPr="00265D34" w:rsidRDefault="00B51D8B">
      <w:pPr>
        <w:snapToGrid w:val="0"/>
        <w:spacing w:line="360" w:lineRule="auto"/>
        <w:ind w:firstLine="470"/>
        <w:rPr>
          <w:rFonts w:ascii="宋体" w:hAnsi="宋体" w:cs="宋体"/>
          <w:sz w:val="24"/>
          <w:szCs w:val="24"/>
        </w:rPr>
      </w:pPr>
    </w:p>
    <w:p w:rsidR="00B51D8B" w:rsidRPr="00265D34" w:rsidRDefault="00B51D8B">
      <w:pPr>
        <w:snapToGrid w:val="0"/>
        <w:spacing w:line="360" w:lineRule="auto"/>
        <w:rPr>
          <w:rFonts w:ascii="宋体" w:hAnsi="宋体" w:cs="宋体"/>
          <w:szCs w:val="21"/>
        </w:rPr>
      </w:pPr>
    </w:p>
    <w:p w:rsidR="00B51D8B" w:rsidRPr="00265D34" w:rsidRDefault="004312A7">
      <w:pPr>
        <w:snapToGrid w:val="0"/>
        <w:spacing w:line="360" w:lineRule="auto"/>
        <w:jc w:val="center"/>
        <w:rPr>
          <w:rFonts w:ascii="宋体" w:hAnsi="宋体" w:cs="宋体"/>
          <w:b/>
          <w:bCs/>
          <w:sz w:val="28"/>
          <w:szCs w:val="28"/>
        </w:rPr>
      </w:pPr>
      <w:r w:rsidRPr="00265D34">
        <w:rPr>
          <w:rFonts w:ascii="宋体" w:hAnsi="宋体" w:cs="宋体" w:hint="eastAsia"/>
          <w:b/>
          <w:bCs/>
          <w:sz w:val="28"/>
          <w:szCs w:val="28"/>
        </w:rPr>
        <w:br w:type="page"/>
      </w:r>
      <w:r w:rsidR="00136C16" w:rsidRPr="00265D34">
        <w:rPr>
          <w:rFonts w:ascii="宋体" w:hAnsi="宋体" w:cs="宋体" w:hint="eastAsia"/>
          <w:b/>
          <w:bCs/>
          <w:sz w:val="28"/>
          <w:szCs w:val="28"/>
        </w:rPr>
        <w:lastRenderedPageBreak/>
        <w:t>7</w:t>
      </w:r>
      <w:r w:rsidRPr="00265D34">
        <w:rPr>
          <w:rFonts w:ascii="宋体" w:hAnsi="宋体" w:cs="宋体" w:hint="eastAsia"/>
          <w:b/>
          <w:bCs/>
          <w:sz w:val="28"/>
          <w:szCs w:val="28"/>
        </w:rPr>
        <w:t>、诚信承诺书</w:t>
      </w:r>
    </w:p>
    <w:p w:rsidR="00B51D8B" w:rsidRPr="00265D34" w:rsidRDefault="004312A7">
      <w:pPr>
        <w:spacing w:line="480" w:lineRule="exact"/>
        <w:jc w:val="left"/>
        <w:textAlignment w:val="baseline"/>
        <w:rPr>
          <w:rFonts w:ascii="宋体" w:hAnsi="宋体" w:cs="宋体"/>
          <w:sz w:val="24"/>
          <w:szCs w:val="24"/>
        </w:rPr>
      </w:pPr>
      <w:r w:rsidRPr="00265D34">
        <w:rPr>
          <w:rFonts w:ascii="宋体" w:hAnsi="宋体" w:cs="宋体" w:hint="eastAsia"/>
          <w:sz w:val="24"/>
          <w:szCs w:val="24"/>
        </w:rPr>
        <w:t>致：</w:t>
      </w:r>
      <w:r w:rsidRPr="00265D34">
        <w:rPr>
          <w:rFonts w:ascii="宋体" w:hAnsi="宋体" w:cs="宋体" w:hint="eastAsia"/>
          <w:sz w:val="24"/>
          <w:szCs w:val="24"/>
          <w:u w:val="single"/>
        </w:rPr>
        <w:t>（采购人名称）</w:t>
      </w:r>
    </w:p>
    <w:p w:rsidR="00B51D8B" w:rsidRPr="00265D34" w:rsidRDefault="004312A7">
      <w:pPr>
        <w:spacing w:line="480" w:lineRule="exact"/>
        <w:ind w:firstLineChars="200" w:firstLine="480"/>
        <w:jc w:val="left"/>
        <w:textAlignment w:val="baseline"/>
        <w:rPr>
          <w:rFonts w:ascii="宋体" w:hAnsi="宋体" w:cs="宋体"/>
          <w:sz w:val="24"/>
          <w:szCs w:val="24"/>
        </w:rPr>
      </w:pPr>
      <w:r w:rsidRPr="00265D34">
        <w:rPr>
          <w:rFonts w:ascii="宋体" w:hAnsi="宋体" w:cs="宋体" w:hint="eastAsia"/>
          <w:sz w:val="24"/>
          <w:szCs w:val="24"/>
        </w:rPr>
        <w:t>我方参加你方的（项目名称）竞争性谈判响应，我单位愿意</w:t>
      </w:r>
      <w:proofErr w:type="gramStart"/>
      <w:r w:rsidRPr="00265D34">
        <w:rPr>
          <w:rFonts w:ascii="宋体" w:hAnsi="宋体" w:cs="宋体" w:hint="eastAsia"/>
          <w:sz w:val="24"/>
          <w:szCs w:val="24"/>
        </w:rPr>
        <w:t>作出</w:t>
      </w:r>
      <w:proofErr w:type="gramEnd"/>
      <w:r w:rsidRPr="00265D34">
        <w:rPr>
          <w:rFonts w:ascii="宋体" w:hAnsi="宋体" w:cs="宋体" w:hint="eastAsia"/>
          <w:sz w:val="24"/>
          <w:szCs w:val="24"/>
        </w:rPr>
        <w:t>以下承诺：</w:t>
      </w:r>
    </w:p>
    <w:p w:rsidR="00B51D8B" w:rsidRPr="00265D34" w:rsidRDefault="004312A7">
      <w:pPr>
        <w:spacing w:line="480" w:lineRule="exact"/>
        <w:ind w:firstLineChars="200" w:firstLine="480"/>
        <w:jc w:val="left"/>
        <w:textAlignment w:val="baseline"/>
        <w:rPr>
          <w:rFonts w:ascii="宋体" w:hAnsi="宋体" w:cs="宋体"/>
          <w:sz w:val="24"/>
          <w:szCs w:val="24"/>
        </w:rPr>
      </w:pPr>
      <w:r w:rsidRPr="00265D34">
        <w:rPr>
          <w:rFonts w:ascii="宋体" w:hAnsi="宋体" w:cs="宋体" w:hint="eastAsia"/>
          <w:sz w:val="24"/>
          <w:szCs w:val="24"/>
        </w:rPr>
        <w:t>1.我单位参与本项目竞争性谈判响应，提交的竞争性谈判响应文件真实可信。证件及有关附件是真实的，复印件与原件是一致的。绝无借资质、挂靠、提供虚假材料等违规现象。</w:t>
      </w:r>
    </w:p>
    <w:p w:rsidR="00B51D8B" w:rsidRPr="00265D34" w:rsidRDefault="004312A7">
      <w:pPr>
        <w:spacing w:line="480" w:lineRule="exact"/>
        <w:ind w:firstLineChars="200" w:firstLine="480"/>
        <w:jc w:val="left"/>
        <w:textAlignment w:val="baseline"/>
        <w:rPr>
          <w:rFonts w:ascii="宋体" w:hAnsi="宋体" w:cs="宋体"/>
          <w:sz w:val="24"/>
          <w:szCs w:val="24"/>
        </w:rPr>
      </w:pPr>
      <w:r w:rsidRPr="00265D34">
        <w:rPr>
          <w:rFonts w:ascii="宋体" w:hAnsi="宋体" w:cs="宋体" w:hint="eastAsia"/>
          <w:sz w:val="24"/>
          <w:szCs w:val="24"/>
        </w:rPr>
        <w:t>2.我单位遵守国家廉政相关规定，无失信、行贿等不良行为。</w:t>
      </w:r>
    </w:p>
    <w:p w:rsidR="00B51D8B" w:rsidRPr="00265D34" w:rsidRDefault="004312A7">
      <w:pPr>
        <w:spacing w:line="480" w:lineRule="exact"/>
        <w:ind w:firstLineChars="200" w:firstLine="480"/>
        <w:jc w:val="left"/>
        <w:textAlignment w:val="baseline"/>
        <w:rPr>
          <w:rFonts w:ascii="宋体" w:hAnsi="宋体" w:cs="宋体"/>
          <w:sz w:val="24"/>
          <w:szCs w:val="24"/>
        </w:rPr>
      </w:pPr>
      <w:r w:rsidRPr="00265D34">
        <w:rPr>
          <w:rFonts w:ascii="宋体" w:hAnsi="宋体" w:cs="宋体" w:hint="eastAsia"/>
          <w:sz w:val="24"/>
          <w:szCs w:val="24"/>
        </w:rPr>
        <w:t>3.如中标，我单位将按照竞争性谈判响应文件中委派的项目负责人、技术负责人等九大类人员及时到位，且全面负责工作。</w:t>
      </w:r>
    </w:p>
    <w:p w:rsidR="00B51D8B" w:rsidRPr="00265D34" w:rsidRDefault="004312A7">
      <w:pPr>
        <w:spacing w:line="480" w:lineRule="exact"/>
        <w:ind w:firstLineChars="200" w:firstLine="480"/>
        <w:jc w:val="left"/>
        <w:textAlignment w:val="baseline"/>
        <w:rPr>
          <w:rFonts w:ascii="宋体" w:hAnsi="宋体" w:cs="宋体"/>
          <w:sz w:val="24"/>
          <w:szCs w:val="24"/>
        </w:rPr>
      </w:pPr>
      <w:r w:rsidRPr="00265D34">
        <w:rPr>
          <w:rFonts w:ascii="宋体" w:hAnsi="宋体" w:cs="宋体" w:hint="eastAsia"/>
          <w:sz w:val="24"/>
          <w:szCs w:val="24"/>
        </w:rPr>
        <w:t>4.我方郑重承诺：遵循公开、公平、公正和诚实守信的原则，参加本次开标会议，是我方真实意思的表达。</w:t>
      </w:r>
    </w:p>
    <w:p w:rsidR="00B51D8B" w:rsidRPr="00265D34" w:rsidRDefault="004312A7">
      <w:pPr>
        <w:spacing w:line="480" w:lineRule="exact"/>
        <w:ind w:firstLineChars="200" w:firstLine="480"/>
        <w:jc w:val="left"/>
        <w:textAlignment w:val="baseline"/>
        <w:rPr>
          <w:rFonts w:ascii="宋体" w:hAnsi="宋体" w:cs="宋体"/>
          <w:sz w:val="24"/>
          <w:szCs w:val="24"/>
        </w:rPr>
      </w:pPr>
      <w:r w:rsidRPr="00265D34">
        <w:rPr>
          <w:rFonts w:ascii="宋体" w:hAnsi="宋体" w:cs="宋体" w:hint="eastAsia"/>
          <w:sz w:val="24"/>
          <w:szCs w:val="24"/>
        </w:rPr>
        <w:t>（1）不出借、买卖、伪造、涂改企业和从业人员的资质证书、营业执照、资格业绩、印章以及其他相关资信证明文件，严禁其他企业或个人以我公司的名义投标。</w:t>
      </w:r>
    </w:p>
    <w:p w:rsidR="00B51D8B" w:rsidRPr="00265D34" w:rsidRDefault="004312A7">
      <w:pPr>
        <w:spacing w:line="480" w:lineRule="exact"/>
        <w:ind w:firstLineChars="200" w:firstLine="480"/>
        <w:jc w:val="left"/>
        <w:textAlignment w:val="baseline"/>
        <w:rPr>
          <w:rFonts w:ascii="宋体" w:hAnsi="宋体" w:cs="宋体"/>
          <w:sz w:val="24"/>
          <w:szCs w:val="24"/>
        </w:rPr>
      </w:pPr>
      <w:r w:rsidRPr="00265D34">
        <w:rPr>
          <w:rFonts w:ascii="宋体" w:hAnsi="宋体" w:cs="宋体" w:hint="eastAsia"/>
          <w:sz w:val="24"/>
          <w:szCs w:val="24"/>
        </w:rPr>
        <w:t>（2）严格遵守法律、法规和竞争性谈判文件规定的竞争性谈判程序。不隐瞒真实情况，不弄虚作假，不骗取投标和成交资格。</w:t>
      </w:r>
    </w:p>
    <w:p w:rsidR="00B51D8B" w:rsidRPr="00265D34" w:rsidRDefault="004312A7">
      <w:pPr>
        <w:spacing w:line="480" w:lineRule="exact"/>
        <w:ind w:firstLineChars="200" w:firstLine="480"/>
        <w:jc w:val="left"/>
        <w:textAlignment w:val="baseline"/>
        <w:rPr>
          <w:rFonts w:ascii="宋体" w:hAnsi="宋体" w:cs="宋体"/>
          <w:sz w:val="24"/>
          <w:szCs w:val="24"/>
        </w:rPr>
      </w:pPr>
      <w:r w:rsidRPr="00265D34">
        <w:rPr>
          <w:rFonts w:ascii="宋体" w:hAnsi="宋体" w:cs="宋体" w:hint="eastAsia"/>
          <w:sz w:val="24"/>
          <w:szCs w:val="24"/>
        </w:rPr>
        <w:t>（3）坚决抵制和杜绝串标、围标、哄抬报价、贿赂、回扣等违法投标和不正当竞争行为。</w:t>
      </w:r>
    </w:p>
    <w:p w:rsidR="00B51D8B" w:rsidRPr="00265D34" w:rsidRDefault="004312A7">
      <w:pPr>
        <w:spacing w:line="480" w:lineRule="exact"/>
        <w:ind w:firstLineChars="200" w:firstLine="480"/>
        <w:jc w:val="left"/>
        <w:textAlignment w:val="baseline"/>
        <w:rPr>
          <w:rFonts w:ascii="宋体" w:hAnsi="宋体" w:cs="宋体"/>
          <w:sz w:val="24"/>
          <w:szCs w:val="24"/>
        </w:rPr>
      </w:pPr>
      <w:r w:rsidRPr="00265D34">
        <w:rPr>
          <w:rFonts w:ascii="宋体" w:hAnsi="宋体" w:cs="宋体" w:hint="eastAsia"/>
          <w:sz w:val="24"/>
          <w:szCs w:val="24"/>
        </w:rPr>
        <w:t>（4）依法经营，公平竞争，不采取违法、违规或不正当手段损害、侵犯同行企业的正当权益。</w:t>
      </w:r>
    </w:p>
    <w:p w:rsidR="00B51D8B" w:rsidRPr="00265D34" w:rsidRDefault="004312A7">
      <w:pPr>
        <w:spacing w:line="480" w:lineRule="exact"/>
        <w:ind w:firstLineChars="200" w:firstLine="480"/>
        <w:jc w:val="left"/>
        <w:textAlignment w:val="baseline"/>
        <w:rPr>
          <w:rFonts w:ascii="宋体" w:hAnsi="宋体" w:cs="宋体"/>
          <w:sz w:val="24"/>
          <w:szCs w:val="24"/>
        </w:rPr>
      </w:pPr>
      <w:r w:rsidRPr="00265D34">
        <w:rPr>
          <w:rFonts w:ascii="宋体" w:hAnsi="宋体" w:cs="宋体" w:hint="eastAsia"/>
          <w:sz w:val="24"/>
          <w:szCs w:val="24"/>
        </w:rPr>
        <w:t>（5）不向采购人或评标委员会成员或相关人员行贿，以牟取中标。</w:t>
      </w:r>
    </w:p>
    <w:p w:rsidR="00B51D8B" w:rsidRPr="00265D34" w:rsidRDefault="004312A7">
      <w:pPr>
        <w:spacing w:line="480" w:lineRule="exact"/>
        <w:ind w:firstLineChars="200" w:firstLine="480"/>
        <w:jc w:val="left"/>
        <w:textAlignment w:val="baseline"/>
        <w:rPr>
          <w:rFonts w:ascii="宋体" w:hAnsi="宋体" w:cs="宋体"/>
          <w:sz w:val="24"/>
          <w:szCs w:val="24"/>
        </w:rPr>
      </w:pPr>
      <w:r w:rsidRPr="00265D34">
        <w:rPr>
          <w:rFonts w:ascii="宋体" w:hAnsi="宋体" w:cs="宋体" w:hint="eastAsia"/>
          <w:sz w:val="24"/>
          <w:szCs w:val="24"/>
        </w:rPr>
        <w:t>我方若有违反承诺内容的行为，自愿接受取消招投标资格、将不良行为记录记入档案等有关处理，并承担相应的法律责任。给采购人造成损失的，依法承担赔偿责任。</w:t>
      </w:r>
    </w:p>
    <w:p w:rsidR="00B51D8B" w:rsidRPr="00265D34" w:rsidRDefault="00B51D8B">
      <w:pPr>
        <w:spacing w:line="480" w:lineRule="exact"/>
        <w:ind w:firstLineChars="200" w:firstLine="480"/>
        <w:jc w:val="left"/>
        <w:textAlignment w:val="baseline"/>
        <w:rPr>
          <w:rFonts w:ascii="宋体" w:hAnsi="宋体" w:cs="宋体"/>
          <w:sz w:val="24"/>
          <w:szCs w:val="24"/>
        </w:rPr>
      </w:pPr>
    </w:p>
    <w:p w:rsidR="00B51D8B" w:rsidRPr="00265D34" w:rsidRDefault="00B51D8B">
      <w:pPr>
        <w:spacing w:line="480" w:lineRule="exact"/>
        <w:ind w:firstLineChars="200" w:firstLine="480"/>
        <w:jc w:val="left"/>
        <w:textAlignment w:val="baseline"/>
        <w:rPr>
          <w:rFonts w:ascii="宋体" w:hAnsi="宋体" w:cs="宋体"/>
          <w:sz w:val="24"/>
          <w:szCs w:val="24"/>
        </w:rPr>
      </w:pPr>
    </w:p>
    <w:p w:rsidR="00B51D8B" w:rsidRPr="00265D34" w:rsidRDefault="004312A7">
      <w:pPr>
        <w:spacing w:line="560" w:lineRule="exact"/>
        <w:ind w:firstLineChars="1650" w:firstLine="3960"/>
        <w:jc w:val="left"/>
        <w:textAlignment w:val="baseline"/>
        <w:rPr>
          <w:rFonts w:ascii="宋体" w:hAnsi="宋体" w:cs="宋体"/>
          <w:sz w:val="24"/>
          <w:szCs w:val="24"/>
        </w:rPr>
      </w:pPr>
      <w:r w:rsidRPr="00265D34">
        <w:rPr>
          <w:rFonts w:ascii="宋体" w:hAnsi="宋体" w:cs="宋体" w:hint="eastAsia"/>
          <w:sz w:val="24"/>
          <w:szCs w:val="24"/>
        </w:rPr>
        <w:t>谈判供应商（盖法人章）：</w:t>
      </w:r>
    </w:p>
    <w:p w:rsidR="00B51D8B" w:rsidRPr="00265D34" w:rsidRDefault="004312A7">
      <w:pPr>
        <w:spacing w:line="560" w:lineRule="exact"/>
        <w:ind w:firstLineChars="1650" w:firstLine="3960"/>
        <w:jc w:val="left"/>
        <w:textAlignment w:val="baseline"/>
        <w:rPr>
          <w:rFonts w:ascii="宋体" w:hAnsi="宋体" w:cs="宋体"/>
          <w:sz w:val="24"/>
          <w:szCs w:val="24"/>
        </w:rPr>
      </w:pPr>
      <w:r w:rsidRPr="00265D34">
        <w:rPr>
          <w:rFonts w:ascii="宋体" w:hAnsi="宋体" w:cs="宋体" w:hint="eastAsia"/>
          <w:sz w:val="24"/>
          <w:szCs w:val="24"/>
        </w:rPr>
        <w:t>法定代表人（签字或盖章）：</w:t>
      </w:r>
    </w:p>
    <w:p w:rsidR="00B51D8B" w:rsidRPr="00265D34" w:rsidRDefault="007051A5" w:rsidP="007051A5">
      <w:pPr>
        <w:spacing w:line="560" w:lineRule="exact"/>
        <w:ind w:firstLineChars="2000" w:firstLine="4800"/>
        <w:jc w:val="left"/>
        <w:textAlignment w:val="baseline"/>
        <w:rPr>
          <w:rFonts w:ascii="仿宋" w:eastAsia="仿宋" w:hAnsi="仿宋"/>
          <w:sz w:val="24"/>
          <w:szCs w:val="24"/>
        </w:rPr>
      </w:pPr>
      <w:r w:rsidRPr="00265D34">
        <w:rPr>
          <w:rFonts w:ascii="宋体" w:hAnsi="宋体" w:cs="宋体" w:hint="eastAsia"/>
          <w:sz w:val="24"/>
          <w:szCs w:val="24"/>
        </w:rPr>
        <w:t>______年____月____日</w:t>
      </w:r>
    </w:p>
    <w:p w:rsidR="00DA76D6" w:rsidRPr="00265D34" w:rsidRDefault="004312A7" w:rsidP="007D2CFD">
      <w:pPr>
        <w:spacing w:line="440" w:lineRule="exact"/>
        <w:ind w:firstLine="480"/>
        <w:jc w:val="center"/>
        <w:rPr>
          <w:rFonts w:ascii="宋体" w:hAnsi="宋体" w:cs="宋体"/>
          <w:b/>
          <w:bCs/>
          <w:sz w:val="28"/>
          <w:szCs w:val="28"/>
        </w:rPr>
      </w:pPr>
      <w:r w:rsidRPr="00265D34">
        <w:rPr>
          <w:rFonts w:ascii="宋体" w:hAnsi="宋体"/>
          <w:sz w:val="24"/>
          <w:szCs w:val="24"/>
        </w:rPr>
        <w:br w:type="page"/>
      </w:r>
      <w:bookmarkStart w:id="485" w:name="_Toc478169197"/>
      <w:bookmarkStart w:id="486" w:name="_Toc505331182"/>
      <w:bookmarkStart w:id="487" w:name="_Toc501715518"/>
      <w:bookmarkEnd w:id="485"/>
      <w:bookmarkEnd w:id="486"/>
      <w:r w:rsidR="00136C16" w:rsidRPr="00265D34">
        <w:rPr>
          <w:rFonts w:ascii="宋体" w:hAnsi="宋体" w:cs="宋体" w:hint="eastAsia"/>
          <w:b/>
          <w:bCs/>
          <w:sz w:val="28"/>
          <w:szCs w:val="28"/>
        </w:rPr>
        <w:lastRenderedPageBreak/>
        <w:t>8</w:t>
      </w:r>
      <w:r w:rsidR="00DA76D6" w:rsidRPr="00265D34">
        <w:rPr>
          <w:rFonts w:ascii="宋体" w:hAnsi="宋体" w:cs="宋体" w:hint="eastAsia"/>
          <w:b/>
          <w:bCs/>
          <w:sz w:val="28"/>
          <w:szCs w:val="28"/>
        </w:rPr>
        <w:t>、</w:t>
      </w:r>
      <w:r w:rsidR="00DA76D6" w:rsidRPr="00265D34">
        <w:rPr>
          <w:rFonts w:ascii="宋体" w:hAnsi="宋体" w:cs="宋体"/>
          <w:b/>
          <w:bCs/>
          <w:sz w:val="28"/>
          <w:szCs w:val="28"/>
        </w:rPr>
        <w:t>响应供应商认为其他必要的材料</w:t>
      </w:r>
      <w:bookmarkEnd w:id="487"/>
    </w:p>
    <w:p w:rsidR="007D2CFD" w:rsidRPr="00265D34" w:rsidRDefault="007D2CFD" w:rsidP="007D2CFD">
      <w:pPr>
        <w:adjustRightInd w:val="0"/>
        <w:snapToGrid w:val="0"/>
        <w:spacing w:line="360" w:lineRule="auto"/>
        <w:jc w:val="center"/>
        <w:rPr>
          <w:rFonts w:ascii="宋体" w:hAnsi="宋体"/>
          <w:sz w:val="24"/>
        </w:rPr>
      </w:pPr>
    </w:p>
    <w:p w:rsidR="007D2CFD" w:rsidRPr="00265D34" w:rsidRDefault="00136C16" w:rsidP="007D2CFD">
      <w:pPr>
        <w:adjustRightInd w:val="0"/>
        <w:snapToGrid w:val="0"/>
        <w:spacing w:line="360" w:lineRule="auto"/>
        <w:jc w:val="center"/>
        <w:rPr>
          <w:rFonts w:ascii="宋体" w:hAnsi="宋体"/>
          <w:b/>
          <w:sz w:val="24"/>
        </w:rPr>
      </w:pPr>
      <w:r w:rsidRPr="00265D34">
        <w:rPr>
          <w:rFonts w:ascii="宋体" w:hAnsi="宋体" w:hint="eastAsia"/>
          <w:b/>
          <w:sz w:val="24"/>
        </w:rPr>
        <w:t>8</w:t>
      </w:r>
      <w:r w:rsidR="007D2CFD" w:rsidRPr="00265D34">
        <w:rPr>
          <w:rFonts w:ascii="宋体" w:hAnsi="宋体" w:hint="eastAsia"/>
          <w:b/>
          <w:sz w:val="24"/>
        </w:rPr>
        <w:t>.1供应商提供的材料和工程设备一览表</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1558"/>
        <w:gridCol w:w="1017"/>
        <w:gridCol w:w="736"/>
        <w:gridCol w:w="613"/>
        <w:gridCol w:w="858"/>
        <w:gridCol w:w="981"/>
        <w:gridCol w:w="981"/>
        <w:gridCol w:w="858"/>
        <w:gridCol w:w="1103"/>
      </w:tblGrid>
      <w:tr w:rsidR="007D2CFD" w:rsidRPr="00265D34" w:rsidTr="004F10F0">
        <w:trPr>
          <w:trHeight w:val="1366"/>
        </w:trPr>
        <w:tc>
          <w:tcPr>
            <w:tcW w:w="560"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序</w:t>
            </w:r>
          </w:p>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号</w:t>
            </w:r>
          </w:p>
        </w:tc>
        <w:tc>
          <w:tcPr>
            <w:tcW w:w="155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材料设备</w:t>
            </w:r>
          </w:p>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名    称</w:t>
            </w:r>
          </w:p>
        </w:tc>
        <w:tc>
          <w:tcPr>
            <w:tcW w:w="1017"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规格</w:t>
            </w:r>
          </w:p>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型号</w:t>
            </w:r>
          </w:p>
        </w:tc>
        <w:tc>
          <w:tcPr>
            <w:tcW w:w="736"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单</w:t>
            </w:r>
          </w:p>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位</w:t>
            </w:r>
          </w:p>
        </w:tc>
        <w:tc>
          <w:tcPr>
            <w:tcW w:w="613"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数</w:t>
            </w:r>
          </w:p>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量</w:t>
            </w:r>
          </w:p>
        </w:tc>
        <w:tc>
          <w:tcPr>
            <w:tcW w:w="85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单</w:t>
            </w:r>
          </w:p>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价</w:t>
            </w:r>
          </w:p>
        </w:tc>
        <w:tc>
          <w:tcPr>
            <w:tcW w:w="981"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交货</w:t>
            </w:r>
          </w:p>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方式</w:t>
            </w:r>
          </w:p>
        </w:tc>
        <w:tc>
          <w:tcPr>
            <w:tcW w:w="981"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交货</w:t>
            </w:r>
          </w:p>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地点</w:t>
            </w:r>
          </w:p>
        </w:tc>
        <w:tc>
          <w:tcPr>
            <w:tcW w:w="85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计划交货</w:t>
            </w:r>
          </w:p>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时间</w:t>
            </w:r>
          </w:p>
        </w:tc>
        <w:tc>
          <w:tcPr>
            <w:tcW w:w="1103"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adjustRightInd w:val="0"/>
              <w:snapToGrid w:val="0"/>
              <w:spacing w:line="360" w:lineRule="auto"/>
              <w:jc w:val="center"/>
              <w:rPr>
                <w:rFonts w:ascii="宋体" w:hAnsi="宋体"/>
                <w:sz w:val="24"/>
                <w:szCs w:val="24"/>
              </w:rPr>
            </w:pPr>
            <w:r w:rsidRPr="00265D34">
              <w:rPr>
                <w:rFonts w:ascii="宋体" w:hAnsi="宋体" w:hint="eastAsia"/>
                <w:sz w:val="24"/>
              </w:rPr>
              <w:t>备注</w:t>
            </w:r>
          </w:p>
        </w:tc>
      </w:tr>
      <w:tr w:rsidR="007D2CFD" w:rsidRPr="00265D34" w:rsidTr="004F10F0">
        <w:trPr>
          <w:trHeight w:val="561"/>
        </w:trPr>
        <w:tc>
          <w:tcPr>
            <w:tcW w:w="5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5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01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73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61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10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r>
      <w:tr w:rsidR="007D2CFD" w:rsidRPr="00265D34" w:rsidTr="004F10F0">
        <w:trPr>
          <w:trHeight w:val="561"/>
        </w:trPr>
        <w:tc>
          <w:tcPr>
            <w:tcW w:w="5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5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01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73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61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10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r>
      <w:tr w:rsidR="007D2CFD" w:rsidRPr="00265D34" w:rsidTr="004F10F0">
        <w:trPr>
          <w:trHeight w:val="561"/>
        </w:trPr>
        <w:tc>
          <w:tcPr>
            <w:tcW w:w="5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5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01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73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61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10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r>
      <w:tr w:rsidR="007D2CFD" w:rsidRPr="00265D34" w:rsidTr="004F10F0">
        <w:trPr>
          <w:trHeight w:val="561"/>
        </w:trPr>
        <w:tc>
          <w:tcPr>
            <w:tcW w:w="5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5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01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73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61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10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r>
      <w:tr w:rsidR="007D2CFD" w:rsidRPr="00265D34" w:rsidTr="004F10F0">
        <w:trPr>
          <w:trHeight w:val="561"/>
        </w:trPr>
        <w:tc>
          <w:tcPr>
            <w:tcW w:w="5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5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01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73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61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10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r>
      <w:tr w:rsidR="007D2CFD" w:rsidRPr="00265D34" w:rsidTr="004F10F0">
        <w:trPr>
          <w:trHeight w:val="571"/>
        </w:trPr>
        <w:tc>
          <w:tcPr>
            <w:tcW w:w="5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5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01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73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61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10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r>
      <w:tr w:rsidR="007D2CFD" w:rsidRPr="00265D34" w:rsidTr="004F10F0">
        <w:trPr>
          <w:trHeight w:val="571"/>
        </w:trPr>
        <w:tc>
          <w:tcPr>
            <w:tcW w:w="5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5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01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73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61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10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r>
      <w:tr w:rsidR="007D2CFD" w:rsidRPr="00265D34" w:rsidTr="004F10F0">
        <w:trPr>
          <w:trHeight w:val="571"/>
        </w:trPr>
        <w:tc>
          <w:tcPr>
            <w:tcW w:w="5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5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01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73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61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10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r>
      <w:tr w:rsidR="007D2CFD" w:rsidRPr="00265D34" w:rsidTr="004F10F0">
        <w:trPr>
          <w:trHeight w:val="571"/>
        </w:trPr>
        <w:tc>
          <w:tcPr>
            <w:tcW w:w="5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5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01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73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61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10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r>
      <w:tr w:rsidR="007D2CFD" w:rsidRPr="00265D34" w:rsidTr="004F10F0">
        <w:trPr>
          <w:trHeight w:val="571"/>
        </w:trPr>
        <w:tc>
          <w:tcPr>
            <w:tcW w:w="5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5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01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73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61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10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r>
      <w:tr w:rsidR="007D2CFD" w:rsidRPr="00265D34" w:rsidTr="004F10F0">
        <w:trPr>
          <w:trHeight w:val="561"/>
        </w:trPr>
        <w:tc>
          <w:tcPr>
            <w:tcW w:w="5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5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01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73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61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10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r>
      <w:tr w:rsidR="007D2CFD" w:rsidRPr="00265D34" w:rsidTr="004F10F0">
        <w:trPr>
          <w:trHeight w:val="561"/>
        </w:trPr>
        <w:tc>
          <w:tcPr>
            <w:tcW w:w="5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5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01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73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61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9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85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c>
          <w:tcPr>
            <w:tcW w:w="110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adjustRightInd w:val="0"/>
              <w:snapToGrid w:val="0"/>
              <w:spacing w:line="360" w:lineRule="auto"/>
              <w:jc w:val="center"/>
              <w:rPr>
                <w:rFonts w:ascii="宋体" w:hAnsi="宋体"/>
                <w:sz w:val="28"/>
                <w:szCs w:val="28"/>
              </w:rPr>
            </w:pPr>
          </w:p>
        </w:tc>
      </w:tr>
    </w:tbl>
    <w:p w:rsidR="007D2CFD" w:rsidRPr="00265D34" w:rsidRDefault="007D2CFD" w:rsidP="007D2CFD">
      <w:pPr>
        <w:spacing w:line="440" w:lineRule="exact"/>
        <w:jc w:val="center"/>
        <w:rPr>
          <w:rFonts w:ascii="宋体" w:hAnsi="宋体"/>
          <w:sz w:val="24"/>
        </w:rPr>
      </w:pPr>
      <w:r w:rsidRPr="00265D34">
        <w:rPr>
          <w:rFonts w:ascii="宋体" w:hAnsi="宋体"/>
          <w:sz w:val="24"/>
        </w:rPr>
        <w:br w:type="page"/>
      </w:r>
    </w:p>
    <w:p w:rsidR="007D2CFD" w:rsidRPr="00265D34" w:rsidRDefault="00136C16" w:rsidP="007D2CFD">
      <w:pPr>
        <w:spacing w:line="440" w:lineRule="exact"/>
        <w:jc w:val="center"/>
        <w:rPr>
          <w:rFonts w:ascii="宋体" w:hAnsi="宋体"/>
          <w:b/>
          <w:sz w:val="24"/>
        </w:rPr>
      </w:pPr>
      <w:r w:rsidRPr="00265D34">
        <w:rPr>
          <w:rFonts w:ascii="宋体" w:hAnsi="宋体" w:hint="eastAsia"/>
          <w:b/>
          <w:sz w:val="24"/>
        </w:rPr>
        <w:lastRenderedPageBreak/>
        <w:t>8</w:t>
      </w:r>
      <w:r w:rsidR="007D2CFD" w:rsidRPr="00265D34">
        <w:rPr>
          <w:rFonts w:ascii="宋体" w:hAnsi="宋体" w:hint="eastAsia"/>
          <w:b/>
          <w:sz w:val="24"/>
        </w:rPr>
        <w:t>.2拟投入本工程的主要施工设备表</w:t>
      </w:r>
    </w:p>
    <w:p w:rsidR="007D2CFD" w:rsidRPr="00265D34" w:rsidRDefault="007D2CFD" w:rsidP="007D2CFD">
      <w:pPr>
        <w:pStyle w:val="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2"/>
        <w:gridCol w:w="1129"/>
        <w:gridCol w:w="791"/>
        <w:gridCol w:w="1030"/>
        <w:gridCol w:w="698"/>
        <w:gridCol w:w="768"/>
        <w:gridCol w:w="1260"/>
        <w:gridCol w:w="909"/>
        <w:gridCol w:w="1096"/>
        <w:gridCol w:w="718"/>
      </w:tblGrid>
      <w:tr w:rsidR="007D2CFD" w:rsidRPr="00265D34" w:rsidTr="004F10F0">
        <w:trPr>
          <w:trHeight w:val="1757"/>
        </w:trPr>
        <w:tc>
          <w:tcPr>
            <w:tcW w:w="692"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rPr>
                <w:rFonts w:ascii="宋体" w:hAnsi="宋体"/>
                <w:sz w:val="24"/>
                <w:szCs w:val="21"/>
              </w:rPr>
            </w:pPr>
            <w:r w:rsidRPr="00265D34">
              <w:rPr>
                <w:rFonts w:ascii="宋体" w:hAnsi="宋体" w:hint="eastAsia"/>
                <w:sz w:val="24"/>
                <w:szCs w:val="21"/>
              </w:rPr>
              <w:t>序号</w:t>
            </w:r>
          </w:p>
        </w:tc>
        <w:tc>
          <w:tcPr>
            <w:tcW w:w="1129"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设备名称</w:t>
            </w:r>
          </w:p>
        </w:tc>
        <w:tc>
          <w:tcPr>
            <w:tcW w:w="791"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型号</w:t>
            </w:r>
          </w:p>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规格</w:t>
            </w:r>
          </w:p>
        </w:tc>
        <w:tc>
          <w:tcPr>
            <w:tcW w:w="1030"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数量</w:t>
            </w:r>
          </w:p>
        </w:tc>
        <w:tc>
          <w:tcPr>
            <w:tcW w:w="69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国别</w:t>
            </w:r>
          </w:p>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产地</w:t>
            </w:r>
          </w:p>
        </w:tc>
        <w:tc>
          <w:tcPr>
            <w:tcW w:w="76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制造</w:t>
            </w:r>
          </w:p>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年份</w:t>
            </w:r>
          </w:p>
        </w:tc>
        <w:tc>
          <w:tcPr>
            <w:tcW w:w="1260"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额定功率（</w:t>
            </w:r>
            <w:r w:rsidRPr="00265D34">
              <w:rPr>
                <w:rFonts w:ascii="宋体" w:hAnsi="宋体"/>
                <w:sz w:val="24"/>
                <w:szCs w:val="21"/>
              </w:rPr>
              <w:t>KW</w:t>
            </w:r>
            <w:r w:rsidRPr="00265D34">
              <w:rPr>
                <w:rFonts w:ascii="宋体" w:hAnsi="宋体" w:hint="eastAsia"/>
                <w:sz w:val="24"/>
                <w:szCs w:val="21"/>
              </w:rPr>
              <w:t>）</w:t>
            </w:r>
          </w:p>
        </w:tc>
        <w:tc>
          <w:tcPr>
            <w:tcW w:w="909"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生产</w:t>
            </w:r>
          </w:p>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能力</w:t>
            </w:r>
          </w:p>
        </w:tc>
        <w:tc>
          <w:tcPr>
            <w:tcW w:w="1096"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用于施工部位</w:t>
            </w:r>
          </w:p>
        </w:tc>
        <w:tc>
          <w:tcPr>
            <w:tcW w:w="71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备注</w:t>
            </w: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6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2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9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3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69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6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6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9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bl>
    <w:p w:rsidR="007D2CFD" w:rsidRPr="00265D34" w:rsidRDefault="007D2CFD" w:rsidP="007D2CFD">
      <w:pPr>
        <w:spacing w:line="440" w:lineRule="exact"/>
        <w:jc w:val="center"/>
        <w:rPr>
          <w:rFonts w:ascii="宋体" w:hAnsi="宋体"/>
          <w:sz w:val="24"/>
        </w:rPr>
      </w:pPr>
    </w:p>
    <w:p w:rsidR="00C7382A" w:rsidRPr="00265D34" w:rsidRDefault="00C7382A" w:rsidP="007D2CFD">
      <w:pPr>
        <w:spacing w:line="440" w:lineRule="exact"/>
        <w:jc w:val="center"/>
        <w:rPr>
          <w:rFonts w:ascii="宋体" w:hAnsi="宋体"/>
          <w:b/>
          <w:sz w:val="24"/>
        </w:rPr>
      </w:pPr>
    </w:p>
    <w:p w:rsidR="007D2CFD" w:rsidRPr="00265D34" w:rsidRDefault="00136C16" w:rsidP="007D2CFD">
      <w:pPr>
        <w:spacing w:line="440" w:lineRule="exact"/>
        <w:jc w:val="center"/>
        <w:rPr>
          <w:rFonts w:ascii="宋体" w:hAnsi="宋体"/>
          <w:b/>
          <w:sz w:val="24"/>
        </w:rPr>
      </w:pPr>
      <w:r w:rsidRPr="00265D34">
        <w:rPr>
          <w:rFonts w:ascii="宋体" w:hAnsi="宋体" w:hint="eastAsia"/>
          <w:b/>
          <w:sz w:val="24"/>
        </w:rPr>
        <w:lastRenderedPageBreak/>
        <w:t>8</w:t>
      </w:r>
      <w:r w:rsidR="007D2CFD" w:rsidRPr="00265D34">
        <w:rPr>
          <w:rFonts w:ascii="宋体" w:hAnsi="宋体" w:hint="eastAsia"/>
          <w:b/>
          <w:sz w:val="24"/>
        </w:rPr>
        <w:t>.3拟配备本工程的试验和检测仪器设备表</w:t>
      </w:r>
    </w:p>
    <w:p w:rsidR="007D2CFD" w:rsidRPr="00265D34" w:rsidRDefault="007D2CFD" w:rsidP="007D2CFD">
      <w:pPr>
        <w:pStyle w:val="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150"/>
        <w:gridCol w:w="804"/>
        <w:gridCol w:w="1047"/>
        <w:gridCol w:w="711"/>
        <w:gridCol w:w="781"/>
        <w:gridCol w:w="1282"/>
        <w:gridCol w:w="1748"/>
        <w:gridCol w:w="727"/>
      </w:tblGrid>
      <w:tr w:rsidR="007D2CFD" w:rsidRPr="00265D34" w:rsidTr="004F10F0">
        <w:trPr>
          <w:trHeight w:val="1757"/>
        </w:trPr>
        <w:tc>
          <w:tcPr>
            <w:tcW w:w="704"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rPr>
                <w:rFonts w:ascii="宋体" w:hAnsi="宋体"/>
                <w:sz w:val="24"/>
                <w:szCs w:val="21"/>
              </w:rPr>
            </w:pPr>
            <w:r w:rsidRPr="00265D34">
              <w:rPr>
                <w:rFonts w:ascii="宋体" w:hAnsi="宋体" w:hint="eastAsia"/>
                <w:sz w:val="24"/>
                <w:szCs w:val="21"/>
              </w:rPr>
              <w:t>序号</w:t>
            </w:r>
          </w:p>
        </w:tc>
        <w:tc>
          <w:tcPr>
            <w:tcW w:w="1150"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仪器设备名称</w:t>
            </w:r>
          </w:p>
        </w:tc>
        <w:tc>
          <w:tcPr>
            <w:tcW w:w="804"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型号</w:t>
            </w:r>
          </w:p>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规格</w:t>
            </w:r>
          </w:p>
        </w:tc>
        <w:tc>
          <w:tcPr>
            <w:tcW w:w="1047"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数量</w:t>
            </w:r>
          </w:p>
        </w:tc>
        <w:tc>
          <w:tcPr>
            <w:tcW w:w="711"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国别</w:t>
            </w:r>
          </w:p>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产地</w:t>
            </w:r>
          </w:p>
        </w:tc>
        <w:tc>
          <w:tcPr>
            <w:tcW w:w="781"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制造</w:t>
            </w:r>
          </w:p>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年份</w:t>
            </w:r>
          </w:p>
        </w:tc>
        <w:tc>
          <w:tcPr>
            <w:tcW w:w="1282"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已使用台时数</w:t>
            </w:r>
          </w:p>
        </w:tc>
        <w:tc>
          <w:tcPr>
            <w:tcW w:w="174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用途</w:t>
            </w:r>
          </w:p>
        </w:tc>
        <w:tc>
          <w:tcPr>
            <w:tcW w:w="727"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备注</w:t>
            </w: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439"/>
        </w:trPr>
        <w:tc>
          <w:tcPr>
            <w:tcW w:w="7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1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04"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04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1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81"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28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74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2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bl>
    <w:p w:rsidR="007D2CFD" w:rsidRPr="00265D34" w:rsidRDefault="007D2CFD" w:rsidP="007D2CFD">
      <w:pPr>
        <w:spacing w:line="440" w:lineRule="exact"/>
        <w:jc w:val="center"/>
        <w:rPr>
          <w:rFonts w:ascii="宋体" w:hAnsi="宋体"/>
          <w:b/>
          <w:sz w:val="24"/>
          <w:szCs w:val="24"/>
        </w:rPr>
      </w:pPr>
      <w:r w:rsidRPr="00265D34">
        <w:rPr>
          <w:rFonts w:ascii="宋体" w:eastAsia="黑体" w:hAnsi="宋体"/>
          <w:sz w:val="20"/>
          <w:szCs w:val="20"/>
        </w:rPr>
        <w:br w:type="page"/>
      </w:r>
      <w:r w:rsidR="00136C16" w:rsidRPr="00265D34">
        <w:rPr>
          <w:rFonts w:ascii="宋体" w:eastAsia="黑体" w:hAnsi="宋体" w:hint="eastAsia"/>
          <w:b/>
          <w:sz w:val="24"/>
          <w:szCs w:val="24"/>
        </w:rPr>
        <w:lastRenderedPageBreak/>
        <w:t>8</w:t>
      </w:r>
      <w:r w:rsidRPr="00265D34">
        <w:rPr>
          <w:rFonts w:ascii="宋体" w:eastAsia="黑体" w:hAnsi="宋体" w:hint="eastAsia"/>
          <w:b/>
          <w:sz w:val="24"/>
          <w:szCs w:val="24"/>
        </w:rPr>
        <w:t>.4</w:t>
      </w:r>
      <w:r w:rsidRPr="00265D34">
        <w:rPr>
          <w:rFonts w:ascii="宋体" w:hAnsi="宋体"/>
          <w:b/>
          <w:sz w:val="24"/>
          <w:szCs w:val="24"/>
        </w:rPr>
        <w:t>项目管理机构组成表</w:t>
      </w:r>
    </w:p>
    <w:p w:rsidR="007D2CFD" w:rsidRPr="00265D34" w:rsidRDefault="007D2CFD" w:rsidP="007D2CFD">
      <w:pPr>
        <w:pStyle w:val="1"/>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709"/>
        <w:gridCol w:w="708"/>
        <w:gridCol w:w="993"/>
        <w:gridCol w:w="850"/>
        <w:gridCol w:w="709"/>
        <w:gridCol w:w="992"/>
        <w:gridCol w:w="1806"/>
        <w:gridCol w:w="707"/>
      </w:tblGrid>
      <w:tr w:rsidR="007D2CFD" w:rsidRPr="00265D34" w:rsidTr="004F10F0">
        <w:trPr>
          <w:cantSplit/>
          <w:trHeight w:val="748"/>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职务</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姓名</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职称</w:t>
            </w:r>
          </w:p>
        </w:tc>
        <w:tc>
          <w:tcPr>
            <w:tcW w:w="5350" w:type="dxa"/>
            <w:gridSpan w:val="5"/>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执业或职业资格证明</w:t>
            </w:r>
          </w:p>
        </w:tc>
        <w:tc>
          <w:tcPr>
            <w:tcW w:w="707"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备注</w:t>
            </w:r>
          </w:p>
        </w:tc>
      </w:tr>
      <w:tr w:rsidR="007D2CFD" w:rsidRPr="00265D34" w:rsidTr="004F10F0">
        <w:trPr>
          <w:cantSplit/>
          <w:trHeight w:val="122"/>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widowControl/>
              <w:jc w:val="left"/>
              <w:rPr>
                <w:rFonts w:ascii="宋体" w:hAnsi="宋体"/>
                <w:sz w:val="24"/>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widowControl/>
              <w:jc w:val="left"/>
              <w:rPr>
                <w:rFonts w:ascii="宋体" w:hAnsi="宋体"/>
                <w:sz w:val="24"/>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widowControl/>
              <w:jc w:val="left"/>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证书</w:t>
            </w:r>
          </w:p>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名称</w:t>
            </w:r>
          </w:p>
        </w:tc>
        <w:tc>
          <w:tcPr>
            <w:tcW w:w="850"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级别</w:t>
            </w:r>
          </w:p>
        </w:tc>
        <w:tc>
          <w:tcPr>
            <w:tcW w:w="709"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证号</w:t>
            </w:r>
          </w:p>
        </w:tc>
        <w:tc>
          <w:tcPr>
            <w:tcW w:w="992"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专业</w:t>
            </w:r>
          </w:p>
        </w:tc>
        <w:tc>
          <w:tcPr>
            <w:tcW w:w="1806"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身份证号</w:t>
            </w:r>
          </w:p>
        </w:tc>
        <w:tc>
          <w:tcPr>
            <w:tcW w:w="707"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728"/>
        </w:trPr>
        <w:tc>
          <w:tcPr>
            <w:tcW w:w="1526"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r w:rsidRPr="00265D34">
              <w:rPr>
                <w:rFonts w:ascii="宋体" w:hAnsi="宋体"/>
                <w:sz w:val="24"/>
                <w:szCs w:val="21"/>
              </w:rPr>
              <w:t>项目负责人</w:t>
            </w:r>
          </w:p>
        </w:tc>
        <w:tc>
          <w:tcPr>
            <w:tcW w:w="709"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567"/>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r w:rsidRPr="00265D34">
              <w:rPr>
                <w:rFonts w:ascii="宋体" w:hAnsi="宋体"/>
                <w:sz w:val="24"/>
                <w:szCs w:val="21"/>
              </w:rPr>
              <w:t>技术负责人</w:t>
            </w: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r w:rsidRPr="00265D34">
              <w:rPr>
                <w:rFonts w:ascii="宋体" w:hAnsi="宋体"/>
                <w:sz w:val="24"/>
                <w:szCs w:val="21"/>
              </w:rPr>
              <w:t>施工员</w:t>
            </w: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roofErr w:type="gramStart"/>
            <w:r w:rsidRPr="00265D34">
              <w:rPr>
                <w:rFonts w:ascii="宋体" w:hAnsi="宋体"/>
                <w:sz w:val="24"/>
                <w:szCs w:val="21"/>
              </w:rPr>
              <w:t>质量员</w:t>
            </w:r>
            <w:proofErr w:type="gramEnd"/>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r w:rsidRPr="00265D34">
              <w:rPr>
                <w:rFonts w:ascii="宋体" w:hAnsi="宋体"/>
                <w:sz w:val="24"/>
                <w:szCs w:val="21"/>
              </w:rPr>
              <w:t>安全员</w:t>
            </w: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r w:rsidR="007D2CFD" w:rsidRPr="00265D34" w:rsidTr="004F10F0">
        <w:trPr>
          <w:trHeight w:val="374"/>
        </w:trPr>
        <w:tc>
          <w:tcPr>
            <w:tcW w:w="152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8"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3"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850"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992"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180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c>
          <w:tcPr>
            <w:tcW w:w="707"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jc w:val="center"/>
              <w:rPr>
                <w:rFonts w:ascii="宋体" w:hAnsi="宋体"/>
                <w:sz w:val="24"/>
                <w:szCs w:val="21"/>
              </w:rPr>
            </w:pPr>
          </w:p>
        </w:tc>
      </w:tr>
    </w:tbl>
    <w:p w:rsidR="007D2CFD" w:rsidRPr="00265D34" w:rsidRDefault="007D2CFD" w:rsidP="007D2CFD">
      <w:pPr>
        <w:rPr>
          <w:rFonts w:ascii="宋体" w:hAnsi="宋体"/>
          <w:sz w:val="24"/>
        </w:rPr>
      </w:pPr>
    </w:p>
    <w:p w:rsidR="007D2CFD" w:rsidRPr="00265D34" w:rsidRDefault="007D2CFD" w:rsidP="007D2CFD">
      <w:pPr>
        <w:jc w:val="left"/>
        <w:rPr>
          <w:rFonts w:ascii="宋体" w:hAnsi="宋体"/>
          <w:sz w:val="24"/>
        </w:rPr>
      </w:pPr>
    </w:p>
    <w:p w:rsidR="007D2CFD" w:rsidRPr="00265D34" w:rsidRDefault="007D2CFD" w:rsidP="007D2CFD">
      <w:pPr>
        <w:jc w:val="left"/>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136C16" w:rsidP="007D2CFD">
      <w:pPr>
        <w:jc w:val="center"/>
        <w:rPr>
          <w:rFonts w:ascii="宋体" w:hAnsi="宋体"/>
          <w:b/>
          <w:sz w:val="24"/>
        </w:rPr>
      </w:pPr>
      <w:r w:rsidRPr="00265D34">
        <w:rPr>
          <w:rFonts w:ascii="宋体" w:hAnsi="宋体" w:hint="eastAsia"/>
          <w:b/>
          <w:sz w:val="24"/>
        </w:rPr>
        <w:lastRenderedPageBreak/>
        <w:t>8</w:t>
      </w:r>
      <w:r w:rsidR="007D2CFD" w:rsidRPr="00265D34">
        <w:rPr>
          <w:rFonts w:ascii="宋体" w:hAnsi="宋体" w:hint="eastAsia"/>
          <w:b/>
          <w:sz w:val="24"/>
        </w:rPr>
        <w:t>.5项目负责人简历表</w:t>
      </w:r>
    </w:p>
    <w:p w:rsidR="007D2CFD" w:rsidRPr="00265D34" w:rsidRDefault="007D2CFD" w:rsidP="007D2CFD">
      <w:pPr>
        <w:pStyle w:val="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6"/>
        <w:gridCol w:w="1079"/>
        <w:gridCol w:w="927"/>
        <w:gridCol w:w="1065"/>
        <w:gridCol w:w="1969"/>
        <w:gridCol w:w="161"/>
        <w:gridCol w:w="2135"/>
      </w:tblGrid>
      <w:tr w:rsidR="007D2CFD" w:rsidRPr="00265D34" w:rsidTr="004F10F0">
        <w:trPr>
          <w:trHeight w:val="638"/>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姓  名</w:t>
            </w:r>
          </w:p>
        </w:tc>
        <w:tc>
          <w:tcPr>
            <w:tcW w:w="1079"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927"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年 龄</w:t>
            </w:r>
          </w:p>
        </w:tc>
        <w:tc>
          <w:tcPr>
            <w:tcW w:w="1065"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2130" w:type="dxa"/>
            <w:gridSpan w:val="2"/>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身 份 证</w:t>
            </w:r>
          </w:p>
        </w:tc>
        <w:tc>
          <w:tcPr>
            <w:tcW w:w="2135"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r>
      <w:tr w:rsidR="007D2CFD" w:rsidRPr="00265D34" w:rsidTr="004F10F0">
        <w:trPr>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 xml:space="preserve">学 历 </w:t>
            </w:r>
          </w:p>
        </w:tc>
        <w:tc>
          <w:tcPr>
            <w:tcW w:w="1079"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927"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 xml:space="preserve">职 称 </w:t>
            </w:r>
          </w:p>
        </w:tc>
        <w:tc>
          <w:tcPr>
            <w:tcW w:w="1065"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c>
          <w:tcPr>
            <w:tcW w:w="2130" w:type="dxa"/>
            <w:gridSpan w:val="2"/>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 xml:space="preserve">职 </w:t>
            </w:r>
            <w:proofErr w:type="gramStart"/>
            <w:r w:rsidRPr="00265D34">
              <w:rPr>
                <w:rFonts w:ascii="宋体" w:hAnsi="宋体" w:hint="eastAsia"/>
                <w:sz w:val="24"/>
                <w:szCs w:val="21"/>
              </w:rPr>
              <w:t>务</w:t>
            </w:r>
            <w:proofErr w:type="gramEnd"/>
          </w:p>
        </w:tc>
        <w:tc>
          <w:tcPr>
            <w:tcW w:w="2135"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p>
        </w:tc>
      </w:tr>
      <w:tr w:rsidR="007D2CFD" w:rsidRPr="00265D34" w:rsidTr="004F10F0">
        <w:trPr>
          <w:jc w:val="center"/>
        </w:trPr>
        <w:tc>
          <w:tcPr>
            <w:tcW w:w="3192" w:type="dxa"/>
            <w:gridSpan w:val="3"/>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注册建造师执业资格等级</w:t>
            </w:r>
          </w:p>
        </w:tc>
        <w:tc>
          <w:tcPr>
            <w:tcW w:w="1065"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ind w:left="480" w:hangingChars="200" w:hanging="480"/>
              <w:jc w:val="center"/>
              <w:rPr>
                <w:rFonts w:ascii="宋体" w:hAnsi="宋体"/>
                <w:sz w:val="24"/>
                <w:szCs w:val="21"/>
              </w:rPr>
            </w:pPr>
            <w:r w:rsidRPr="00265D34">
              <w:rPr>
                <w:rFonts w:ascii="宋体" w:hAnsi="宋体" w:hint="eastAsia"/>
                <w:sz w:val="24"/>
                <w:szCs w:val="21"/>
              </w:rPr>
              <w:t>级</w:t>
            </w:r>
          </w:p>
        </w:tc>
        <w:tc>
          <w:tcPr>
            <w:tcW w:w="2130" w:type="dxa"/>
            <w:gridSpan w:val="2"/>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建造师专业</w:t>
            </w:r>
          </w:p>
        </w:tc>
        <w:tc>
          <w:tcPr>
            <w:tcW w:w="2135"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jc w:val="center"/>
              <w:rPr>
                <w:rFonts w:ascii="宋体" w:hAnsi="宋体"/>
                <w:sz w:val="24"/>
                <w:szCs w:val="21"/>
              </w:rPr>
            </w:pPr>
          </w:p>
        </w:tc>
      </w:tr>
      <w:tr w:rsidR="007D2CFD" w:rsidRPr="00265D34" w:rsidTr="004F10F0">
        <w:trPr>
          <w:jc w:val="center"/>
        </w:trPr>
        <w:tc>
          <w:tcPr>
            <w:tcW w:w="3192" w:type="dxa"/>
            <w:gridSpan w:val="3"/>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安全生产考核合格证书</w:t>
            </w:r>
          </w:p>
        </w:tc>
        <w:tc>
          <w:tcPr>
            <w:tcW w:w="5330" w:type="dxa"/>
            <w:gridSpan w:val="4"/>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hAnsi="宋体"/>
                <w:sz w:val="24"/>
                <w:szCs w:val="21"/>
              </w:rPr>
            </w:pPr>
          </w:p>
        </w:tc>
      </w:tr>
      <w:tr w:rsidR="007D2CFD" w:rsidRPr="00265D34" w:rsidTr="004F10F0">
        <w:trPr>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毕业学校</w:t>
            </w:r>
          </w:p>
        </w:tc>
        <w:tc>
          <w:tcPr>
            <w:tcW w:w="7336" w:type="dxa"/>
            <w:gridSpan w:val="6"/>
            <w:tcBorders>
              <w:top w:val="single" w:sz="4" w:space="0" w:color="auto"/>
              <w:left w:val="single" w:sz="4" w:space="0" w:color="auto"/>
              <w:bottom w:val="single" w:sz="4" w:space="0" w:color="auto"/>
              <w:right w:val="single" w:sz="4" w:space="0" w:color="auto"/>
            </w:tcBorders>
            <w:hideMark/>
          </w:tcPr>
          <w:p w:rsidR="007D2CFD" w:rsidRPr="00265D34" w:rsidRDefault="007D2CFD" w:rsidP="007D2CFD">
            <w:pPr>
              <w:spacing w:line="440" w:lineRule="exact"/>
              <w:rPr>
                <w:rFonts w:ascii="宋体" w:hAnsi="宋体"/>
                <w:sz w:val="24"/>
                <w:szCs w:val="21"/>
              </w:rPr>
            </w:pPr>
            <w:r w:rsidRPr="00265D34">
              <w:rPr>
                <w:rFonts w:ascii="宋体" w:hAnsi="宋体" w:hint="eastAsia"/>
                <w:sz w:val="24"/>
                <w:szCs w:val="21"/>
              </w:rPr>
              <w:t xml:space="preserve">      年毕业于            学校        专业</w:t>
            </w:r>
          </w:p>
        </w:tc>
      </w:tr>
      <w:tr w:rsidR="007D2CFD" w:rsidRPr="00265D34" w:rsidTr="004F10F0">
        <w:trPr>
          <w:jc w:val="center"/>
        </w:trPr>
        <w:tc>
          <w:tcPr>
            <w:tcW w:w="8522" w:type="dxa"/>
            <w:gridSpan w:val="7"/>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主要工作经历</w:t>
            </w:r>
          </w:p>
        </w:tc>
      </w:tr>
      <w:tr w:rsidR="007D2CFD" w:rsidRPr="00265D34" w:rsidTr="004F10F0">
        <w:trPr>
          <w:trHeight w:val="20"/>
          <w:jc w:val="center"/>
        </w:trPr>
        <w:tc>
          <w:tcPr>
            <w:tcW w:w="1186"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时  间</w:t>
            </w:r>
          </w:p>
        </w:tc>
        <w:tc>
          <w:tcPr>
            <w:tcW w:w="3071" w:type="dxa"/>
            <w:gridSpan w:val="3"/>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参加过的类似项目名称</w:t>
            </w:r>
          </w:p>
        </w:tc>
        <w:tc>
          <w:tcPr>
            <w:tcW w:w="1969"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工程概况说明</w:t>
            </w:r>
          </w:p>
        </w:tc>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spacing w:line="440" w:lineRule="exact"/>
              <w:jc w:val="center"/>
              <w:rPr>
                <w:rFonts w:ascii="宋体" w:hAnsi="宋体"/>
                <w:sz w:val="24"/>
                <w:szCs w:val="21"/>
              </w:rPr>
            </w:pPr>
            <w:r w:rsidRPr="00265D34">
              <w:rPr>
                <w:rFonts w:ascii="宋体" w:hAnsi="宋体" w:hint="eastAsia"/>
                <w:sz w:val="24"/>
                <w:szCs w:val="21"/>
              </w:rPr>
              <w:t>发包人及联系电话</w:t>
            </w:r>
          </w:p>
        </w:tc>
      </w:tr>
      <w:tr w:rsidR="007D2CFD" w:rsidRPr="00265D34" w:rsidTr="004F10F0">
        <w:trPr>
          <w:trHeight w:val="690"/>
          <w:jc w:val="center"/>
        </w:trPr>
        <w:tc>
          <w:tcPr>
            <w:tcW w:w="118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rPr>
                <w:rFonts w:ascii="宋体" w:hAnsi="宋体"/>
                <w:sz w:val="24"/>
                <w:szCs w:val="21"/>
              </w:rPr>
            </w:pPr>
          </w:p>
        </w:tc>
        <w:tc>
          <w:tcPr>
            <w:tcW w:w="3071" w:type="dxa"/>
            <w:gridSpan w:val="3"/>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rPr>
                <w:rFonts w:ascii="宋体" w:hAnsi="宋体"/>
                <w:sz w:val="24"/>
                <w:szCs w:val="21"/>
              </w:rPr>
            </w:pPr>
          </w:p>
        </w:tc>
        <w:tc>
          <w:tcPr>
            <w:tcW w:w="196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rPr>
                <w:rFonts w:ascii="宋体" w:hAnsi="宋体"/>
                <w:sz w:val="24"/>
                <w:szCs w:val="21"/>
              </w:rPr>
            </w:pPr>
          </w:p>
        </w:tc>
        <w:tc>
          <w:tcPr>
            <w:tcW w:w="2296" w:type="dxa"/>
            <w:gridSpan w:val="2"/>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rPr>
                <w:rFonts w:ascii="宋体" w:hAnsi="宋体"/>
                <w:sz w:val="24"/>
                <w:szCs w:val="21"/>
              </w:rPr>
            </w:pPr>
          </w:p>
        </w:tc>
      </w:tr>
      <w:tr w:rsidR="007D2CFD" w:rsidRPr="00265D34" w:rsidTr="004F10F0">
        <w:trPr>
          <w:trHeight w:val="690"/>
          <w:jc w:val="center"/>
        </w:trPr>
        <w:tc>
          <w:tcPr>
            <w:tcW w:w="118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rPr>
                <w:rFonts w:ascii="宋体" w:eastAsia="黑体" w:hAnsi="宋体"/>
                <w:sz w:val="24"/>
                <w:szCs w:val="21"/>
              </w:rPr>
            </w:pPr>
          </w:p>
        </w:tc>
        <w:tc>
          <w:tcPr>
            <w:tcW w:w="3071" w:type="dxa"/>
            <w:gridSpan w:val="3"/>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rPr>
                <w:rFonts w:ascii="宋体" w:eastAsia="黑体" w:hAnsi="宋体"/>
                <w:sz w:val="24"/>
                <w:szCs w:val="21"/>
              </w:rPr>
            </w:pPr>
          </w:p>
        </w:tc>
        <w:tc>
          <w:tcPr>
            <w:tcW w:w="196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rPr>
                <w:rFonts w:ascii="宋体" w:eastAsia="黑体" w:hAnsi="宋体"/>
                <w:sz w:val="24"/>
                <w:szCs w:val="21"/>
              </w:rPr>
            </w:pPr>
          </w:p>
        </w:tc>
        <w:tc>
          <w:tcPr>
            <w:tcW w:w="2296" w:type="dxa"/>
            <w:gridSpan w:val="2"/>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rPr>
                <w:rFonts w:ascii="宋体" w:eastAsia="黑体" w:hAnsi="宋体"/>
                <w:sz w:val="24"/>
                <w:szCs w:val="21"/>
              </w:rPr>
            </w:pPr>
          </w:p>
        </w:tc>
      </w:tr>
      <w:tr w:rsidR="007D2CFD" w:rsidRPr="00265D34" w:rsidTr="004F10F0">
        <w:trPr>
          <w:trHeight w:val="690"/>
          <w:jc w:val="center"/>
        </w:trPr>
        <w:tc>
          <w:tcPr>
            <w:tcW w:w="1186"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rPr>
                <w:rFonts w:ascii="宋体" w:eastAsia="黑体" w:hAnsi="宋体"/>
                <w:sz w:val="24"/>
                <w:szCs w:val="21"/>
              </w:rPr>
            </w:pPr>
          </w:p>
        </w:tc>
        <w:tc>
          <w:tcPr>
            <w:tcW w:w="3071" w:type="dxa"/>
            <w:gridSpan w:val="3"/>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rPr>
                <w:rFonts w:ascii="宋体" w:eastAsia="黑体" w:hAnsi="宋体"/>
                <w:sz w:val="24"/>
                <w:szCs w:val="21"/>
              </w:rPr>
            </w:pPr>
          </w:p>
        </w:tc>
        <w:tc>
          <w:tcPr>
            <w:tcW w:w="1969" w:type="dxa"/>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rPr>
                <w:rFonts w:ascii="宋体" w:eastAsia="黑体" w:hAnsi="宋体"/>
                <w:sz w:val="24"/>
                <w:szCs w:val="21"/>
              </w:rPr>
            </w:pPr>
          </w:p>
        </w:tc>
        <w:tc>
          <w:tcPr>
            <w:tcW w:w="2296" w:type="dxa"/>
            <w:gridSpan w:val="2"/>
            <w:tcBorders>
              <w:top w:val="single" w:sz="4" w:space="0" w:color="auto"/>
              <w:left w:val="single" w:sz="4" w:space="0" w:color="auto"/>
              <w:bottom w:val="single" w:sz="4" w:space="0" w:color="auto"/>
              <w:right w:val="single" w:sz="4" w:space="0" w:color="auto"/>
            </w:tcBorders>
          </w:tcPr>
          <w:p w:rsidR="007D2CFD" w:rsidRPr="00265D34" w:rsidRDefault="007D2CFD" w:rsidP="007D2CFD">
            <w:pPr>
              <w:spacing w:line="440" w:lineRule="exact"/>
              <w:rPr>
                <w:rFonts w:ascii="宋体" w:eastAsia="黑体" w:hAnsi="宋体"/>
                <w:sz w:val="24"/>
                <w:szCs w:val="21"/>
              </w:rPr>
            </w:pPr>
          </w:p>
        </w:tc>
      </w:tr>
      <w:tr w:rsidR="007D2CFD" w:rsidRPr="00265D34" w:rsidTr="004F10F0">
        <w:trPr>
          <w:trHeight w:val="690"/>
          <w:jc w:val="center"/>
        </w:trPr>
        <w:tc>
          <w:tcPr>
            <w:tcW w:w="1186"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c>
          <w:tcPr>
            <w:tcW w:w="3071" w:type="dxa"/>
            <w:gridSpan w:val="3"/>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c>
          <w:tcPr>
            <w:tcW w:w="1969"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r>
      <w:tr w:rsidR="007D2CFD" w:rsidRPr="00265D34" w:rsidTr="004F10F0">
        <w:trPr>
          <w:trHeight w:val="690"/>
          <w:jc w:val="center"/>
        </w:trPr>
        <w:tc>
          <w:tcPr>
            <w:tcW w:w="1186"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c>
          <w:tcPr>
            <w:tcW w:w="3071" w:type="dxa"/>
            <w:gridSpan w:val="3"/>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c>
          <w:tcPr>
            <w:tcW w:w="1969"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r>
      <w:tr w:rsidR="007D2CFD" w:rsidRPr="00265D34" w:rsidTr="004F10F0">
        <w:trPr>
          <w:trHeight w:val="690"/>
          <w:jc w:val="center"/>
        </w:trPr>
        <w:tc>
          <w:tcPr>
            <w:tcW w:w="1186"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c>
          <w:tcPr>
            <w:tcW w:w="3071" w:type="dxa"/>
            <w:gridSpan w:val="3"/>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c>
          <w:tcPr>
            <w:tcW w:w="1969"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r>
      <w:tr w:rsidR="007D2CFD" w:rsidRPr="00265D34" w:rsidTr="004F10F0">
        <w:trPr>
          <w:trHeight w:val="690"/>
          <w:jc w:val="center"/>
        </w:trPr>
        <w:tc>
          <w:tcPr>
            <w:tcW w:w="1186"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c>
          <w:tcPr>
            <w:tcW w:w="3071" w:type="dxa"/>
            <w:gridSpan w:val="3"/>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c>
          <w:tcPr>
            <w:tcW w:w="1969"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c>
          <w:tcPr>
            <w:tcW w:w="2296"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spacing w:line="440" w:lineRule="exact"/>
              <w:rPr>
                <w:rFonts w:ascii="宋体" w:eastAsia="黑体" w:hAnsi="宋体"/>
                <w:sz w:val="24"/>
                <w:szCs w:val="21"/>
              </w:rPr>
            </w:pPr>
          </w:p>
        </w:tc>
      </w:tr>
    </w:tbl>
    <w:p w:rsidR="007D2CFD" w:rsidRPr="00265D34" w:rsidRDefault="007D2CFD" w:rsidP="007D2CFD">
      <w:pPr>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7D2CFD" w:rsidP="007D2CFD">
      <w:pPr>
        <w:pStyle w:val="1"/>
      </w:pPr>
    </w:p>
    <w:p w:rsidR="007D2CFD" w:rsidRPr="00265D34" w:rsidRDefault="007D2CFD" w:rsidP="007D2CFD">
      <w:pPr>
        <w:pStyle w:val="1"/>
      </w:pPr>
    </w:p>
    <w:p w:rsidR="007D2CFD" w:rsidRPr="00265D34" w:rsidRDefault="007D2CFD" w:rsidP="007D2CFD">
      <w:pPr>
        <w:jc w:val="center"/>
        <w:rPr>
          <w:rFonts w:ascii="宋体" w:hAnsi="宋体"/>
          <w:sz w:val="24"/>
        </w:rPr>
      </w:pPr>
    </w:p>
    <w:p w:rsidR="007D2CFD" w:rsidRPr="00265D34" w:rsidRDefault="007D2CFD" w:rsidP="007D2CFD">
      <w:pPr>
        <w:jc w:val="center"/>
        <w:rPr>
          <w:rFonts w:ascii="宋体" w:hAnsi="宋体"/>
          <w:sz w:val="24"/>
        </w:rPr>
      </w:pPr>
    </w:p>
    <w:p w:rsidR="007D2CFD" w:rsidRPr="00265D34" w:rsidRDefault="00136C16" w:rsidP="007D2CFD">
      <w:pPr>
        <w:jc w:val="center"/>
        <w:rPr>
          <w:rFonts w:ascii="宋体" w:hAnsi="宋体"/>
          <w:b/>
          <w:sz w:val="24"/>
        </w:rPr>
      </w:pPr>
      <w:r w:rsidRPr="00265D34">
        <w:rPr>
          <w:rFonts w:ascii="宋体" w:hAnsi="宋体" w:hint="eastAsia"/>
          <w:b/>
          <w:sz w:val="24"/>
        </w:rPr>
        <w:t>8</w:t>
      </w:r>
      <w:r w:rsidR="007D2CFD" w:rsidRPr="00265D34">
        <w:rPr>
          <w:rFonts w:ascii="宋体" w:hAnsi="宋体" w:hint="eastAsia"/>
          <w:b/>
          <w:sz w:val="24"/>
        </w:rPr>
        <w:t>.6</w:t>
      </w:r>
      <w:r w:rsidR="007D2CFD" w:rsidRPr="00265D34">
        <w:rPr>
          <w:rFonts w:ascii="宋体" w:hAnsi="宋体"/>
          <w:b/>
          <w:sz w:val="24"/>
        </w:rPr>
        <w:t>投标人基本情况表</w:t>
      </w:r>
    </w:p>
    <w:p w:rsidR="007D2CFD" w:rsidRPr="00265D34" w:rsidRDefault="007D2CFD" w:rsidP="007D2CFD">
      <w:pPr>
        <w:pStyle w:val="1"/>
      </w:pP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1728"/>
        <w:gridCol w:w="898"/>
        <w:gridCol w:w="951"/>
        <w:gridCol w:w="840"/>
        <w:gridCol w:w="420"/>
        <w:gridCol w:w="311"/>
        <w:gridCol w:w="1078"/>
        <w:gridCol w:w="287"/>
        <w:gridCol w:w="203"/>
        <w:gridCol w:w="860"/>
        <w:gridCol w:w="992"/>
      </w:tblGrid>
      <w:tr w:rsidR="007D2CFD" w:rsidRPr="00265D34" w:rsidTr="004F10F0">
        <w:trPr>
          <w:trHeight w:val="561"/>
        </w:trPr>
        <w:tc>
          <w:tcPr>
            <w:tcW w:w="172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投标人名称</w:t>
            </w:r>
          </w:p>
        </w:tc>
        <w:tc>
          <w:tcPr>
            <w:tcW w:w="6840" w:type="dxa"/>
            <w:gridSpan w:val="10"/>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r>
      <w:tr w:rsidR="007D2CFD" w:rsidRPr="00265D34" w:rsidTr="004F10F0">
        <w:trPr>
          <w:trHeight w:val="611"/>
        </w:trPr>
        <w:tc>
          <w:tcPr>
            <w:tcW w:w="172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注册地址</w:t>
            </w:r>
          </w:p>
        </w:tc>
        <w:tc>
          <w:tcPr>
            <w:tcW w:w="3420" w:type="dxa"/>
            <w:gridSpan w:val="5"/>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c>
          <w:tcPr>
            <w:tcW w:w="107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邮政编码</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r>
      <w:tr w:rsidR="007D2CFD" w:rsidRPr="00265D34" w:rsidTr="004F10F0">
        <w:trPr>
          <w:cantSplit/>
          <w:trHeight w:val="605"/>
        </w:trPr>
        <w:tc>
          <w:tcPr>
            <w:tcW w:w="1728" w:type="dxa"/>
            <w:vMerge w:val="restart"/>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联系方式</w:t>
            </w:r>
          </w:p>
        </w:tc>
        <w:tc>
          <w:tcPr>
            <w:tcW w:w="89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联系人</w:t>
            </w:r>
          </w:p>
        </w:tc>
        <w:tc>
          <w:tcPr>
            <w:tcW w:w="2522" w:type="dxa"/>
            <w:gridSpan w:val="4"/>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c>
          <w:tcPr>
            <w:tcW w:w="107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电话</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r>
      <w:tr w:rsidR="007D2CFD" w:rsidRPr="00265D34" w:rsidTr="004F10F0">
        <w:trPr>
          <w:cantSplit/>
          <w:trHeight w:val="613"/>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widowControl/>
              <w:jc w:val="left"/>
              <w:rPr>
                <w:rFonts w:ascii="宋体" w:hAnsi="宋体"/>
                <w:sz w:val="24"/>
                <w:szCs w:val="21"/>
              </w:rPr>
            </w:pPr>
          </w:p>
        </w:tc>
        <w:tc>
          <w:tcPr>
            <w:tcW w:w="89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传真</w:t>
            </w:r>
          </w:p>
        </w:tc>
        <w:tc>
          <w:tcPr>
            <w:tcW w:w="2522" w:type="dxa"/>
            <w:gridSpan w:val="4"/>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c>
          <w:tcPr>
            <w:tcW w:w="107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网址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r>
      <w:tr w:rsidR="007D2CFD" w:rsidRPr="00265D34" w:rsidTr="004F10F0">
        <w:trPr>
          <w:trHeight w:val="614"/>
        </w:trPr>
        <w:tc>
          <w:tcPr>
            <w:tcW w:w="172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组织结构</w:t>
            </w:r>
          </w:p>
        </w:tc>
        <w:tc>
          <w:tcPr>
            <w:tcW w:w="6840" w:type="dxa"/>
            <w:gridSpan w:val="10"/>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r>
      <w:tr w:rsidR="007D2CFD" w:rsidRPr="00265D34" w:rsidTr="004F10F0">
        <w:trPr>
          <w:trHeight w:val="608"/>
        </w:trPr>
        <w:tc>
          <w:tcPr>
            <w:tcW w:w="172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法定代表人</w:t>
            </w:r>
          </w:p>
        </w:tc>
        <w:tc>
          <w:tcPr>
            <w:tcW w:w="89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姓名</w:t>
            </w:r>
          </w:p>
        </w:tc>
        <w:tc>
          <w:tcPr>
            <w:tcW w:w="951"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技术职称</w:t>
            </w:r>
          </w:p>
        </w:tc>
        <w:tc>
          <w:tcPr>
            <w:tcW w:w="1676" w:type="dxa"/>
            <w:gridSpan w:val="3"/>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电话</w:t>
            </w:r>
          </w:p>
        </w:tc>
        <w:tc>
          <w:tcPr>
            <w:tcW w:w="992"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r>
      <w:tr w:rsidR="007D2CFD" w:rsidRPr="00265D34" w:rsidTr="004F10F0">
        <w:trPr>
          <w:trHeight w:val="602"/>
        </w:trPr>
        <w:tc>
          <w:tcPr>
            <w:tcW w:w="172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技术负责人</w:t>
            </w:r>
          </w:p>
        </w:tc>
        <w:tc>
          <w:tcPr>
            <w:tcW w:w="89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姓名</w:t>
            </w:r>
          </w:p>
        </w:tc>
        <w:tc>
          <w:tcPr>
            <w:tcW w:w="951"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技术职称</w:t>
            </w:r>
          </w:p>
        </w:tc>
        <w:tc>
          <w:tcPr>
            <w:tcW w:w="1676" w:type="dxa"/>
            <w:gridSpan w:val="3"/>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c>
          <w:tcPr>
            <w:tcW w:w="1063" w:type="dxa"/>
            <w:gridSpan w:val="2"/>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电话</w:t>
            </w:r>
          </w:p>
        </w:tc>
        <w:tc>
          <w:tcPr>
            <w:tcW w:w="992" w:type="dxa"/>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r>
      <w:tr w:rsidR="007D2CFD" w:rsidRPr="00265D34" w:rsidTr="004F10F0">
        <w:trPr>
          <w:trHeight w:val="624"/>
        </w:trPr>
        <w:tc>
          <w:tcPr>
            <w:tcW w:w="172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成立时间</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c>
          <w:tcPr>
            <w:tcW w:w="4991" w:type="dxa"/>
            <w:gridSpan w:val="8"/>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ind w:firstLineChars="50" w:firstLine="120"/>
              <w:jc w:val="center"/>
              <w:rPr>
                <w:rFonts w:ascii="宋体" w:hAnsi="宋体"/>
                <w:sz w:val="24"/>
                <w:szCs w:val="21"/>
              </w:rPr>
            </w:pPr>
            <w:r w:rsidRPr="00265D34">
              <w:rPr>
                <w:rFonts w:ascii="宋体" w:hAnsi="宋体" w:hint="eastAsia"/>
                <w:sz w:val="24"/>
                <w:szCs w:val="21"/>
              </w:rPr>
              <w:t>员工总人数：</w:t>
            </w:r>
          </w:p>
        </w:tc>
      </w:tr>
      <w:tr w:rsidR="007D2CFD" w:rsidRPr="00265D34" w:rsidTr="004F10F0">
        <w:trPr>
          <w:cantSplit/>
          <w:trHeight w:val="658"/>
        </w:trPr>
        <w:tc>
          <w:tcPr>
            <w:tcW w:w="172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企业资质等级</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其中</w:t>
            </w:r>
          </w:p>
        </w:tc>
        <w:tc>
          <w:tcPr>
            <w:tcW w:w="2299" w:type="dxa"/>
            <w:gridSpan w:val="5"/>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项目经理</w:t>
            </w:r>
          </w:p>
        </w:tc>
        <w:tc>
          <w:tcPr>
            <w:tcW w:w="1852"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r>
      <w:tr w:rsidR="007D2CFD" w:rsidRPr="00265D34" w:rsidTr="004F10F0">
        <w:trPr>
          <w:cantSplit/>
          <w:trHeight w:val="610"/>
        </w:trPr>
        <w:tc>
          <w:tcPr>
            <w:tcW w:w="172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营业执照号</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c>
          <w:tcPr>
            <w:tcW w:w="4991" w:type="dxa"/>
            <w:vMerge/>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widowControl/>
              <w:jc w:val="left"/>
              <w:rPr>
                <w:rFonts w:ascii="宋体" w:hAnsi="宋体"/>
                <w:sz w:val="24"/>
                <w:szCs w:val="21"/>
              </w:rPr>
            </w:pPr>
          </w:p>
        </w:tc>
        <w:tc>
          <w:tcPr>
            <w:tcW w:w="2299" w:type="dxa"/>
            <w:gridSpan w:val="5"/>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高级职称人员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r>
      <w:tr w:rsidR="007D2CFD" w:rsidRPr="00265D34" w:rsidTr="004F10F0">
        <w:trPr>
          <w:cantSplit/>
          <w:trHeight w:val="604"/>
        </w:trPr>
        <w:tc>
          <w:tcPr>
            <w:tcW w:w="172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注册资金</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c>
          <w:tcPr>
            <w:tcW w:w="4991" w:type="dxa"/>
            <w:vMerge/>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widowControl/>
              <w:jc w:val="left"/>
              <w:rPr>
                <w:rFonts w:ascii="宋体" w:hAnsi="宋体"/>
                <w:sz w:val="24"/>
                <w:szCs w:val="21"/>
              </w:rPr>
            </w:pPr>
          </w:p>
        </w:tc>
        <w:tc>
          <w:tcPr>
            <w:tcW w:w="2299" w:type="dxa"/>
            <w:gridSpan w:val="5"/>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中级职称人员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r>
      <w:tr w:rsidR="007D2CFD" w:rsidRPr="00265D34" w:rsidTr="004F10F0">
        <w:trPr>
          <w:cantSplit/>
          <w:trHeight w:val="626"/>
        </w:trPr>
        <w:tc>
          <w:tcPr>
            <w:tcW w:w="172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开户银行</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c>
          <w:tcPr>
            <w:tcW w:w="4991" w:type="dxa"/>
            <w:vMerge/>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widowControl/>
              <w:jc w:val="left"/>
              <w:rPr>
                <w:rFonts w:ascii="宋体" w:hAnsi="宋体"/>
                <w:sz w:val="24"/>
                <w:szCs w:val="21"/>
              </w:rPr>
            </w:pPr>
          </w:p>
        </w:tc>
        <w:tc>
          <w:tcPr>
            <w:tcW w:w="2299" w:type="dxa"/>
            <w:gridSpan w:val="5"/>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初级职称人员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r>
      <w:tr w:rsidR="007D2CFD" w:rsidRPr="00265D34" w:rsidTr="004F10F0">
        <w:trPr>
          <w:cantSplit/>
          <w:trHeight w:val="606"/>
        </w:trPr>
        <w:tc>
          <w:tcPr>
            <w:tcW w:w="172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账号</w:t>
            </w:r>
          </w:p>
        </w:tc>
        <w:tc>
          <w:tcPr>
            <w:tcW w:w="1849"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c>
          <w:tcPr>
            <w:tcW w:w="4991" w:type="dxa"/>
            <w:vMerge/>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widowControl/>
              <w:jc w:val="left"/>
              <w:rPr>
                <w:rFonts w:ascii="宋体" w:hAnsi="宋体"/>
                <w:sz w:val="24"/>
                <w:szCs w:val="21"/>
              </w:rPr>
            </w:pPr>
          </w:p>
        </w:tc>
        <w:tc>
          <w:tcPr>
            <w:tcW w:w="2299" w:type="dxa"/>
            <w:gridSpan w:val="5"/>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abs>
                <w:tab w:val="right" w:leader="dot" w:pos="8302"/>
              </w:tabs>
              <w:spacing w:line="440" w:lineRule="exact"/>
              <w:ind w:firstLineChars="200" w:firstLine="480"/>
              <w:jc w:val="left"/>
              <w:rPr>
                <w:rFonts w:ascii="宋体" w:hAnsi="宋体"/>
                <w:sz w:val="24"/>
                <w:szCs w:val="21"/>
              </w:rPr>
            </w:pPr>
            <w:r w:rsidRPr="00265D34">
              <w:rPr>
                <w:rFonts w:ascii="宋体" w:hAnsi="宋体" w:hint="eastAsia"/>
                <w:sz w:val="24"/>
                <w:szCs w:val="21"/>
              </w:rPr>
              <w:t>技  工</w:t>
            </w:r>
          </w:p>
        </w:tc>
        <w:tc>
          <w:tcPr>
            <w:tcW w:w="1852" w:type="dxa"/>
            <w:gridSpan w:val="2"/>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r>
      <w:tr w:rsidR="007D2CFD" w:rsidRPr="00265D34" w:rsidTr="004F10F0">
        <w:trPr>
          <w:trHeight w:val="1880"/>
        </w:trPr>
        <w:tc>
          <w:tcPr>
            <w:tcW w:w="1728" w:type="dxa"/>
            <w:tcBorders>
              <w:top w:val="single" w:sz="4" w:space="0" w:color="auto"/>
              <w:left w:val="single" w:sz="4" w:space="0" w:color="auto"/>
              <w:bottom w:val="nil"/>
              <w:right w:val="single" w:sz="4" w:space="0" w:color="auto"/>
            </w:tcBorders>
            <w:vAlign w:val="center"/>
            <w:hideMark/>
          </w:tcPr>
          <w:p w:rsidR="007D2CFD" w:rsidRPr="00265D34" w:rsidRDefault="007D2CFD" w:rsidP="007D2CFD">
            <w:pPr>
              <w:topLinePunct/>
              <w:spacing w:line="440" w:lineRule="exact"/>
              <w:ind w:firstLineChars="100" w:firstLine="240"/>
              <w:jc w:val="center"/>
              <w:rPr>
                <w:rFonts w:ascii="宋体" w:hAnsi="宋体"/>
                <w:sz w:val="24"/>
                <w:szCs w:val="21"/>
              </w:rPr>
            </w:pPr>
            <w:r w:rsidRPr="00265D34">
              <w:rPr>
                <w:rFonts w:ascii="宋体" w:hAnsi="宋体" w:hint="eastAsia"/>
                <w:sz w:val="24"/>
                <w:szCs w:val="21"/>
              </w:rPr>
              <w:t>经营范围</w:t>
            </w:r>
          </w:p>
        </w:tc>
        <w:tc>
          <w:tcPr>
            <w:tcW w:w="6840" w:type="dxa"/>
            <w:gridSpan w:val="10"/>
            <w:tcBorders>
              <w:top w:val="single" w:sz="4" w:space="0" w:color="auto"/>
              <w:left w:val="single" w:sz="4" w:space="0" w:color="auto"/>
              <w:bottom w:val="nil"/>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p w:rsidR="007D2CFD" w:rsidRPr="00265D34" w:rsidRDefault="007D2CFD" w:rsidP="007D2CFD">
            <w:pPr>
              <w:topLinePunct/>
              <w:spacing w:line="440" w:lineRule="exact"/>
              <w:jc w:val="center"/>
              <w:rPr>
                <w:rFonts w:ascii="宋体" w:hAnsi="宋体"/>
                <w:sz w:val="24"/>
                <w:szCs w:val="21"/>
              </w:rPr>
            </w:pPr>
          </w:p>
          <w:p w:rsidR="007D2CFD" w:rsidRPr="00265D34" w:rsidRDefault="007D2CFD" w:rsidP="007D2CFD">
            <w:pPr>
              <w:topLinePunct/>
              <w:spacing w:line="440" w:lineRule="exact"/>
              <w:jc w:val="center"/>
              <w:rPr>
                <w:rFonts w:ascii="宋体" w:hAnsi="宋体"/>
                <w:sz w:val="24"/>
                <w:szCs w:val="21"/>
              </w:rPr>
            </w:pPr>
          </w:p>
          <w:p w:rsidR="007D2CFD" w:rsidRPr="00265D34" w:rsidRDefault="007D2CFD" w:rsidP="007D2CFD">
            <w:pPr>
              <w:topLinePunct/>
              <w:spacing w:line="440" w:lineRule="exact"/>
              <w:rPr>
                <w:rFonts w:ascii="宋体" w:hAnsi="宋体"/>
                <w:sz w:val="24"/>
                <w:szCs w:val="21"/>
              </w:rPr>
            </w:pPr>
          </w:p>
        </w:tc>
      </w:tr>
      <w:tr w:rsidR="007D2CFD" w:rsidRPr="00265D34" w:rsidTr="004F10F0">
        <w:trPr>
          <w:trHeight w:val="615"/>
        </w:trPr>
        <w:tc>
          <w:tcPr>
            <w:tcW w:w="1728" w:type="dxa"/>
            <w:tcBorders>
              <w:top w:val="single" w:sz="4" w:space="0" w:color="auto"/>
              <w:left w:val="single" w:sz="4" w:space="0" w:color="auto"/>
              <w:bottom w:val="single" w:sz="4" w:space="0" w:color="auto"/>
              <w:right w:val="single" w:sz="4" w:space="0" w:color="auto"/>
            </w:tcBorders>
            <w:vAlign w:val="center"/>
            <w:hideMark/>
          </w:tcPr>
          <w:p w:rsidR="007D2CFD" w:rsidRPr="00265D34" w:rsidRDefault="007D2CFD" w:rsidP="007D2CFD">
            <w:pPr>
              <w:topLinePunct/>
              <w:spacing w:line="440" w:lineRule="exact"/>
              <w:jc w:val="center"/>
              <w:rPr>
                <w:rFonts w:ascii="宋体" w:hAnsi="宋体"/>
                <w:sz w:val="24"/>
                <w:szCs w:val="21"/>
              </w:rPr>
            </w:pPr>
            <w:r w:rsidRPr="00265D34">
              <w:rPr>
                <w:rFonts w:ascii="宋体" w:hAnsi="宋体" w:hint="eastAsia"/>
                <w:sz w:val="24"/>
                <w:szCs w:val="21"/>
              </w:rPr>
              <w:t>备注</w:t>
            </w:r>
          </w:p>
        </w:tc>
        <w:tc>
          <w:tcPr>
            <w:tcW w:w="6840" w:type="dxa"/>
            <w:gridSpan w:val="10"/>
            <w:tcBorders>
              <w:top w:val="single" w:sz="4" w:space="0" w:color="auto"/>
              <w:left w:val="single" w:sz="4" w:space="0" w:color="auto"/>
              <w:bottom w:val="single" w:sz="4" w:space="0" w:color="auto"/>
              <w:right w:val="single" w:sz="4" w:space="0" w:color="auto"/>
            </w:tcBorders>
            <w:vAlign w:val="center"/>
          </w:tcPr>
          <w:p w:rsidR="007D2CFD" w:rsidRPr="00265D34" w:rsidRDefault="007D2CFD" w:rsidP="007D2CFD">
            <w:pPr>
              <w:topLinePunct/>
              <w:spacing w:line="440" w:lineRule="exact"/>
              <w:jc w:val="center"/>
              <w:rPr>
                <w:rFonts w:ascii="宋体" w:hAnsi="宋体"/>
                <w:sz w:val="24"/>
                <w:szCs w:val="21"/>
              </w:rPr>
            </w:pPr>
          </w:p>
        </w:tc>
      </w:tr>
    </w:tbl>
    <w:p w:rsidR="007D2CFD" w:rsidRPr="00265D34" w:rsidRDefault="007D2CFD" w:rsidP="007D2CFD">
      <w:pPr>
        <w:rPr>
          <w:rFonts w:ascii="宋体" w:hAnsi="宋体"/>
          <w:sz w:val="24"/>
        </w:rPr>
      </w:pPr>
    </w:p>
    <w:p w:rsidR="007D2CFD" w:rsidRPr="00265D34" w:rsidRDefault="007D2CFD" w:rsidP="007D2CFD">
      <w:pPr>
        <w:rPr>
          <w:rFonts w:ascii="宋体" w:hAnsi="宋体"/>
          <w:sz w:val="24"/>
        </w:rPr>
      </w:pPr>
    </w:p>
    <w:p w:rsidR="007D2CFD" w:rsidRPr="00265D34" w:rsidRDefault="007D2CFD" w:rsidP="007D2CFD">
      <w:pPr>
        <w:spacing w:line="440" w:lineRule="exact"/>
        <w:ind w:firstLine="480"/>
        <w:jc w:val="left"/>
        <w:rPr>
          <w:rFonts w:ascii="宋体" w:hAnsi="宋体" w:cs="宋体"/>
          <w:b/>
          <w:bCs/>
          <w:sz w:val="28"/>
          <w:szCs w:val="28"/>
        </w:rPr>
      </w:pPr>
      <w:r w:rsidRPr="00265D34">
        <w:rPr>
          <w:rFonts w:ascii="宋体" w:hAnsi="宋体" w:cs="宋体" w:hint="eastAsia"/>
          <w:b/>
          <w:bCs/>
          <w:sz w:val="28"/>
          <w:szCs w:val="28"/>
        </w:rPr>
        <w:t>注：</w:t>
      </w:r>
      <w:r w:rsidRPr="00265D34">
        <w:rPr>
          <w:rFonts w:ascii="宋体" w:hAnsi="宋体" w:cs="宋体"/>
          <w:b/>
          <w:bCs/>
          <w:sz w:val="28"/>
          <w:szCs w:val="28"/>
        </w:rPr>
        <w:t>资格证明材料所含内容的</w:t>
      </w:r>
      <w:r w:rsidRPr="00265D34">
        <w:rPr>
          <w:rFonts w:ascii="宋体" w:hAnsi="宋体" w:cs="宋体" w:hint="eastAsia"/>
          <w:b/>
          <w:bCs/>
          <w:sz w:val="28"/>
          <w:szCs w:val="28"/>
        </w:rPr>
        <w:t>所有原件的清晰复印件并加盖公章</w:t>
      </w:r>
      <w:r w:rsidR="007051A5" w:rsidRPr="00265D34">
        <w:rPr>
          <w:rFonts w:ascii="宋体" w:hAnsi="宋体" w:cs="宋体" w:hint="eastAsia"/>
          <w:b/>
          <w:bCs/>
          <w:sz w:val="28"/>
          <w:szCs w:val="28"/>
        </w:rPr>
        <w:t>。</w:t>
      </w:r>
    </w:p>
    <w:p w:rsidR="007D338C" w:rsidRPr="00265D34" w:rsidRDefault="007D338C" w:rsidP="007D338C">
      <w:pPr>
        <w:pStyle w:val="1"/>
      </w:pPr>
    </w:p>
    <w:p w:rsidR="007D338C" w:rsidRPr="00265D34" w:rsidRDefault="007D338C" w:rsidP="007D338C">
      <w:pPr>
        <w:pStyle w:val="1"/>
      </w:pPr>
    </w:p>
    <w:p w:rsidR="00B51D8B" w:rsidRPr="00265D34" w:rsidRDefault="00CC34F3" w:rsidP="00DA76D6">
      <w:pPr>
        <w:pStyle w:val="affb"/>
        <w:adjustRightInd w:val="0"/>
        <w:spacing w:line="500" w:lineRule="exact"/>
        <w:ind w:firstLine="643"/>
        <w:jc w:val="center"/>
        <w:textAlignment w:val="baseline"/>
        <w:rPr>
          <w:rFonts w:ascii="宋体" w:hAnsi="宋体"/>
          <w:b/>
          <w:sz w:val="32"/>
          <w:szCs w:val="32"/>
        </w:rPr>
      </w:pPr>
      <w:r w:rsidRPr="00265D34">
        <w:rPr>
          <w:rFonts w:ascii="宋体" w:hAnsi="宋体" w:hint="eastAsia"/>
          <w:b/>
          <w:sz w:val="32"/>
          <w:szCs w:val="32"/>
        </w:rPr>
        <w:lastRenderedPageBreak/>
        <w:t>9</w:t>
      </w:r>
      <w:r w:rsidR="004312A7" w:rsidRPr="00265D34">
        <w:rPr>
          <w:rFonts w:ascii="宋体" w:hAnsi="宋体" w:hint="eastAsia"/>
          <w:b/>
          <w:sz w:val="32"/>
          <w:szCs w:val="32"/>
        </w:rPr>
        <w:t>、报价函</w:t>
      </w:r>
    </w:p>
    <w:p w:rsidR="00B51D8B" w:rsidRPr="00265D34" w:rsidRDefault="00052A7E">
      <w:pPr>
        <w:spacing w:line="440" w:lineRule="exact"/>
        <w:rPr>
          <w:rFonts w:ascii="宋体" w:hAnsi="宋体"/>
          <w:szCs w:val="21"/>
        </w:rPr>
      </w:pPr>
      <w:r w:rsidRPr="00265D34">
        <w:rPr>
          <w:rFonts w:ascii="宋体" w:hAnsi="宋体" w:hint="eastAsia"/>
          <w:szCs w:val="21"/>
          <w:u w:val="single"/>
        </w:rPr>
        <w:t>南通市文化馆</w:t>
      </w:r>
      <w:r w:rsidR="004312A7" w:rsidRPr="00265D34">
        <w:rPr>
          <w:rFonts w:ascii="宋体" w:hAnsi="宋体"/>
          <w:szCs w:val="21"/>
        </w:rPr>
        <w:t>：</w:t>
      </w:r>
    </w:p>
    <w:p w:rsidR="00B51D8B" w:rsidRPr="00265D34" w:rsidRDefault="004312A7">
      <w:pPr>
        <w:spacing w:before="75" w:after="300" w:line="450" w:lineRule="atLeast"/>
        <w:ind w:firstLineChars="200" w:firstLine="420"/>
        <w:jc w:val="left"/>
        <w:rPr>
          <w:rFonts w:ascii="宋体" w:hAnsi="宋体"/>
          <w:szCs w:val="21"/>
        </w:rPr>
      </w:pPr>
      <w:r w:rsidRPr="00265D34">
        <w:rPr>
          <w:rFonts w:ascii="宋体" w:hAnsi="宋体"/>
          <w:szCs w:val="21"/>
        </w:rPr>
        <w:t>1</w:t>
      </w:r>
      <w:r w:rsidRPr="00265D34">
        <w:rPr>
          <w:rFonts w:ascii="宋体" w:hAnsi="宋体" w:hint="eastAsia"/>
          <w:szCs w:val="21"/>
        </w:rPr>
        <w:t>.</w:t>
      </w:r>
      <w:r w:rsidRPr="00265D34">
        <w:rPr>
          <w:rFonts w:ascii="宋体" w:hAnsi="宋体"/>
          <w:szCs w:val="21"/>
        </w:rPr>
        <w:t>我方已仔细研究了</w:t>
      </w:r>
      <w:r w:rsidR="00DC5ED9" w:rsidRPr="00265D34">
        <w:rPr>
          <w:rFonts w:ascii="宋体" w:hAnsi="宋体" w:hint="eastAsia"/>
          <w:b/>
          <w:bCs/>
          <w:szCs w:val="21"/>
          <w:u w:val="single"/>
        </w:rPr>
        <w:t>南通文庙综合防雷系统工程项目</w:t>
      </w:r>
      <w:r w:rsidRPr="00265D34">
        <w:rPr>
          <w:rFonts w:ascii="宋体" w:hAnsi="宋体"/>
          <w:szCs w:val="21"/>
        </w:rPr>
        <w:t>竞争性谈判文件的全部内容，</w:t>
      </w:r>
      <w:r w:rsidRPr="00265D34">
        <w:rPr>
          <w:rFonts w:ascii="宋体" w:hAnsi="宋体" w:hint="eastAsia"/>
          <w:szCs w:val="21"/>
        </w:rPr>
        <w:t>在考察工程现场后，愿意以：</w:t>
      </w:r>
    </w:p>
    <w:p w:rsidR="005C10AF" w:rsidRPr="00265D34" w:rsidRDefault="005C10AF" w:rsidP="005C10AF">
      <w:pPr>
        <w:spacing w:line="360" w:lineRule="auto"/>
        <w:ind w:firstLineChars="200" w:firstLine="420"/>
        <w:jc w:val="left"/>
        <w:rPr>
          <w:rFonts w:ascii="宋体" w:hAnsi="宋体"/>
          <w:szCs w:val="21"/>
        </w:rPr>
      </w:pPr>
      <w:r w:rsidRPr="00265D34">
        <w:rPr>
          <w:rFonts w:ascii="宋体" w:hAnsi="宋体" w:hint="eastAsia"/>
          <w:szCs w:val="21"/>
        </w:rPr>
        <w:t>谈判首次报价：人民币（大写）</w:t>
      </w:r>
      <w:r w:rsidRPr="00265D34">
        <w:rPr>
          <w:rFonts w:ascii="宋体" w:hAnsi="宋体" w:hint="eastAsia"/>
          <w:szCs w:val="21"/>
          <w:u w:val="single"/>
        </w:rPr>
        <w:t xml:space="preserve">                                 </w:t>
      </w:r>
      <w:r w:rsidRPr="00265D34">
        <w:rPr>
          <w:rFonts w:ascii="宋体" w:hAnsi="宋体" w:hint="eastAsia"/>
          <w:szCs w:val="21"/>
        </w:rPr>
        <w:t>（</w:t>
      </w:r>
      <w:r w:rsidRPr="00265D34">
        <w:rPr>
          <w:rFonts w:ascii="宋体" w:hAnsi="宋体" w:hint="eastAsia"/>
          <w:szCs w:val="21"/>
          <w:u w:val="single"/>
        </w:rPr>
        <w:t>¥         元</w:t>
      </w:r>
      <w:r w:rsidRPr="00265D34">
        <w:rPr>
          <w:rFonts w:ascii="宋体" w:hAnsi="宋体" w:hint="eastAsia"/>
          <w:szCs w:val="21"/>
        </w:rPr>
        <w:t>）；</w:t>
      </w:r>
    </w:p>
    <w:p w:rsidR="00B51D8B" w:rsidRPr="00265D34" w:rsidRDefault="005C10AF" w:rsidP="005C10AF">
      <w:pPr>
        <w:spacing w:line="360" w:lineRule="auto"/>
        <w:ind w:firstLineChars="200" w:firstLine="420"/>
        <w:jc w:val="left"/>
        <w:rPr>
          <w:rFonts w:ascii="宋体" w:hAnsi="宋体"/>
          <w:szCs w:val="21"/>
        </w:rPr>
      </w:pPr>
      <w:r w:rsidRPr="00265D34">
        <w:rPr>
          <w:rFonts w:ascii="宋体" w:hAnsi="宋体" w:hint="eastAsia"/>
          <w:szCs w:val="21"/>
        </w:rPr>
        <w:t>现场第二次报价（最终报价）：人民币（大写）</w:t>
      </w:r>
      <w:r w:rsidRPr="00265D34">
        <w:rPr>
          <w:rFonts w:ascii="宋体" w:hAnsi="宋体" w:hint="eastAsia"/>
          <w:szCs w:val="21"/>
          <w:u w:val="single"/>
        </w:rPr>
        <w:t xml:space="preserve">                        </w:t>
      </w:r>
      <w:r w:rsidRPr="00265D34">
        <w:rPr>
          <w:rFonts w:ascii="宋体" w:hAnsi="宋体" w:hint="eastAsia"/>
          <w:szCs w:val="21"/>
        </w:rPr>
        <w:t>（</w:t>
      </w:r>
      <w:r w:rsidRPr="00265D34">
        <w:rPr>
          <w:rFonts w:ascii="宋体" w:hAnsi="宋体" w:hint="eastAsia"/>
          <w:szCs w:val="21"/>
          <w:u w:val="single"/>
        </w:rPr>
        <w:t>¥       元</w:t>
      </w:r>
      <w:r w:rsidRPr="00265D34">
        <w:rPr>
          <w:rFonts w:ascii="宋体" w:hAnsi="宋体" w:hint="eastAsia"/>
          <w:szCs w:val="21"/>
        </w:rPr>
        <w:t>）</w:t>
      </w:r>
      <w:r w:rsidR="004312A7" w:rsidRPr="00265D34">
        <w:rPr>
          <w:rFonts w:ascii="宋体" w:hAnsi="宋体"/>
          <w:szCs w:val="21"/>
        </w:rPr>
        <w:t>的投标报价，按合同约定实施和完成</w:t>
      </w:r>
      <w:r w:rsidR="004312A7" w:rsidRPr="00265D34">
        <w:rPr>
          <w:rFonts w:ascii="宋体" w:hAnsi="宋体" w:hint="eastAsia"/>
          <w:szCs w:val="21"/>
        </w:rPr>
        <w:t>该项目</w:t>
      </w:r>
      <w:r w:rsidR="004312A7" w:rsidRPr="00265D34">
        <w:rPr>
          <w:rFonts w:ascii="宋体" w:hAnsi="宋体"/>
          <w:szCs w:val="21"/>
        </w:rPr>
        <w:t>。</w:t>
      </w:r>
    </w:p>
    <w:p w:rsidR="00B51D8B" w:rsidRPr="00265D34" w:rsidRDefault="004312A7">
      <w:pPr>
        <w:spacing w:line="360" w:lineRule="auto"/>
        <w:ind w:firstLineChars="200" w:firstLine="422"/>
        <w:jc w:val="left"/>
        <w:rPr>
          <w:rFonts w:ascii="宋体" w:hAnsi="宋体" w:cs="Calibri"/>
          <w:b/>
          <w:szCs w:val="21"/>
        </w:rPr>
      </w:pPr>
      <w:r w:rsidRPr="00265D34">
        <w:rPr>
          <w:rFonts w:ascii="宋体" w:hAnsi="宋体" w:cs="Calibri" w:hint="eastAsia"/>
          <w:b/>
          <w:bCs/>
          <w:szCs w:val="21"/>
        </w:rPr>
        <w:t>注：</w:t>
      </w:r>
      <w:r w:rsidRPr="00265D34">
        <w:rPr>
          <w:rFonts w:ascii="宋体" w:hAnsi="宋体" w:cs="Calibri" w:hint="eastAsia"/>
          <w:b/>
          <w:szCs w:val="21"/>
        </w:rPr>
        <w:t>第二次报价</w:t>
      </w:r>
      <w:proofErr w:type="gramStart"/>
      <w:r w:rsidRPr="00265D34">
        <w:rPr>
          <w:rFonts w:ascii="宋体" w:hAnsi="宋体" w:cs="Calibri" w:hint="eastAsia"/>
          <w:b/>
          <w:szCs w:val="21"/>
        </w:rPr>
        <w:t>即最终</w:t>
      </w:r>
      <w:proofErr w:type="gramEnd"/>
      <w:r w:rsidRPr="00265D34">
        <w:rPr>
          <w:rFonts w:ascii="宋体" w:hAnsi="宋体" w:cs="Calibri" w:hint="eastAsia"/>
          <w:b/>
          <w:szCs w:val="21"/>
        </w:rPr>
        <w:t>报价将在</w:t>
      </w:r>
      <w:r w:rsidR="00925E57" w:rsidRPr="00265D34">
        <w:rPr>
          <w:rFonts w:ascii="宋体" w:hAnsi="宋体" w:cs="Calibri" w:hint="eastAsia"/>
          <w:b/>
          <w:szCs w:val="21"/>
        </w:rPr>
        <w:t>谈判当天</w:t>
      </w:r>
      <w:r w:rsidRPr="00265D34">
        <w:rPr>
          <w:rFonts w:ascii="宋体" w:hAnsi="宋体" w:cs="Calibri" w:hint="eastAsia"/>
          <w:b/>
          <w:szCs w:val="21"/>
        </w:rPr>
        <w:t>填写，响应文件密封提交时只需填写谈判首次报价；最终报价不得高于首次报价。最终清单报价内容（含清单单价、单价措施费单价、材料单价、人工单价、机械单价等单价部分，除暂列金、暂估价），以一次报价的清单为基础，二次报价与一次报价的总价（剔除暂列金、暂估价后）为比例，同比下浮后获取，其中清单量保持不变。</w:t>
      </w:r>
    </w:p>
    <w:p w:rsidR="00B51D8B" w:rsidRPr="00265D34" w:rsidRDefault="004312A7">
      <w:pPr>
        <w:spacing w:line="360" w:lineRule="auto"/>
        <w:ind w:firstLineChars="200" w:firstLine="422"/>
        <w:jc w:val="left"/>
        <w:rPr>
          <w:rFonts w:ascii="宋体" w:hAnsi="宋体" w:cs="Calibri"/>
          <w:b/>
          <w:szCs w:val="21"/>
        </w:rPr>
      </w:pPr>
      <w:r w:rsidRPr="00265D34">
        <w:rPr>
          <w:rFonts w:ascii="宋体" w:hAnsi="宋体" w:cs="Calibri" w:hint="eastAsia"/>
          <w:b/>
          <w:szCs w:val="21"/>
        </w:rPr>
        <w:t>*投标单位需注意，不可竞争费（暂列金、暂估价）部分不得作为让利部分体现在最终二次报价中。</w:t>
      </w:r>
    </w:p>
    <w:p w:rsidR="00B51D8B" w:rsidRPr="00265D34" w:rsidRDefault="004312A7">
      <w:pPr>
        <w:spacing w:line="360" w:lineRule="auto"/>
        <w:ind w:firstLineChars="200" w:firstLine="422"/>
        <w:jc w:val="left"/>
        <w:rPr>
          <w:rFonts w:ascii="宋体" w:hAnsi="宋体"/>
          <w:b/>
          <w:szCs w:val="21"/>
          <w:u w:val="single"/>
        </w:rPr>
      </w:pPr>
      <w:r w:rsidRPr="00265D34">
        <w:rPr>
          <w:rFonts w:ascii="宋体" w:hAnsi="宋体" w:cs="Calibri" w:hint="eastAsia"/>
          <w:b/>
          <w:szCs w:val="21"/>
        </w:rPr>
        <w:t>*本工程</w:t>
      </w:r>
      <w:proofErr w:type="gramStart"/>
      <w:r w:rsidRPr="00265D34">
        <w:rPr>
          <w:rFonts w:ascii="宋体" w:hAnsi="宋体" w:cs="Calibri" w:hint="eastAsia"/>
          <w:b/>
          <w:szCs w:val="21"/>
        </w:rPr>
        <w:t>规</w:t>
      </w:r>
      <w:proofErr w:type="gramEnd"/>
      <w:r w:rsidRPr="00265D34">
        <w:rPr>
          <w:rFonts w:ascii="宋体" w:hAnsi="宋体" w:cs="Calibri" w:hint="eastAsia"/>
          <w:b/>
          <w:szCs w:val="21"/>
        </w:rPr>
        <w:t>费、税金、总价措施费采用固定费率，费率不可调整，费率不因二次报价调整而调整。</w:t>
      </w:r>
    </w:p>
    <w:p w:rsidR="00B51D8B" w:rsidRPr="00265D34" w:rsidRDefault="004312A7">
      <w:pPr>
        <w:spacing w:line="440" w:lineRule="exact"/>
        <w:ind w:firstLineChars="200" w:firstLine="420"/>
        <w:rPr>
          <w:rFonts w:ascii="宋体" w:hAnsi="宋体"/>
          <w:szCs w:val="21"/>
        </w:rPr>
      </w:pPr>
      <w:r w:rsidRPr="00265D34">
        <w:rPr>
          <w:rFonts w:ascii="宋体" w:hAnsi="宋体"/>
          <w:szCs w:val="21"/>
        </w:rPr>
        <w:t>2</w:t>
      </w:r>
      <w:r w:rsidRPr="00265D34">
        <w:rPr>
          <w:rFonts w:ascii="宋体" w:hAnsi="宋体" w:hint="eastAsia"/>
          <w:szCs w:val="21"/>
        </w:rPr>
        <w:t>.</w:t>
      </w:r>
      <w:r w:rsidRPr="00265D34">
        <w:rPr>
          <w:rFonts w:ascii="宋体" w:hAnsi="宋体"/>
          <w:szCs w:val="21"/>
        </w:rPr>
        <w:t>我方承诺在投标有效期内不修改、撤销投标文件。</w:t>
      </w:r>
    </w:p>
    <w:p w:rsidR="00B51D8B" w:rsidRPr="00265D34" w:rsidRDefault="004312A7">
      <w:pPr>
        <w:spacing w:line="440" w:lineRule="exact"/>
        <w:ind w:firstLineChars="200" w:firstLine="420"/>
        <w:rPr>
          <w:rFonts w:ascii="宋体" w:hAnsi="宋体"/>
          <w:szCs w:val="21"/>
        </w:rPr>
      </w:pPr>
      <w:r w:rsidRPr="00265D34">
        <w:rPr>
          <w:rFonts w:ascii="宋体" w:hAnsi="宋体"/>
          <w:szCs w:val="21"/>
        </w:rPr>
        <w:t>3</w:t>
      </w:r>
      <w:r w:rsidRPr="00265D34">
        <w:rPr>
          <w:rFonts w:ascii="宋体" w:hAnsi="宋体" w:hint="eastAsia"/>
          <w:szCs w:val="21"/>
        </w:rPr>
        <w:t>.</w:t>
      </w:r>
      <w:r w:rsidRPr="00265D34">
        <w:rPr>
          <w:rFonts w:ascii="宋体" w:hAnsi="宋体"/>
          <w:szCs w:val="21"/>
        </w:rPr>
        <w:t xml:space="preserve"> 如我方中标：</w:t>
      </w:r>
    </w:p>
    <w:p w:rsidR="00B51D8B" w:rsidRPr="00265D34" w:rsidRDefault="004312A7">
      <w:pPr>
        <w:spacing w:line="440" w:lineRule="exact"/>
        <w:ind w:firstLineChars="200" w:firstLine="420"/>
        <w:rPr>
          <w:rFonts w:ascii="宋体" w:hAnsi="宋体"/>
          <w:szCs w:val="21"/>
        </w:rPr>
      </w:pPr>
      <w:r w:rsidRPr="00265D34">
        <w:rPr>
          <w:rFonts w:ascii="宋体" w:hAnsi="宋体"/>
          <w:szCs w:val="21"/>
        </w:rPr>
        <w:t>（1）我方承诺在收到成交通知书后，在成交通知书规定的期限内与你方签订合同。</w:t>
      </w:r>
    </w:p>
    <w:p w:rsidR="00B51D8B" w:rsidRPr="00265D34" w:rsidRDefault="004312A7">
      <w:pPr>
        <w:spacing w:line="440" w:lineRule="exact"/>
        <w:ind w:firstLineChars="200" w:firstLine="420"/>
        <w:rPr>
          <w:rFonts w:ascii="宋体" w:hAnsi="宋体"/>
          <w:szCs w:val="21"/>
        </w:rPr>
      </w:pPr>
      <w:r w:rsidRPr="00265D34">
        <w:rPr>
          <w:rFonts w:ascii="宋体" w:hAnsi="宋体"/>
          <w:szCs w:val="21"/>
        </w:rPr>
        <w:t>（2）随同本投标函递交的投标函附录属于合同文件的组成部分。</w:t>
      </w:r>
    </w:p>
    <w:p w:rsidR="00B51D8B" w:rsidRPr="00265D34" w:rsidRDefault="004312A7">
      <w:pPr>
        <w:spacing w:line="440" w:lineRule="exact"/>
        <w:ind w:firstLineChars="200" w:firstLine="420"/>
        <w:rPr>
          <w:rFonts w:ascii="宋体" w:hAnsi="宋体"/>
          <w:szCs w:val="21"/>
        </w:rPr>
      </w:pPr>
      <w:r w:rsidRPr="00265D34">
        <w:rPr>
          <w:rFonts w:ascii="宋体" w:hAnsi="宋体"/>
          <w:szCs w:val="21"/>
        </w:rPr>
        <w:t>（3）我方承诺按照竞争性谈判文件规定向你方递交履约担保。</w:t>
      </w:r>
    </w:p>
    <w:p w:rsidR="00B51D8B" w:rsidRPr="00265D34" w:rsidRDefault="004312A7">
      <w:pPr>
        <w:spacing w:line="440" w:lineRule="exact"/>
        <w:ind w:firstLineChars="200" w:firstLine="420"/>
        <w:rPr>
          <w:rFonts w:ascii="宋体" w:hAnsi="宋体"/>
          <w:szCs w:val="21"/>
        </w:rPr>
      </w:pPr>
      <w:r w:rsidRPr="00265D34">
        <w:rPr>
          <w:rFonts w:ascii="宋体" w:hAnsi="宋体"/>
          <w:szCs w:val="21"/>
        </w:rPr>
        <w:t>（4）我方承诺在合同约定的期限内完成并移交全部合同</w:t>
      </w:r>
      <w:r w:rsidRPr="00265D34">
        <w:rPr>
          <w:rFonts w:ascii="宋体" w:hAnsi="宋体" w:hint="eastAsia"/>
          <w:szCs w:val="21"/>
        </w:rPr>
        <w:t>项目</w:t>
      </w:r>
      <w:r w:rsidRPr="00265D34">
        <w:rPr>
          <w:rFonts w:ascii="宋体" w:hAnsi="宋体"/>
          <w:szCs w:val="21"/>
        </w:rPr>
        <w:t>。</w:t>
      </w:r>
    </w:p>
    <w:p w:rsidR="00B51D8B" w:rsidRPr="00265D34" w:rsidRDefault="004312A7">
      <w:pPr>
        <w:spacing w:line="440" w:lineRule="exact"/>
        <w:ind w:firstLineChars="200" w:firstLine="420"/>
        <w:rPr>
          <w:rFonts w:ascii="宋体" w:hAnsi="宋体"/>
          <w:szCs w:val="21"/>
        </w:rPr>
      </w:pPr>
      <w:r w:rsidRPr="00265D34">
        <w:rPr>
          <w:rFonts w:ascii="宋体" w:hAnsi="宋体" w:hint="eastAsia"/>
          <w:szCs w:val="21"/>
        </w:rPr>
        <w:t>4.</w:t>
      </w:r>
      <w:r w:rsidRPr="00265D34">
        <w:rPr>
          <w:rFonts w:ascii="宋体" w:hAnsi="宋体"/>
          <w:szCs w:val="21"/>
        </w:rPr>
        <w:t xml:space="preserve"> 我方在此声明，所递交的投标文件及有关资料内容完整、真实和准确</w:t>
      </w:r>
      <w:r w:rsidRPr="00265D34">
        <w:rPr>
          <w:rFonts w:ascii="宋体" w:hAnsi="宋体" w:hint="eastAsia"/>
          <w:szCs w:val="21"/>
        </w:rPr>
        <w:t>。</w:t>
      </w:r>
    </w:p>
    <w:p w:rsidR="00B51D8B" w:rsidRPr="00265D34" w:rsidRDefault="004312A7">
      <w:pPr>
        <w:spacing w:line="440" w:lineRule="exact"/>
        <w:ind w:firstLineChars="200" w:firstLine="420"/>
        <w:rPr>
          <w:rFonts w:ascii="宋体" w:hAnsi="宋体"/>
          <w:szCs w:val="21"/>
        </w:rPr>
      </w:pPr>
      <w:r w:rsidRPr="00265D34">
        <w:rPr>
          <w:rFonts w:ascii="宋体" w:hAnsi="宋体" w:hint="eastAsia"/>
          <w:szCs w:val="21"/>
        </w:rPr>
        <w:t>5.在合同协议书正式签署生效之前，本投标函连同你方的成交通知书将构成我们双方之间共同遵守的文件，对双方具有约束力。</w:t>
      </w:r>
    </w:p>
    <w:p w:rsidR="00B51D8B" w:rsidRPr="00265D34" w:rsidRDefault="00B51D8B">
      <w:pPr>
        <w:spacing w:line="440" w:lineRule="exact"/>
        <w:rPr>
          <w:rFonts w:ascii="宋体" w:hAnsi="宋体"/>
          <w:szCs w:val="21"/>
        </w:rPr>
      </w:pPr>
    </w:p>
    <w:p w:rsidR="00B51D8B" w:rsidRPr="00265D34" w:rsidRDefault="004312A7">
      <w:pPr>
        <w:tabs>
          <w:tab w:val="left" w:pos="2977"/>
          <w:tab w:val="left" w:pos="3261"/>
        </w:tabs>
        <w:spacing w:line="440" w:lineRule="exact"/>
        <w:rPr>
          <w:rFonts w:ascii="宋体" w:hAnsi="宋体"/>
          <w:szCs w:val="21"/>
        </w:rPr>
      </w:pPr>
      <w:r w:rsidRPr="00265D34">
        <w:rPr>
          <w:rFonts w:ascii="宋体" w:hAnsi="宋体"/>
          <w:szCs w:val="21"/>
        </w:rPr>
        <w:t>谈判供应商：（盖单位章）</w:t>
      </w:r>
    </w:p>
    <w:p w:rsidR="00B51D8B" w:rsidRPr="00265D34" w:rsidRDefault="004312A7">
      <w:pPr>
        <w:spacing w:line="440" w:lineRule="exact"/>
        <w:rPr>
          <w:rFonts w:ascii="宋体" w:hAnsi="宋体"/>
          <w:szCs w:val="21"/>
        </w:rPr>
      </w:pPr>
      <w:r w:rsidRPr="00265D34">
        <w:rPr>
          <w:rFonts w:ascii="宋体" w:hAnsi="宋体"/>
          <w:szCs w:val="21"/>
        </w:rPr>
        <w:t>法定代表人或其委托代理人：（签字</w:t>
      </w:r>
      <w:r w:rsidR="00D712BF" w:rsidRPr="00265D34">
        <w:rPr>
          <w:rFonts w:ascii="宋体" w:hAnsi="宋体"/>
          <w:szCs w:val="21"/>
        </w:rPr>
        <w:t>或盖章</w:t>
      </w:r>
      <w:r w:rsidRPr="00265D34">
        <w:rPr>
          <w:rFonts w:ascii="宋体" w:hAnsi="宋体"/>
          <w:szCs w:val="21"/>
        </w:rPr>
        <w:t>）</w:t>
      </w:r>
    </w:p>
    <w:p w:rsidR="00B51D8B" w:rsidRPr="00265D34" w:rsidRDefault="00B51D8B">
      <w:pPr>
        <w:spacing w:line="440" w:lineRule="exact"/>
        <w:rPr>
          <w:rFonts w:ascii="宋体" w:hAnsi="宋体"/>
          <w:szCs w:val="21"/>
        </w:rPr>
      </w:pPr>
    </w:p>
    <w:p w:rsidR="00B51D8B" w:rsidRPr="00265D34" w:rsidRDefault="00B51D8B">
      <w:pPr>
        <w:spacing w:line="440" w:lineRule="exact"/>
        <w:rPr>
          <w:rFonts w:ascii="宋体" w:hAnsi="宋体"/>
          <w:szCs w:val="21"/>
        </w:rPr>
      </w:pPr>
    </w:p>
    <w:p w:rsidR="00B51D8B" w:rsidRPr="00265D34" w:rsidRDefault="004312A7">
      <w:pPr>
        <w:jc w:val="center"/>
        <w:rPr>
          <w:rFonts w:ascii="宋体" w:hAnsi="宋体"/>
          <w:b/>
          <w:sz w:val="32"/>
          <w:szCs w:val="32"/>
        </w:rPr>
      </w:pPr>
      <w:r w:rsidRPr="00265D34">
        <w:rPr>
          <w:rFonts w:ascii="宋体" w:hAnsi="宋体" w:hint="eastAsia"/>
          <w:b/>
          <w:sz w:val="32"/>
          <w:szCs w:val="32"/>
        </w:rPr>
        <w:br w:type="page"/>
      </w:r>
      <w:r w:rsidRPr="00265D34">
        <w:rPr>
          <w:rFonts w:ascii="宋体" w:hAnsi="宋体" w:hint="eastAsia"/>
          <w:b/>
          <w:sz w:val="32"/>
          <w:szCs w:val="32"/>
        </w:rPr>
        <w:lastRenderedPageBreak/>
        <w:t>1</w:t>
      </w:r>
      <w:r w:rsidR="00CC34F3" w:rsidRPr="00265D34">
        <w:rPr>
          <w:rFonts w:ascii="宋体" w:hAnsi="宋体" w:hint="eastAsia"/>
          <w:b/>
          <w:sz w:val="32"/>
          <w:szCs w:val="32"/>
        </w:rPr>
        <w:t>0</w:t>
      </w:r>
      <w:r w:rsidRPr="00265D34">
        <w:rPr>
          <w:rFonts w:ascii="宋体" w:hAnsi="宋体" w:hint="eastAsia"/>
          <w:b/>
          <w:sz w:val="32"/>
          <w:szCs w:val="32"/>
        </w:rPr>
        <w:t>、已标价的工程量清单</w:t>
      </w:r>
    </w:p>
    <w:p w:rsidR="00B51D8B" w:rsidRPr="00265D34" w:rsidRDefault="00B51D8B">
      <w:pPr>
        <w:widowControl/>
        <w:shd w:val="clear" w:color="auto" w:fill="FFFFFF"/>
        <w:jc w:val="left"/>
        <w:rPr>
          <w:rFonts w:ascii="微软雅黑" w:hAnsi="微软雅黑" w:cs="宋体"/>
          <w:kern w:val="0"/>
          <w:sz w:val="14"/>
          <w:szCs w:val="14"/>
        </w:rPr>
      </w:pPr>
    </w:p>
    <w:tbl>
      <w:tblPr>
        <w:tblW w:w="5000" w:type="pct"/>
        <w:tblLook w:val="0000"/>
      </w:tblPr>
      <w:tblGrid>
        <w:gridCol w:w="477"/>
        <w:gridCol w:w="1343"/>
        <w:gridCol w:w="1453"/>
        <w:gridCol w:w="1692"/>
        <w:gridCol w:w="570"/>
        <w:gridCol w:w="864"/>
        <w:gridCol w:w="866"/>
        <w:gridCol w:w="1066"/>
        <w:gridCol w:w="957"/>
      </w:tblGrid>
      <w:tr w:rsidR="00B51D8B" w:rsidRPr="00265D34">
        <w:trPr>
          <w:trHeight w:val="690"/>
        </w:trPr>
        <w:tc>
          <w:tcPr>
            <w:tcW w:w="5000" w:type="pct"/>
            <w:gridSpan w:val="9"/>
            <w:tcBorders>
              <w:top w:val="nil"/>
              <w:left w:val="nil"/>
              <w:bottom w:val="nil"/>
              <w:right w:val="nil"/>
            </w:tcBorders>
            <w:vAlign w:val="center"/>
          </w:tcPr>
          <w:p w:rsidR="00B51D8B" w:rsidRPr="00265D34" w:rsidRDefault="004312A7">
            <w:pPr>
              <w:widowControl/>
              <w:jc w:val="center"/>
              <w:rPr>
                <w:rFonts w:ascii="宋体" w:hAnsi="宋体" w:cs="Arial"/>
                <w:b/>
                <w:bCs/>
                <w:kern w:val="0"/>
                <w:sz w:val="30"/>
                <w:szCs w:val="30"/>
              </w:rPr>
            </w:pPr>
            <w:r w:rsidRPr="00265D34">
              <w:rPr>
                <w:rFonts w:ascii="宋体" w:hAnsi="宋体" w:cs="Arial" w:hint="eastAsia"/>
                <w:b/>
                <w:bCs/>
                <w:kern w:val="0"/>
                <w:sz w:val="30"/>
                <w:szCs w:val="30"/>
              </w:rPr>
              <w:t>分部分项工程和单价措施项目清单与计价表</w:t>
            </w:r>
          </w:p>
        </w:tc>
      </w:tr>
      <w:tr w:rsidR="00B51D8B" w:rsidRPr="00265D34">
        <w:trPr>
          <w:trHeight w:val="354"/>
        </w:trPr>
        <w:tc>
          <w:tcPr>
            <w:tcW w:w="2980" w:type="pct"/>
            <w:gridSpan w:val="5"/>
            <w:tcBorders>
              <w:top w:val="nil"/>
              <w:left w:val="nil"/>
              <w:bottom w:val="single" w:sz="8" w:space="0" w:color="000000"/>
              <w:right w:val="nil"/>
            </w:tcBorders>
            <w:vAlign w:val="center"/>
          </w:tcPr>
          <w:p w:rsidR="00B51D8B" w:rsidRPr="00265D34" w:rsidRDefault="004312A7">
            <w:pPr>
              <w:widowControl/>
              <w:jc w:val="left"/>
              <w:rPr>
                <w:rFonts w:ascii="黑体" w:eastAsia="黑体" w:hAnsi="黑体" w:cs="Arial"/>
                <w:kern w:val="0"/>
                <w:sz w:val="20"/>
                <w:szCs w:val="20"/>
              </w:rPr>
            </w:pPr>
            <w:r w:rsidRPr="00265D34">
              <w:rPr>
                <w:rFonts w:ascii="黑体" w:eastAsia="黑体" w:hAnsi="黑体" w:cs="Arial" w:hint="eastAsia"/>
                <w:kern w:val="0"/>
                <w:sz w:val="20"/>
                <w:szCs w:val="20"/>
              </w:rPr>
              <w:t>工程名称：</w:t>
            </w:r>
            <w:r w:rsidR="00DC5ED9" w:rsidRPr="00265D34">
              <w:rPr>
                <w:rFonts w:ascii="黑体" w:eastAsia="黑体" w:hAnsi="黑体" w:cs="Arial" w:hint="eastAsia"/>
                <w:kern w:val="0"/>
                <w:sz w:val="20"/>
                <w:szCs w:val="20"/>
              </w:rPr>
              <w:t>南通文庙综合防雷系统工程项目</w:t>
            </w:r>
          </w:p>
        </w:tc>
        <w:tc>
          <w:tcPr>
            <w:tcW w:w="465" w:type="pct"/>
            <w:tcBorders>
              <w:top w:val="nil"/>
              <w:left w:val="nil"/>
              <w:bottom w:val="single" w:sz="8" w:space="0" w:color="000000"/>
              <w:right w:val="nil"/>
            </w:tcBorders>
            <w:vAlign w:val="center"/>
          </w:tcPr>
          <w:p w:rsidR="00B51D8B" w:rsidRPr="00265D34" w:rsidRDefault="004312A7">
            <w:pPr>
              <w:widowControl/>
              <w:jc w:val="left"/>
              <w:rPr>
                <w:rFonts w:ascii="黑体" w:eastAsia="黑体" w:hAnsi="黑体" w:cs="Arial"/>
                <w:kern w:val="0"/>
                <w:sz w:val="20"/>
                <w:szCs w:val="20"/>
              </w:rPr>
            </w:pPr>
            <w:r w:rsidRPr="00265D34">
              <w:rPr>
                <w:rFonts w:ascii="黑体" w:eastAsia="黑体" w:hAnsi="黑体" w:cs="Arial" w:hint="eastAsia"/>
                <w:kern w:val="0"/>
                <w:sz w:val="20"/>
                <w:szCs w:val="20"/>
              </w:rPr>
              <w:t>标段：</w:t>
            </w:r>
          </w:p>
        </w:tc>
        <w:tc>
          <w:tcPr>
            <w:tcW w:w="1554" w:type="pct"/>
            <w:gridSpan w:val="3"/>
            <w:tcBorders>
              <w:top w:val="nil"/>
              <w:left w:val="nil"/>
              <w:bottom w:val="single" w:sz="8" w:space="0" w:color="000000"/>
              <w:right w:val="nil"/>
            </w:tcBorders>
            <w:vAlign w:val="center"/>
          </w:tcPr>
          <w:p w:rsidR="00B51D8B" w:rsidRPr="00265D34" w:rsidRDefault="004312A7">
            <w:pPr>
              <w:widowControl/>
              <w:jc w:val="right"/>
              <w:rPr>
                <w:rFonts w:ascii="黑体" w:eastAsia="黑体" w:hAnsi="黑体" w:cs="Arial"/>
                <w:kern w:val="0"/>
                <w:sz w:val="20"/>
                <w:szCs w:val="20"/>
              </w:rPr>
            </w:pPr>
            <w:r w:rsidRPr="00265D34">
              <w:rPr>
                <w:rFonts w:ascii="黑体" w:eastAsia="黑体" w:hAnsi="黑体" w:cs="Arial" w:hint="eastAsia"/>
                <w:kern w:val="0"/>
                <w:sz w:val="20"/>
                <w:szCs w:val="20"/>
              </w:rPr>
              <w:t xml:space="preserve">　</w:t>
            </w:r>
          </w:p>
        </w:tc>
      </w:tr>
      <w:tr w:rsidR="00B51D8B" w:rsidRPr="00265D34">
        <w:trPr>
          <w:trHeight w:val="339"/>
        </w:trPr>
        <w:tc>
          <w:tcPr>
            <w:tcW w:w="257" w:type="pct"/>
            <w:vMerge w:val="restart"/>
            <w:tcBorders>
              <w:top w:val="nil"/>
              <w:left w:val="single" w:sz="8" w:space="0" w:color="000000"/>
              <w:bottom w:val="single" w:sz="4" w:space="0" w:color="000000"/>
              <w:right w:val="single" w:sz="4" w:space="0" w:color="000000"/>
            </w:tcBorders>
            <w:shd w:val="clear" w:color="000000" w:fill="FFFFFF"/>
            <w:vAlign w:val="center"/>
          </w:tcPr>
          <w:p w:rsidR="00B51D8B" w:rsidRPr="00265D34" w:rsidRDefault="004312A7">
            <w:pPr>
              <w:widowControl/>
              <w:jc w:val="center"/>
              <w:rPr>
                <w:rFonts w:ascii="黑体" w:eastAsia="黑体" w:hAnsi="黑体" w:cs="Arial"/>
                <w:b/>
                <w:bCs/>
                <w:kern w:val="0"/>
                <w:sz w:val="20"/>
                <w:szCs w:val="20"/>
              </w:rPr>
            </w:pPr>
            <w:r w:rsidRPr="00265D34">
              <w:rPr>
                <w:rFonts w:ascii="黑体" w:eastAsia="黑体" w:hAnsi="黑体" w:cs="Arial" w:hint="eastAsia"/>
                <w:b/>
                <w:bCs/>
                <w:kern w:val="0"/>
                <w:sz w:val="20"/>
                <w:szCs w:val="20"/>
              </w:rPr>
              <w:t>序号</w:t>
            </w:r>
          </w:p>
        </w:tc>
        <w:tc>
          <w:tcPr>
            <w:tcW w:w="723" w:type="pct"/>
            <w:vMerge w:val="restart"/>
            <w:tcBorders>
              <w:top w:val="nil"/>
              <w:left w:val="single" w:sz="4" w:space="0" w:color="000000"/>
              <w:bottom w:val="single" w:sz="4" w:space="0" w:color="000000"/>
              <w:right w:val="single" w:sz="4" w:space="0" w:color="000000"/>
            </w:tcBorders>
            <w:shd w:val="clear" w:color="000000" w:fill="FFFFFF"/>
            <w:vAlign w:val="center"/>
          </w:tcPr>
          <w:p w:rsidR="00B51D8B" w:rsidRPr="00265D34" w:rsidRDefault="004312A7">
            <w:pPr>
              <w:widowControl/>
              <w:jc w:val="center"/>
              <w:rPr>
                <w:rFonts w:ascii="黑体" w:eastAsia="黑体" w:hAnsi="黑体" w:cs="Arial"/>
                <w:b/>
                <w:bCs/>
                <w:kern w:val="0"/>
                <w:sz w:val="20"/>
                <w:szCs w:val="20"/>
              </w:rPr>
            </w:pPr>
            <w:r w:rsidRPr="00265D34">
              <w:rPr>
                <w:rFonts w:ascii="黑体" w:eastAsia="黑体" w:hAnsi="黑体" w:cs="Arial" w:hint="eastAsia"/>
                <w:b/>
                <w:bCs/>
                <w:kern w:val="0"/>
                <w:sz w:val="20"/>
                <w:szCs w:val="20"/>
              </w:rPr>
              <w:t>项目编码</w:t>
            </w:r>
          </w:p>
        </w:tc>
        <w:tc>
          <w:tcPr>
            <w:tcW w:w="782" w:type="pct"/>
            <w:vMerge w:val="restart"/>
            <w:tcBorders>
              <w:top w:val="nil"/>
              <w:left w:val="single" w:sz="4" w:space="0" w:color="000000"/>
              <w:bottom w:val="single" w:sz="4" w:space="0" w:color="000000"/>
              <w:right w:val="single" w:sz="4" w:space="0" w:color="000000"/>
            </w:tcBorders>
            <w:shd w:val="clear" w:color="000000" w:fill="FFFFFF"/>
            <w:vAlign w:val="center"/>
          </w:tcPr>
          <w:p w:rsidR="00B51D8B" w:rsidRPr="00265D34" w:rsidRDefault="004312A7">
            <w:pPr>
              <w:widowControl/>
              <w:jc w:val="center"/>
              <w:rPr>
                <w:rFonts w:ascii="黑体" w:eastAsia="黑体" w:hAnsi="黑体" w:cs="Arial"/>
                <w:b/>
                <w:bCs/>
                <w:kern w:val="0"/>
                <w:sz w:val="20"/>
                <w:szCs w:val="20"/>
              </w:rPr>
            </w:pPr>
            <w:r w:rsidRPr="00265D34">
              <w:rPr>
                <w:rFonts w:ascii="黑体" w:eastAsia="黑体" w:hAnsi="黑体" w:cs="Arial" w:hint="eastAsia"/>
                <w:b/>
                <w:bCs/>
                <w:kern w:val="0"/>
                <w:sz w:val="20"/>
                <w:szCs w:val="20"/>
              </w:rPr>
              <w:t>项目名称</w:t>
            </w:r>
          </w:p>
        </w:tc>
        <w:tc>
          <w:tcPr>
            <w:tcW w:w="911" w:type="pct"/>
            <w:vMerge w:val="restart"/>
            <w:tcBorders>
              <w:top w:val="nil"/>
              <w:left w:val="single" w:sz="4" w:space="0" w:color="000000"/>
              <w:bottom w:val="single" w:sz="4" w:space="0" w:color="000000"/>
              <w:right w:val="single" w:sz="4" w:space="0" w:color="000000"/>
            </w:tcBorders>
            <w:shd w:val="clear" w:color="000000" w:fill="FFFFFF"/>
            <w:vAlign w:val="center"/>
          </w:tcPr>
          <w:p w:rsidR="00B51D8B" w:rsidRPr="00265D34" w:rsidRDefault="004312A7">
            <w:pPr>
              <w:widowControl/>
              <w:jc w:val="center"/>
              <w:rPr>
                <w:rFonts w:ascii="黑体" w:eastAsia="黑体" w:hAnsi="黑体" w:cs="Arial"/>
                <w:b/>
                <w:bCs/>
                <w:kern w:val="0"/>
                <w:sz w:val="20"/>
                <w:szCs w:val="20"/>
              </w:rPr>
            </w:pPr>
            <w:r w:rsidRPr="00265D34">
              <w:rPr>
                <w:rFonts w:ascii="黑体" w:eastAsia="黑体" w:hAnsi="黑体" w:cs="Arial" w:hint="eastAsia"/>
                <w:b/>
                <w:bCs/>
                <w:kern w:val="0"/>
                <w:sz w:val="20"/>
                <w:szCs w:val="20"/>
              </w:rPr>
              <w:t>项目特征描述</w:t>
            </w:r>
          </w:p>
        </w:tc>
        <w:tc>
          <w:tcPr>
            <w:tcW w:w="307" w:type="pct"/>
            <w:vMerge w:val="restart"/>
            <w:tcBorders>
              <w:top w:val="nil"/>
              <w:left w:val="single" w:sz="4" w:space="0" w:color="000000"/>
              <w:bottom w:val="single" w:sz="4" w:space="0" w:color="000000"/>
              <w:right w:val="single" w:sz="4" w:space="0" w:color="000000"/>
            </w:tcBorders>
            <w:shd w:val="clear" w:color="000000" w:fill="FFFFFF"/>
            <w:vAlign w:val="center"/>
          </w:tcPr>
          <w:p w:rsidR="00B51D8B" w:rsidRPr="00265D34" w:rsidRDefault="004312A7">
            <w:pPr>
              <w:widowControl/>
              <w:jc w:val="center"/>
              <w:rPr>
                <w:rFonts w:ascii="黑体" w:eastAsia="黑体" w:hAnsi="黑体" w:cs="Arial"/>
                <w:b/>
                <w:bCs/>
                <w:kern w:val="0"/>
                <w:sz w:val="20"/>
                <w:szCs w:val="20"/>
              </w:rPr>
            </w:pPr>
            <w:r w:rsidRPr="00265D34">
              <w:rPr>
                <w:rFonts w:ascii="黑体" w:eastAsia="黑体" w:hAnsi="黑体" w:cs="Arial" w:hint="eastAsia"/>
                <w:b/>
                <w:bCs/>
                <w:kern w:val="0"/>
                <w:sz w:val="20"/>
                <w:szCs w:val="20"/>
              </w:rPr>
              <w:t>计量</w:t>
            </w:r>
            <w:r w:rsidRPr="00265D34">
              <w:rPr>
                <w:rFonts w:ascii="黑体" w:eastAsia="黑体" w:hAnsi="黑体" w:cs="Arial" w:hint="eastAsia"/>
                <w:b/>
                <w:bCs/>
                <w:kern w:val="0"/>
                <w:sz w:val="20"/>
                <w:szCs w:val="20"/>
              </w:rPr>
              <w:br/>
              <w:t>单位</w:t>
            </w:r>
          </w:p>
        </w:tc>
        <w:tc>
          <w:tcPr>
            <w:tcW w:w="465" w:type="pct"/>
            <w:vMerge w:val="restart"/>
            <w:tcBorders>
              <w:top w:val="nil"/>
              <w:left w:val="single" w:sz="4" w:space="0" w:color="000000"/>
              <w:bottom w:val="single" w:sz="4" w:space="0" w:color="000000"/>
              <w:right w:val="single" w:sz="4" w:space="0" w:color="000000"/>
            </w:tcBorders>
            <w:shd w:val="clear" w:color="000000" w:fill="FFFFFF"/>
            <w:vAlign w:val="center"/>
          </w:tcPr>
          <w:p w:rsidR="00B51D8B" w:rsidRPr="00265D34" w:rsidRDefault="004312A7">
            <w:pPr>
              <w:widowControl/>
              <w:jc w:val="center"/>
              <w:rPr>
                <w:rFonts w:ascii="黑体" w:eastAsia="黑体" w:hAnsi="黑体" w:cs="Arial"/>
                <w:b/>
                <w:bCs/>
                <w:kern w:val="0"/>
                <w:sz w:val="20"/>
                <w:szCs w:val="20"/>
              </w:rPr>
            </w:pPr>
            <w:r w:rsidRPr="00265D34">
              <w:rPr>
                <w:rFonts w:ascii="黑体" w:eastAsia="黑体" w:hAnsi="黑体" w:cs="Arial" w:hint="eastAsia"/>
                <w:b/>
                <w:bCs/>
                <w:kern w:val="0"/>
                <w:sz w:val="20"/>
                <w:szCs w:val="20"/>
              </w:rPr>
              <w:t>工程量</w:t>
            </w:r>
          </w:p>
        </w:tc>
        <w:tc>
          <w:tcPr>
            <w:tcW w:w="1554" w:type="pct"/>
            <w:gridSpan w:val="3"/>
            <w:tcBorders>
              <w:top w:val="single" w:sz="8" w:space="0" w:color="000000"/>
              <w:left w:val="nil"/>
              <w:bottom w:val="single" w:sz="4" w:space="0" w:color="000000"/>
              <w:right w:val="single" w:sz="8" w:space="0" w:color="000000"/>
            </w:tcBorders>
            <w:shd w:val="clear" w:color="000000" w:fill="FFFFFF"/>
            <w:noWrap/>
            <w:vAlign w:val="center"/>
          </w:tcPr>
          <w:p w:rsidR="00B51D8B" w:rsidRPr="00265D34" w:rsidRDefault="004312A7">
            <w:pPr>
              <w:widowControl/>
              <w:jc w:val="center"/>
              <w:rPr>
                <w:rFonts w:ascii="黑体" w:eastAsia="黑体" w:hAnsi="黑体" w:cs="Arial"/>
                <w:b/>
                <w:bCs/>
                <w:kern w:val="0"/>
                <w:sz w:val="20"/>
                <w:szCs w:val="20"/>
              </w:rPr>
            </w:pPr>
            <w:r w:rsidRPr="00265D34">
              <w:rPr>
                <w:rFonts w:ascii="黑体" w:eastAsia="黑体" w:hAnsi="黑体" w:cs="Arial" w:hint="eastAsia"/>
                <w:b/>
                <w:bCs/>
                <w:kern w:val="0"/>
                <w:sz w:val="20"/>
                <w:szCs w:val="20"/>
              </w:rPr>
              <w:t>金额（元）</w:t>
            </w:r>
          </w:p>
        </w:tc>
      </w:tr>
      <w:tr w:rsidR="00B51D8B" w:rsidRPr="00265D34">
        <w:trPr>
          <w:trHeight w:val="354"/>
        </w:trPr>
        <w:tc>
          <w:tcPr>
            <w:tcW w:w="257" w:type="pct"/>
            <w:vMerge/>
            <w:tcBorders>
              <w:top w:val="nil"/>
              <w:left w:val="single" w:sz="8"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723" w:type="pct"/>
            <w:vMerge/>
            <w:tcBorders>
              <w:top w:val="nil"/>
              <w:left w:val="single" w:sz="4"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782" w:type="pct"/>
            <w:vMerge/>
            <w:tcBorders>
              <w:top w:val="nil"/>
              <w:left w:val="single" w:sz="4"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911" w:type="pct"/>
            <w:vMerge/>
            <w:tcBorders>
              <w:top w:val="nil"/>
              <w:left w:val="single" w:sz="4"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307" w:type="pct"/>
            <w:vMerge/>
            <w:tcBorders>
              <w:top w:val="nil"/>
              <w:left w:val="single" w:sz="4"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465" w:type="pct"/>
            <w:vMerge/>
            <w:tcBorders>
              <w:top w:val="nil"/>
              <w:left w:val="single" w:sz="4"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465" w:type="pct"/>
            <w:vMerge w:val="restart"/>
            <w:tcBorders>
              <w:top w:val="nil"/>
              <w:left w:val="single" w:sz="4" w:space="0" w:color="000000"/>
              <w:bottom w:val="single" w:sz="4" w:space="0" w:color="000000"/>
              <w:right w:val="single" w:sz="4" w:space="0" w:color="000000"/>
            </w:tcBorders>
            <w:shd w:val="clear" w:color="000000" w:fill="FFFFFF"/>
            <w:vAlign w:val="center"/>
          </w:tcPr>
          <w:p w:rsidR="00B51D8B" w:rsidRPr="00265D34" w:rsidRDefault="004312A7">
            <w:pPr>
              <w:widowControl/>
              <w:jc w:val="center"/>
              <w:rPr>
                <w:rFonts w:ascii="黑体" w:eastAsia="黑体" w:hAnsi="黑体" w:cs="Arial"/>
                <w:b/>
                <w:bCs/>
                <w:kern w:val="0"/>
                <w:sz w:val="20"/>
                <w:szCs w:val="20"/>
              </w:rPr>
            </w:pPr>
            <w:r w:rsidRPr="00265D34">
              <w:rPr>
                <w:rFonts w:ascii="黑体" w:eastAsia="黑体" w:hAnsi="黑体" w:cs="Arial" w:hint="eastAsia"/>
                <w:b/>
                <w:bCs/>
                <w:kern w:val="0"/>
                <w:sz w:val="20"/>
                <w:szCs w:val="20"/>
              </w:rPr>
              <w:t>综合单价</w:t>
            </w:r>
          </w:p>
        </w:tc>
        <w:tc>
          <w:tcPr>
            <w:tcW w:w="574" w:type="pct"/>
            <w:vMerge w:val="restart"/>
            <w:tcBorders>
              <w:top w:val="nil"/>
              <w:left w:val="single" w:sz="4" w:space="0" w:color="000000"/>
              <w:bottom w:val="single" w:sz="4" w:space="0" w:color="000000"/>
              <w:right w:val="single" w:sz="4" w:space="0" w:color="000000"/>
            </w:tcBorders>
            <w:shd w:val="clear" w:color="000000" w:fill="FFFFFF"/>
            <w:vAlign w:val="center"/>
          </w:tcPr>
          <w:p w:rsidR="00B51D8B" w:rsidRPr="00265D34" w:rsidRDefault="004312A7">
            <w:pPr>
              <w:widowControl/>
              <w:jc w:val="center"/>
              <w:rPr>
                <w:rFonts w:ascii="黑体" w:eastAsia="黑体" w:hAnsi="黑体" w:cs="Arial"/>
                <w:b/>
                <w:bCs/>
                <w:kern w:val="0"/>
                <w:sz w:val="20"/>
                <w:szCs w:val="20"/>
              </w:rPr>
            </w:pPr>
            <w:r w:rsidRPr="00265D34">
              <w:rPr>
                <w:rFonts w:ascii="黑体" w:eastAsia="黑体" w:hAnsi="黑体" w:cs="Arial" w:hint="eastAsia"/>
                <w:b/>
                <w:bCs/>
                <w:kern w:val="0"/>
                <w:sz w:val="20"/>
                <w:szCs w:val="20"/>
              </w:rPr>
              <w:t>合价</w:t>
            </w:r>
          </w:p>
        </w:tc>
        <w:tc>
          <w:tcPr>
            <w:tcW w:w="515" w:type="pct"/>
            <w:tcBorders>
              <w:top w:val="nil"/>
              <w:left w:val="nil"/>
              <w:bottom w:val="single" w:sz="4" w:space="0" w:color="000000"/>
              <w:right w:val="single" w:sz="8" w:space="0" w:color="000000"/>
            </w:tcBorders>
            <w:shd w:val="clear" w:color="000000" w:fill="FFFFFF"/>
            <w:noWrap/>
            <w:vAlign w:val="center"/>
          </w:tcPr>
          <w:p w:rsidR="00B51D8B" w:rsidRPr="00265D34" w:rsidRDefault="004312A7">
            <w:pPr>
              <w:widowControl/>
              <w:jc w:val="center"/>
              <w:rPr>
                <w:rFonts w:ascii="黑体" w:eastAsia="黑体" w:hAnsi="黑体" w:cs="Arial"/>
                <w:b/>
                <w:bCs/>
                <w:kern w:val="0"/>
                <w:sz w:val="20"/>
                <w:szCs w:val="20"/>
              </w:rPr>
            </w:pPr>
            <w:r w:rsidRPr="00265D34">
              <w:rPr>
                <w:rFonts w:ascii="黑体" w:eastAsia="黑体" w:hAnsi="黑体" w:cs="Arial" w:hint="eastAsia"/>
                <w:b/>
                <w:bCs/>
                <w:kern w:val="0"/>
                <w:sz w:val="20"/>
                <w:szCs w:val="20"/>
              </w:rPr>
              <w:t>其中</w:t>
            </w:r>
          </w:p>
        </w:tc>
      </w:tr>
      <w:tr w:rsidR="00B51D8B" w:rsidRPr="00265D34">
        <w:trPr>
          <w:trHeight w:val="354"/>
        </w:trPr>
        <w:tc>
          <w:tcPr>
            <w:tcW w:w="257" w:type="pct"/>
            <w:vMerge/>
            <w:tcBorders>
              <w:top w:val="nil"/>
              <w:left w:val="single" w:sz="8"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723" w:type="pct"/>
            <w:vMerge/>
            <w:tcBorders>
              <w:top w:val="nil"/>
              <w:left w:val="single" w:sz="4"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782" w:type="pct"/>
            <w:vMerge/>
            <w:tcBorders>
              <w:top w:val="nil"/>
              <w:left w:val="single" w:sz="4"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911" w:type="pct"/>
            <w:vMerge/>
            <w:tcBorders>
              <w:top w:val="nil"/>
              <w:left w:val="single" w:sz="4"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307" w:type="pct"/>
            <w:vMerge/>
            <w:tcBorders>
              <w:top w:val="nil"/>
              <w:left w:val="single" w:sz="4"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465" w:type="pct"/>
            <w:vMerge/>
            <w:tcBorders>
              <w:top w:val="nil"/>
              <w:left w:val="single" w:sz="4"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465" w:type="pct"/>
            <w:vMerge/>
            <w:tcBorders>
              <w:top w:val="nil"/>
              <w:left w:val="single" w:sz="4"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574" w:type="pct"/>
            <w:vMerge/>
            <w:tcBorders>
              <w:top w:val="nil"/>
              <w:left w:val="single" w:sz="4" w:space="0" w:color="000000"/>
              <w:bottom w:val="single" w:sz="4" w:space="0" w:color="000000"/>
              <w:right w:val="single" w:sz="4" w:space="0" w:color="000000"/>
            </w:tcBorders>
            <w:shd w:val="clear" w:color="auto" w:fill="auto"/>
            <w:vAlign w:val="center"/>
          </w:tcPr>
          <w:p w:rsidR="00B51D8B" w:rsidRPr="00265D34" w:rsidRDefault="00B51D8B">
            <w:pPr>
              <w:widowControl/>
              <w:jc w:val="left"/>
              <w:rPr>
                <w:rFonts w:ascii="黑体" w:eastAsia="黑体" w:hAnsi="黑体" w:cs="Arial"/>
                <w:b/>
                <w:bCs/>
                <w:kern w:val="0"/>
                <w:sz w:val="20"/>
                <w:szCs w:val="20"/>
              </w:rPr>
            </w:pPr>
          </w:p>
        </w:tc>
        <w:tc>
          <w:tcPr>
            <w:tcW w:w="515" w:type="pct"/>
            <w:tcBorders>
              <w:top w:val="nil"/>
              <w:left w:val="nil"/>
              <w:bottom w:val="single" w:sz="4" w:space="0" w:color="000000"/>
              <w:right w:val="single" w:sz="8" w:space="0" w:color="000000"/>
            </w:tcBorders>
            <w:shd w:val="clear" w:color="000000" w:fill="FFFFFF"/>
            <w:noWrap/>
            <w:vAlign w:val="center"/>
          </w:tcPr>
          <w:p w:rsidR="00B51D8B" w:rsidRPr="00265D34" w:rsidRDefault="004312A7">
            <w:pPr>
              <w:widowControl/>
              <w:jc w:val="center"/>
              <w:rPr>
                <w:rFonts w:ascii="黑体" w:eastAsia="黑体" w:hAnsi="黑体" w:cs="Arial"/>
                <w:b/>
                <w:bCs/>
                <w:kern w:val="0"/>
                <w:sz w:val="20"/>
                <w:szCs w:val="20"/>
              </w:rPr>
            </w:pPr>
            <w:r w:rsidRPr="00265D34">
              <w:rPr>
                <w:rFonts w:ascii="黑体" w:eastAsia="黑体" w:hAnsi="黑体" w:cs="Arial" w:hint="eastAsia"/>
                <w:b/>
                <w:bCs/>
                <w:kern w:val="0"/>
                <w:sz w:val="20"/>
                <w:szCs w:val="20"/>
              </w:rPr>
              <w:t>暂估价</w:t>
            </w:r>
          </w:p>
        </w:tc>
      </w:tr>
      <w:tr w:rsidR="00B51D8B" w:rsidRPr="00265D34">
        <w:trPr>
          <w:trHeight w:val="578"/>
        </w:trPr>
        <w:tc>
          <w:tcPr>
            <w:tcW w:w="257" w:type="pct"/>
            <w:tcBorders>
              <w:top w:val="nil"/>
              <w:left w:val="single" w:sz="8" w:space="0" w:color="000000"/>
              <w:bottom w:val="single" w:sz="4"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1</w:t>
            </w:r>
          </w:p>
        </w:tc>
        <w:tc>
          <w:tcPr>
            <w:tcW w:w="723"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782"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911"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307"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74"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15" w:type="pct"/>
            <w:tcBorders>
              <w:top w:val="nil"/>
              <w:left w:val="nil"/>
              <w:bottom w:val="single" w:sz="4" w:space="0" w:color="000000"/>
              <w:right w:val="single" w:sz="8"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r>
      <w:tr w:rsidR="00B51D8B" w:rsidRPr="00265D34">
        <w:trPr>
          <w:trHeight w:val="558"/>
        </w:trPr>
        <w:tc>
          <w:tcPr>
            <w:tcW w:w="257" w:type="pct"/>
            <w:tcBorders>
              <w:top w:val="nil"/>
              <w:left w:val="single" w:sz="8" w:space="0" w:color="000000"/>
              <w:bottom w:val="single" w:sz="4"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2</w:t>
            </w:r>
          </w:p>
        </w:tc>
        <w:tc>
          <w:tcPr>
            <w:tcW w:w="723"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782"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911"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307"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74"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15" w:type="pct"/>
            <w:tcBorders>
              <w:top w:val="nil"/>
              <w:left w:val="nil"/>
              <w:bottom w:val="single" w:sz="4" w:space="0" w:color="000000"/>
              <w:right w:val="single" w:sz="8"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r>
      <w:tr w:rsidR="00B51D8B" w:rsidRPr="00265D34">
        <w:trPr>
          <w:trHeight w:val="566"/>
        </w:trPr>
        <w:tc>
          <w:tcPr>
            <w:tcW w:w="257" w:type="pct"/>
            <w:tcBorders>
              <w:top w:val="nil"/>
              <w:left w:val="single" w:sz="8" w:space="0" w:color="000000"/>
              <w:bottom w:val="single" w:sz="4"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3</w:t>
            </w:r>
          </w:p>
        </w:tc>
        <w:tc>
          <w:tcPr>
            <w:tcW w:w="723"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782"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911"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307"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74"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15" w:type="pct"/>
            <w:tcBorders>
              <w:top w:val="nil"/>
              <w:left w:val="nil"/>
              <w:bottom w:val="single" w:sz="4" w:space="0" w:color="000000"/>
              <w:right w:val="single" w:sz="8"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r>
      <w:tr w:rsidR="00B51D8B" w:rsidRPr="00265D34">
        <w:trPr>
          <w:trHeight w:val="560"/>
        </w:trPr>
        <w:tc>
          <w:tcPr>
            <w:tcW w:w="257" w:type="pct"/>
            <w:tcBorders>
              <w:top w:val="nil"/>
              <w:left w:val="single" w:sz="8" w:space="0" w:color="000000"/>
              <w:bottom w:val="single" w:sz="4"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4</w:t>
            </w:r>
          </w:p>
        </w:tc>
        <w:tc>
          <w:tcPr>
            <w:tcW w:w="723"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782"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911"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307"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74"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15" w:type="pct"/>
            <w:tcBorders>
              <w:top w:val="nil"/>
              <w:left w:val="nil"/>
              <w:bottom w:val="single" w:sz="4" w:space="0" w:color="000000"/>
              <w:right w:val="single" w:sz="8"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r>
      <w:tr w:rsidR="00B51D8B" w:rsidRPr="00265D34">
        <w:trPr>
          <w:trHeight w:val="558"/>
        </w:trPr>
        <w:tc>
          <w:tcPr>
            <w:tcW w:w="257" w:type="pct"/>
            <w:tcBorders>
              <w:top w:val="nil"/>
              <w:left w:val="single" w:sz="8" w:space="0" w:color="000000"/>
              <w:bottom w:val="single" w:sz="4"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5</w:t>
            </w:r>
          </w:p>
        </w:tc>
        <w:tc>
          <w:tcPr>
            <w:tcW w:w="723"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782"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911"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307"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74"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15" w:type="pct"/>
            <w:tcBorders>
              <w:top w:val="nil"/>
              <w:left w:val="nil"/>
              <w:bottom w:val="single" w:sz="4" w:space="0" w:color="000000"/>
              <w:right w:val="single" w:sz="8"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r>
      <w:tr w:rsidR="00B51D8B" w:rsidRPr="00265D34">
        <w:trPr>
          <w:trHeight w:val="548"/>
        </w:trPr>
        <w:tc>
          <w:tcPr>
            <w:tcW w:w="257" w:type="pct"/>
            <w:tcBorders>
              <w:top w:val="nil"/>
              <w:left w:val="single" w:sz="8" w:space="0" w:color="000000"/>
              <w:bottom w:val="single" w:sz="4"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6</w:t>
            </w:r>
          </w:p>
        </w:tc>
        <w:tc>
          <w:tcPr>
            <w:tcW w:w="723"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782"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911"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307"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74"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15" w:type="pct"/>
            <w:tcBorders>
              <w:top w:val="nil"/>
              <w:left w:val="nil"/>
              <w:bottom w:val="single" w:sz="4" w:space="0" w:color="000000"/>
              <w:right w:val="single" w:sz="8"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r>
      <w:tr w:rsidR="00B51D8B" w:rsidRPr="00265D34">
        <w:trPr>
          <w:trHeight w:val="556"/>
        </w:trPr>
        <w:tc>
          <w:tcPr>
            <w:tcW w:w="257" w:type="pct"/>
            <w:tcBorders>
              <w:top w:val="nil"/>
              <w:left w:val="single" w:sz="8" w:space="0" w:color="000000"/>
              <w:bottom w:val="single" w:sz="4"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7</w:t>
            </w:r>
          </w:p>
        </w:tc>
        <w:tc>
          <w:tcPr>
            <w:tcW w:w="723"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782"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911"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307"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74"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15" w:type="pct"/>
            <w:tcBorders>
              <w:top w:val="nil"/>
              <w:left w:val="nil"/>
              <w:bottom w:val="single" w:sz="4" w:space="0" w:color="000000"/>
              <w:right w:val="single" w:sz="8"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r>
      <w:tr w:rsidR="00B51D8B" w:rsidRPr="00265D34">
        <w:trPr>
          <w:trHeight w:val="354"/>
        </w:trPr>
        <w:tc>
          <w:tcPr>
            <w:tcW w:w="257" w:type="pct"/>
            <w:tcBorders>
              <w:top w:val="nil"/>
              <w:left w:val="single" w:sz="8" w:space="0" w:color="000000"/>
              <w:bottom w:val="single" w:sz="4"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 xml:space="preserve">　</w:t>
            </w:r>
          </w:p>
        </w:tc>
        <w:tc>
          <w:tcPr>
            <w:tcW w:w="723"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1693" w:type="pct"/>
            <w:gridSpan w:val="2"/>
            <w:tcBorders>
              <w:top w:val="single" w:sz="4" w:space="0" w:color="000000"/>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307"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74"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15" w:type="pct"/>
            <w:tcBorders>
              <w:top w:val="nil"/>
              <w:left w:val="nil"/>
              <w:bottom w:val="single" w:sz="4" w:space="0" w:color="000000"/>
              <w:right w:val="single" w:sz="8"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r>
      <w:tr w:rsidR="00B51D8B" w:rsidRPr="00265D34">
        <w:trPr>
          <w:trHeight w:val="354"/>
        </w:trPr>
        <w:tc>
          <w:tcPr>
            <w:tcW w:w="257" w:type="pct"/>
            <w:tcBorders>
              <w:top w:val="nil"/>
              <w:left w:val="single" w:sz="8" w:space="0" w:color="000000"/>
              <w:bottom w:val="single" w:sz="4"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1</w:t>
            </w:r>
          </w:p>
        </w:tc>
        <w:tc>
          <w:tcPr>
            <w:tcW w:w="723"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782"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911" w:type="pct"/>
            <w:tcBorders>
              <w:top w:val="nil"/>
              <w:left w:val="nil"/>
              <w:bottom w:val="single" w:sz="4" w:space="0" w:color="000000"/>
              <w:right w:val="single" w:sz="4" w:space="0" w:color="000000"/>
            </w:tcBorders>
            <w:vAlign w:val="center"/>
          </w:tcPr>
          <w:p w:rsidR="00B51D8B" w:rsidRPr="00265D34" w:rsidRDefault="00B51D8B">
            <w:pPr>
              <w:widowControl/>
              <w:jc w:val="left"/>
              <w:rPr>
                <w:rFonts w:ascii="宋体" w:hAnsi="宋体" w:cs="Arial"/>
                <w:kern w:val="0"/>
                <w:sz w:val="20"/>
                <w:szCs w:val="20"/>
              </w:rPr>
            </w:pPr>
          </w:p>
        </w:tc>
        <w:tc>
          <w:tcPr>
            <w:tcW w:w="307" w:type="pct"/>
            <w:tcBorders>
              <w:top w:val="nil"/>
              <w:left w:val="nil"/>
              <w:bottom w:val="single" w:sz="4" w:space="0" w:color="000000"/>
              <w:right w:val="single" w:sz="4" w:space="0" w:color="000000"/>
            </w:tcBorders>
            <w:vAlign w:val="center"/>
          </w:tcPr>
          <w:p w:rsidR="00B51D8B" w:rsidRPr="00265D34" w:rsidRDefault="00B51D8B">
            <w:pPr>
              <w:widowControl/>
              <w:jc w:val="center"/>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465"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74" w:type="pct"/>
            <w:tcBorders>
              <w:top w:val="nil"/>
              <w:left w:val="nil"/>
              <w:bottom w:val="single" w:sz="4" w:space="0" w:color="000000"/>
              <w:right w:val="single" w:sz="4" w:space="0" w:color="000000"/>
            </w:tcBorders>
            <w:vAlign w:val="center"/>
          </w:tcPr>
          <w:p w:rsidR="00B51D8B" w:rsidRPr="00265D34" w:rsidRDefault="00B51D8B">
            <w:pPr>
              <w:widowControl/>
              <w:jc w:val="right"/>
              <w:rPr>
                <w:rFonts w:ascii="宋体" w:hAnsi="宋体" w:cs="Arial"/>
                <w:kern w:val="0"/>
                <w:sz w:val="20"/>
                <w:szCs w:val="20"/>
              </w:rPr>
            </w:pPr>
          </w:p>
        </w:tc>
        <w:tc>
          <w:tcPr>
            <w:tcW w:w="515" w:type="pct"/>
            <w:tcBorders>
              <w:top w:val="nil"/>
              <w:left w:val="nil"/>
              <w:bottom w:val="single" w:sz="4" w:space="0" w:color="000000"/>
              <w:right w:val="single" w:sz="8"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r>
      <w:tr w:rsidR="00B51D8B" w:rsidRPr="00265D34">
        <w:trPr>
          <w:trHeight w:val="339"/>
        </w:trPr>
        <w:tc>
          <w:tcPr>
            <w:tcW w:w="257" w:type="pct"/>
            <w:tcBorders>
              <w:top w:val="nil"/>
              <w:left w:val="single" w:sz="8" w:space="0" w:color="000000"/>
              <w:bottom w:val="single" w:sz="4"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 xml:space="preserve">　</w:t>
            </w:r>
          </w:p>
        </w:tc>
        <w:tc>
          <w:tcPr>
            <w:tcW w:w="723" w:type="pct"/>
            <w:tcBorders>
              <w:top w:val="nil"/>
              <w:left w:val="nil"/>
              <w:bottom w:val="single" w:sz="4"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 xml:space="preserve">　</w:t>
            </w:r>
          </w:p>
        </w:tc>
        <w:tc>
          <w:tcPr>
            <w:tcW w:w="1693" w:type="pct"/>
            <w:gridSpan w:val="2"/>
            <w:tcBorders>
              <w:top w:val="single" w:sz="4" w:space="0" w:color="000000"/>
              <w:left w:val="nil"/>
              <w:bottom w:val="single" w:sz="4"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单价措施项目清单合计</w:t>
            </w:r>
          </w:p>
        </w:tc>
        <w:tc>
          <w:tcPr>
            <w:tcW w:w="307" w:type="pct"/>
            <w:tcBorders>
              <w:top w:val="nil"/>
              <w:left w:val="nil"/>
              <w:bottom w:val="single" w:sz="4"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 xml:space="preserve">　</w:t>
            </w:r>
          </w:p>
        </w:tc>
        <w:tc>
          <w:tcPr>
            <w:tcW w:w="465" w:type="pct"/>
            <w:tcBorders>
              <w:top w:val="nil"/>
              <w:left w:val="nil"/>
              <w:bottom w:val="single" w:sz="4" w:space="0" w:color="000000"/>
              <w:right w:val="single" w:sz="4"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c>
          <w:tcPr>
            <w:tcW w:w="465" w:type="pct"/>
            <w:tcBorders>
              <w:top w:val="nil"/>
              <w:left w:val="nil"/>
              <w:bottom w:val="single" w:sz="4" w:space="0" w:color="000000"/>
              <w:right w:val="single" w:sz="4"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c>
          <w:tcPr>
            <w:tcW w:w="574" w:type="pct"/>
            <w:tcBorders>
              <w:top w:val="nil"/>
              <w:left w:val="nil"/>
              <w:bottom w:val="single" w:sz="4" w:space="0" w:color="000000"/>
              <w:right w:val="single" w:sz="4"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c>
          <w:tcPr>
            <w:tcW w:w="515" w:type="pct"/>
            <w:tcBorders>
              <w:top w:val="nil"/>
              <w:left w:val="nil"/>
              <w:bottom w:val="single" w:sz="4" w:space="0" w:color="000000"/>
              <w:right w:val="single" w:sz="8"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r>
      <w:tr w:rsidR="00B51D8B" w:rsidRPr="00265D34">
        <w:trPr>
          <w:trHeight w:val="456"/>
        </w:trPr>
        <w:tc>
          <w:tcPr>
            <w:tcW w:w="3911" w:type="pct"/>
            <w:gridSpan w:val="7"/>
            <w:tcBorders>
              <w:top w:val="single" w:sz="4" w:space="0" w:color="000000"/>
              <w:left w:val="single" w:sz="8" w:space="0" w:color="000000"/>
              <w:bottom w:val="single" w:sz="8" w:space="0" w:color="000000"/>
              <w:right w:val="single" w:sz="4" w:space="0" w:color="000000"/>
            </w:tcBorders>
            <w:vAlign w:val="center"/>
          </w:tcPr>
          <w:p w:rsidR="00B51D8B" w:rsidRPr="00265D34" w:rsidRDefault="004312A7">
            <w:pPr>
              <w:widowControl/>
              <w:jc w:val="center"/>
              <w:rPr>
                <w:rFonts w:ascii="宋体" w:hAnsi="宋体" w:cs="Arial"/>
                <w:kern w:val="0"/>
                <w:sz w:val="20"/>
                <w:szCs w:val="20"/>
              </w:rPr>
            </w:pPr>
            <w:r w:rsidRPr="00265D34">
              <w:rPr>
                <w:rFonts w:ascii="宋体" w:hAnsi="宋体" w:cs="Arial" w:hint="eastAsia"/>
                <w:kern w:val="0"/>
                <w:sz w:val="20"/>
                <w:szCs w:val="20"/>
              </w:rPr>
              <w:t>合    计</w:t>
            </w:r>
          </w:p>
        </w:tc>
        <w:tc>
          <w:tcPr>
            <w:tcW w:w="574" w:type="pct"/>
            <w:tcBorders>
              <w:top w:val="nil"/>
              <w:left w:val="nil"/>
              <w:bottom w:val="single" w:sz="8" w:space="0" w:color="000000"/>
              <w:right w:val="single" w:sz="4"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c>
          <w:tcPr>
            <w:tcW w:w="515" w:type="pct"/>
            <w:tcBorders>
              <w:top w:val="nil"/>
              <w:left w:val="nil"/>
              <w:bottom w:val="single" w:sz="8" w:space="0" w:color="000000"/>
              <w:right w:val="single" w:sz="8" w:space="0" w:color="000000"/>
            </w:tcBorders>
            <w:vAlign w:val="center"/>
          </w:tcPr>
          <w:p w:rsidR="00B51D8B" w:rsidRPr="00265D34" w:rsidRDefault="004312A7">
            <w:pPr>
              <w:widowControl/>
              <w:jc w:val="right"/>
              <w:rPr>
                <w:rFonts w:ascii="宋体" w:hAnsi="宋体" w:cs="Arial"/>
                <w:kern w:val="0"/>
                <w:sz w:val="20"/>
                <w:szCs w:val="20"/>
              </w:rPr>
            </w:pPr>
            <w:r w:rsidRPr="00265D34">
              <w:rPr>
                <w:rFonts w:ascii="宋体" w:hAnsi="宋体" w:cs="Arial" w:hint="eastAsia"/>
                <w:kern w:val="0"/>
                <w:sz w:val="20"/>
                <w:szCs w:val="20"/>
              </w:rPr>
              <w:t xml:space="preserve">　</w:t>
            </w:r>
          </w:p>
        </w:tc>
      </w:tr>
    </w:tbl>
    <w:p w:rsidR="00B51D8B" w:rsidRPr="00265D34" w:rsidRDefault="004312A7">
      <w:pPr>
        <w:tabs>
          <w:tab w:val="left" w:pos="2977"/>
          <w:tab w:val="left" w:pos="3261"/>
        </w:tabs>
        <w:spacing w:line="440" w:lineRule="exact"/>
        <w:rPr>
          <w:rFonts w:ascii="宋体" w:hAnsi="宋体"/>
          <w:szCs w:val="21"/>
        </w:rPr>
      </w:pPr>
      <w:r w:rsidRPr="00265D34">
        <w:rPr>
          <w:rFonts w:ascii="宋体" w:hAnsi="宋体"/>
          <w:szCs w:val="21"/>
        </w:rPr>
        <w:t>谈判供应商：（盖单位章）</w:t>
      </w:r>
    </w:p>
    <w:p w:rsidR="00B51D8B" w:rsidRPr="00265D34" w:rsidRDefault="004312A7">
      <w:pPr>
        <w:spacing w:line="440" w:lineRule="exact"/>
        <w:rPr>
          <w:rFonts w:ascii="宋体" w:hAnsi="宋体"/>
          <w:szCs w:val="21"/>
        </w:rPr>
      </w:pPr>
      <w:r w:rsidRPr="00265D34">
        <w:rPr>
          <w:rFonts w:ascii="宋体" w:hAnsi="宋体"/>
          <w:szCs w:val="21"/>
        </w:rPr>
        <w:t>法定代表人</w:t>
      </w:r>
      <w:r w:rsidRPr="00265D34">
        <w:rPr>
          <w:rFonts w:ascii="宋体" w:hAnsi="宋体" w:hint="eastAsia"/>
          <w:szCs w:val="21"/>
        </w:rPr>
        <w:t>(负责人)</w:t>
      </w:r>
      <w:r w:rsidRPr="00265D34">
        <w:rPr>
          <w:rFonts w:ascii="宋体" w:hAnsi="宋体"/>
          <w:szCs w:val="21"/>
        </w:rPr>
        <w:t>或其委托代理人：（签字</w:t>
      </w:r>
      <w:r w:rsidR="00D712BF" w:rsidRPr="00265D34">
        <w:rPr>
          <w:rFonts w:ascii="宋体" w:hAnsi="宋体"/>
          <w:szCs w:val="21"/>
        </w:rPr>
        <w:t>或盖章</w:t>
      </w:r>
      <w:r w:rsidRPr="00265D34">
        <w:rPr>
          <w:rFonts w:ascii="宋体" w:hAnsi="宋体"/>
          <w:szCs w:val="21"/>
        </w:rPr>
        <w:t>）</w:t>
      </w:r>
    </w:p>
    <w:p w:rsidR="00B51D8B" w:rsidRPr="00265D34" w:rsidRDefault="00B51D8B">
      <w:pPr>
        <w:spacing w:line="440" w:lineRule="exact"/>
        <w:rPr>
          <w:rFonts w:ascii="宋体" w:hAnsi="宋体"/>
          <w:szCs w:val="21"/>
        </w:rPr>
      </w:pPr>
    </w:p>
    <w:p w:rsidR="00B51D8B" w:rsidRPr="00265D34" w:rsidRDefault="00B51D8B">
      <w:pPr>
        <w:spacing w:line="440" w:lineRule="exact"/>
        <w:rPr>
          <w:rFonts w:ascii="宋体" w:hAnsi="宋体"/>
          <w:szCs w:val="21"/>
        </w:rPr>
      </w:pPr>
    </w:p>
    <w:p w:rsidR="00B51D8B" w:rsidRPr="00265D34" w:rsidRDefault="004312A7">
      <w:pPr>
        <w:rPr>
          <w:rFonts w:ascii="宋体" w:hAnsi="宋体"/>
          <w:b/>
          <w:bCs/>
          <w:szCs w:val="21"/>
        </w:rPr>
      </w:pPr>
      <w:r w:rsidRPr="00265D34">
        <w:rPr>
          <w:rFonts w:ascii="宋体" w:hAnsi="宋体" w:hint="eastAsia"/>
          <w:b/>
          <w:bCs/>
          <w:szCs w:val="21"/>
        </w:rPr>
        <w:t>注：（1）所提供表格需满足</w:t>
      </w:r>
      <w:r w:rsidRPr="00265D34">
        <w:rPr>
          <w:rFonts w:ascii="宋体" w:hAnsi="宋体"/>
          <w:b/>
          <w:bCs/>
          <w:szCs w:val="21"/>
        </w:rPr>
        <w:t>GB50500-2013</w:t>
      </w:r>
      <w:r w:rsidRPr="00265D34">
        <w:rPr>
          <w:rFonts w:ascii="宋体" w:hAnsi="宋体" w:hint="eastAsia"/>
          <w:b/>
          <w:bCs/>
          <w:szCs w:val="21"/>
        </w:rPr>
        <w:t>要求，如无数据空表可不提供。</w:t>
      </w:r>
    </w:p>
    <w:p w:rsidR="00B51D8B" w:rsidRPr="00265D34" w:rsidRDefault="004312A7">
      <w:pPr>
        <w:ind w:firstLineChars="150" w:firstLine="316"/>
        <w:rPr>
          <w:rFonts w:ascii="宋体" w:hAnsi="宋体"/>
          <w:b/>
          <w:bCs/>
          <w:szCs w:val="21"/>
        </w:rPr>
      </w:pPr>
      <w:r w:rsidRPr="00265D34">
        <w:rPr>
          <w:rFonts w:ascii="宋体" w:hAnsi="宋体" w:hint="eastAsia"/>
          <w:b/>
          <w:bCs/>
          <w:szCs w:val="21"/>
        </w:rPr>
        <w:t>（2）如果不提供</w:t>
      </w:r>
      <w:r w:rsidRPr="00265D34">
        <w:rPr>
          <w:rFonts w:ascii="宋体" w:hAnsi="宋体"/>
          <w:b/>
          <w:bCs/>
          <w:szCs w:val="21"/>
        </w:rPr>
        <w:t>GB50500-2013</w:t>
      </w:r>
      <w:r w:rsidRPr="00265D34">
        <w:rPr>
          <w:rFonts w:ascii="宋体" w:hAnsi="宋体" w:hint="eastAsia"/>
          <w:b/>
          <w:bCs/>
          <w:szCs w:val="21"/>
        </w:rPr>
        <w:t>中的综合单价分析表报价将视为未实质性响应谈判文件要求。</w:t>
      </w:r>
    </w:p>
    <w:p w:rsidR="00B51D8B" w:rsidRPr="00265D34" w:rsidRDefault="004312A7">
      <w:pPr>
        <w:ind w:firstLineChars="150" w:firstLine="316"/>
        <w:jc w:val="left"/>
        <w:rPr>
          <w:rFonts w:ascii="宋体" w:hAnsi="宋体"/>
          <w:b/>
          <w:bCs/>
          <w:szCs w:val="21"/>
        </w:rPr>
      </w:pPr>
      <w:r w:rsidRPr="00265D34">
        <w:rPr>
          <w:rFonts w:ascii="宋体" w:hAnsi="宋体" w:hint="eastAsia"/>
          <w:b/>
          <w:bCs/>
          <w:szCs w:val="21"/>
        </w:rPr>
        <w:t>（3）如果按综合单价计算的结果与总价不一致，以综合单价为准，修正总价。</w:t>
      </w:r>
    </w:p>
    <w:p w:rsidR="00B51D8B" w:rsidRPr="00265D34" w:rsidRDefault="004312A7">
      <w:pPr>
        <w:ind w:firstLineChars="150" w:firstLine="316"/>
        <w:jc w:val="left"/>
        <w:rPr>
          <w:rFonts w:ascii="仿宋" w:eastAsia="仿宋" w:hAnsi="仿宋"/>
          <w:b/>
          <w:bCs/>
          <w:sz w:val="28"/>
          <w:szCs w:val="28"/>
        </w:rPr>
      </w:pPr>
      <w:r w:rsidRPr="00265D34">
        <w:rPr>
          <w:rFonts w:ascii="宋体" w:hAnsi="宋体" w:hint="eastAsia"/>
          <w:b/>
          <w:bCs/>
          <w:szCs w:val="21"/>
        </w:rPr>
        <w:t>（4）最终中标单价将按剔除暂列金和暂估价的总价同比例下浮。</w:t>
      </w:r>
    </w:p>
    <w:p w:rsidR="00B51D8B" w:rsidRPr="00265D34" w:rsidRDefault="00B51D8B">
      <w:pPr>
        <w:widowControl/>
        <w:shd w:val="clear" w:color="auto" w:fill="FFFFFF"/>
        <w:jc w:val="left"/>
        <w:rPr>
          <w:rFonts w:ascii="微软雅黑" w:hAnsi="微软雅黑" w:cs="宋体"/>
          <w:kern w:val="0"/>
          <w:sz w:val="14"/>
          <w:szCs w:val="14"/>
        </w:rPr>
      </w:pPr>
    </w:p>
    <w:p w:rsidR="00B51D8B" w:rsidRPr="00265D34" w:rsidRDefault="004312A7" w:rsidP="00727577">
      <w:pPr>
        <w:spacing w:afterLines="100"/>
        <w:jc w:val="center"/>
        <w:rPr>
          <w:rFonts w:ascii="宋体" w:hAnsi="宋体" w:cs="宋体"/>
          <w:sz w:val="24"/>
          <w:szCs w:val="24"/>
        </w:rPr>
      </w:pPr>
      <w:r w:rsidRPr="00265D34">
        <w:rPr>
          <w:rFonts w:ascii="微软雅黑" w:hAnsi="微软雅黑" w:cs="宋体"/>
          <w:kern w:val="0"/>
          <w:sz w:val="14"/>
          <w:szCs w:val="14"/>
        </w:rPr>
        <w:br w:type="page"/>
      </w:r>
    </w:p>
    <w:p w:rsidR="00B51D8B" w:rsidRPr="00265D34" w:rsidRDefault="004312A7">
      <w:pPr>
        <w:widowControl/>
        <w:shd w:val="clear" w:color="auto" w:fill="FFFFFF"/>
        <w:jc w:val="center"/>
        <w:rPr>
          <w:rFonts w:ascii="微软雅黑" w:hAnsi="微软雅黑" w:cs="宋体"/>
          <w:kern w:val="0"/>
          <w:sz w:val="14"/>
          <w:szCs w:val="14"/>
        </w:rPr>
      </w:pPr>
      <w:bookmarkStart w:id="488" w:name="_Toc404159965"/>
      <w:bookmarkStart w:id="489" w:name="_Toc404174023"/>
      <w:r w:rsidRPr="00265D34">
        <w:rPr>
          <w:rFonts w:ascii="宋体" w:hAnsi="宋体" w:cs="宋体" w:hint="eastAsia"/>
          <w:kern w:val="0"/>
          <w:sz w:val="44"/>
          <w:szCs w:val="48"/>
        </w:rPr>
        <w:lastRenderedPageBreak/>
        <w:t>第七章 工程量清单</w:t>
      </w:r>
      <w:bookmarkEnd w:id="488"/>
      <w:bookmarkEnd w:id="489"/>
    </w:p>
    <w:p w:rsidR="004312A7" w:rsidRPr="00265D34" w:rsidRDefault="004312A7">
      <w:pPr>
        <w:widowControl/>
        <w:shd w:val="clear" w:color="auto" w:fill="FFFFFF"/>
        <w:jc w:val="left"/>
        <w:rPr>
          <w:rFonts w:ascii="微软雅黑" w:hAnsi="微软雅黑" w:cs="宋体"/>
          <w:kern w:val="0"/>
          <w:sz w:val="14"/>
          <w:szCs w:val="14"/>
        </w:rPr>
      </w:pPr>
    </w:p>
    <w:sectPr w:rsidR="004312A7" w:rsidRPr="00265D34" w:rsidSect="004F6F22">
      <w:headerReference w:type="default" r:id="rId21"/>
      <w:pgSz w:w="11906" w:h="16838"/>
      <w:pgMar w:top="1440" w:right="1417" w:bottom="1440" w:left="1417"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287" w:rsidRDefault="009D2287">
      <w:r>
        <w:separator/>
      </w:r>
    </w:p>
  </w:endnote>
  <w:endnote w:type="continuationSeparator" w:id="0">
    <w:p w:rsidR="009D2287" w:rsidRDefault="009D22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nospace">
    <w:altName w:val="Segoe Print"/>
    <w:charset w:val="00"/>
    <w:family w:val="auto"/>
    <w:pitch w:val="default"/>
    <w:sig w:usb0="00000000" w:usb1="00000000" w:usb2="00000000" w:usb3="00000000" w:csb0="00040001" w:csb1="00000000"/>
  </w:font>
  <w:font w:name="??">
    <w:altName w:val="Times New Roman"/>
    <w:charset w:val="00"/>
    <w:family w:val="roman"/>
    <w:pitch w:val="default"/>
    <w:sig w:usb0="00000000"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方正小标宋_GBK">
    <w:altName w:val="微软雅黑"/>
    <w:charset w:val="86"/>
    <w:family w:val="script"/>
    <w:pitch w:val="default"/>
    <w:sig w:usb0="00000000"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747" w:rsidRDefault="00C612BA">
    <w:pPr>
      <w:pStyle w:val="ae"/>
      <w:jc w:val="center"/>
    </w:pPr>
    <w:r w:rsidRPr="00C612BA">
      <w:fldChar w:fldCharType="begin"/>
    </w:r>
    <w:r w:rsidR="004F3747">
      <w:instrText>PAGE   \* MERGEFORMAT</w:instrText>
    </w:r>
    <w:r w:rsidRPr="00C612BA">
      <w:fldChar w:fldCharType="separate"/>
    </w:r>
    <w:r w:rsidR="00727577" w:rsidRPr="00727577">
      <w:rPr>
        <w:noProof/>
        <w:lang w:val="zh-CN"/>
      </w:rPr>
      <w:t>1</w:t>
    </w:r>
    <w:r>
      <w:rPr>
        <w:lang w:val="zh-CN"/>
      </w:rPr>
      <w:fldChar w:fldCharType="end"/>
    </w:r>
  </w:p>
  <w:p w:rsidR="004F3747" w:rsidRDefault="004F3747">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747" w:rsidRDefault="00C612BA">
    <w:pPr>
      <w:pStyle w:val="ae"/>
      <w:jc w:val="center"/>
    </w:pPr>
    <w:r w:rsidRPr="00C612BA">
      <w:fldChar w:fldCharType="begin"/>
    </w:r>
    <w:r w:rsidR="004F3747">
      <w:instrText xml:space="preserve"> PAGE   \* MERGEFORMAT </w:instrText>
    </w:r>
    <w:r w:rsidRPr="00C612BA">
      <w:fldChar w:fldCharType="separate"/>
    </w:r>
    <w:r w:rsidR="00727577" w:rsidRPr="00727577">
      <w:rPr>
        <w:noProof/>
        <w:lang w:val="zh-CN"/>
      </w:rPr>
      <w:t>58</w:t>
    </w:r>
    <w:r>
      <w:rPr>
        <w:lang w:val="zh-CN"/>
      </w:rPr>
      <w:fldChar w:fldCharType="end"/>
    </w:r>
  </w:p>
  <w:p w:rsidR="004F3747" w:rsidRDefault="004F374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287" w:rsidRDefault="009D2287">
      <w:r>
        <w:separator/>
      </w:r>
    </w:p>
  </w:footnote>
  <w:footnote w:type="continuationSeparator" w:id="0">
    <w:p w:rsidR="009D2287" w:rsidRDefault="009D22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747" w:rsidRDefault="004F3747">
    <w:pPr>
      <w:pStyle w:val="af8"/>
      <w:rPr>
        <w:lang w:val="zh-C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D2C5295"/>
    <w:multiLevelType w:val="singleLevel"/>
    <w:tmpl w:val="DD2C5295"/>
    <w:lvl w:ilvl="0">
      <w:start w:val="3"/>
      <w:numFmt w:val="chineseCounting"/>
      <w:suff w:val="nothing"/>
      <w:lvlText w:val="第%1节　"/>
      <w:lvlJc w:val="left"/>
      <w:rPr>
        <w:rFonts w:hint="eastAsia"/>
      </w:rPr>
    </w:lvl>
  </w:abstractNum>
  <w:abstractNum w:abstractNumId="1">
    <w:nsid w:val="F3036CF9"/>
    <w:multiLevelType w:val="singleLevel"/>
    <w:tmpl w:val="F3036CF9"/>
    <w:lvl w:ilvl="0">
      <w:start w:val="5"/>
      <w:numFmt w:val="chineseCounting"/>
      <w:suff w:val="nothing"/>
      <w:lvlText w:val="%1、"/>
      <w:lvlJc w:val="left"/>
      <w:rPr>
        <w:rFonts w:hint="eastAsia"/>
      </w:rPr>
    </w:lvl>
  </w:abstractNum>
  <w:abstractNum w:abstractNumId="2">
    <w:nsid w:val="1C9A7CF6"/>
    <w:multiLevelType w:val="hybridMultilevel"/>
    <w:tmpl w:val="5CBE63B2"/>
    <w:lvl w:ilvl="0" w:tplc="47DAC49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A3E54EB"/>
    <w:multiLevelType w:val="hybridMultilevel"/>
    <w:tmpl w:val="BF827DE2"/>
    <w:lvl w:ilvl="0" w:tplc="5E22CF6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33A1B6E"/>
    <w:multiLevelType w:val="hybridMultilevel"/>
    <w:tmpl w:val="13A63390"/>
    <w:lvl w:ilvl="0" w:tplc="7ACECE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5A3F5CDD"/>
    <w:multiLevelType w:val="hybridMultilevel"/>
    <w:tmpl w:val="45D6B07A"/>
    <w:lvl w:ilvl="0" w:tplc="C33E923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7782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16CF6"/>
    <w:rsid w:val="000003B9"/>
    <w:rsid w:val="000021F7"/>
    <w:rsid w:val="00004062"/>
    <w:rsid w:val="00004141"/>
    <w:rsid w:val="0001370D"/>
    <w:rsid w:val="00014B3B"/>
    <w:rsid w:val="000156E1"/>
    <w:rsid w:val="00015B82"/>
    <w:rsid w:val="000202FE"/>
    <w:rsid w:val="00022175"/>
    <w:rsid w:val="000224D3"/>
    <w:rsid w:val="000232E7"/>
    <w:rsid w:val="00024547"/>
    <w:rsid w:val="00026528"/>
    <w:rsid w:val="00031C40"/>
    <w:rsid w:val="000362DB"/>
    <w:rsid w:val="00036936"/>
    <w:rsid w:val="00037824"/>
    <w:rsid w:val="00037C68"/>
    <w:rsid w:val="00046CFF"/>
    <w:rsid w:val="00051DF7"/>
    <w:rsid w:val="00052A7E"/>
    <w:rsid w:val="00052BE0"/>
    <w:rsid w:val="00055E27"/>
    <w:rsid w:val="000569CE"/>
    <w:rsid w:val="00056EF7"/>
    <w:rsid w:val="0006084D"/>
    <w:rsid w:val="00066A76"/>
    <w:rsid w:val="00071C61"/>
    <w:rsid w:val="00071DCD"/>
    <w:rsid w:val="000740EF"/>
    <w:rsid w:val="00075E68"/>
    <w:rsid w:val="000858F9"/>
    <w:rsid w:val="00090443"/>
    <w:rsid w:val="00090984"/>
    <w:rsid w:val="00093851"/>
    <w:rsid w:val="00094EB8"/>
    <w:rsid w:val="00095255"/>
    <w:rsid w:val="000A1586"/>
    <w:rsid w:val="000A359D"/>
    <w:rsid w:val="000A40B1"/>
    <w:rsid w:val="000A505D"/>
    <w:rsid w:val="000A6326"/>
    <w:rsid w:val="000B3087"/>
    <w:rsid w:val="000B4CB3"/>
    <w:rsid w:val="000B74B7"/>
    <w:rsid w:val="000C4EA8"/>
    <w:rsid w:val="000C51B8"/>
    <w:rsid w:val="000C6EF5"/>
    <w:rsid w:val="000C73D1"/>
    <w:rsid w:val="000D0C5B"/>
    <w:rsid w:val="000D3C38"/>
    <w:rsid w:val="000E33E1"/>
    <w:rsid w:val="000E5829"/>
    <w:rsid w:val="000F1EE7"/>
    <w:rsid w:val="000F1F9B"/>
    <w:rsid w:val="000F5B7B"/>
    <w:rsid w:val="000F66B1"/>
    <w:rsid w:val="000F6F9B"/>
    <w:rsid w:val="000F7337"/>
    <w:rsid w:val="001028CD"/>
    <w:rsid w:val="001071B0"/>
    <w:rsid w:val="00110C8E"/>
    <w:rsid w:val="00111898"/>
    <w:rsid w:val="001206A0"/>
    <w:rsid w:val="001211C2"/>
    <w:rsid w:val="001212A7"/>
    <w:rsid w:val="001219B0"/>
    <w:rsid w:val="00124AD0"/>
    <w:rsid w:val="00125595"/>
    <w:rsid w:val="001257EA"/>
    <w:rsid w:val="00127466"/>
    <w:rsid w:val="00133DC1"/>
    <w:rsid w:val="001357A0"/>
    <w:rsid w:val="00136C16"/>
    <w:rsid w:val="001442B9"/>
    <w:rsid w:val="0014437C"/>
    <w:rsid w:val="00145F6E"/>
    <w:rsid w:val="001540E9"/>
    <w:rsid w:val="00154187"/>
    <w:rsid w:val="001579AE"/>
    <w:rsid w:val="0016003A"/>
    <w:rsid w:val="00161262"/>
    <w:rsid w:val="00164827"/>
    <w:rsid w:val="00164953"/>
    <w:rsid w:val="00165818"/>
    <w:rsid w:val="00167FC5"/>
    <w:rsid w:val="0017100B"/>
    <w:rsid w:val="001725CE"/>
    <w:rsid w:val="00173591"/>
    <w:rsid w:val="00173A35"/>
    <w:rsid w:val="0017423D"/>
    <w:rsid w:val="00181DB9"/>
    <w:rsid w:val="00195490"/>
    <w:rsid w:val="001A047B"/>
    <w:rsid w:val="001A09E3"/>
    <w:rsid w:val="001A1876"/>
    <w:rsid w:val="001A462B"/>
    <w:rsid w:val="001B1726"/>
    <w:rsid w:val="001B52A6"/>
    <w:rsid w:val="001B7955"/>
    <w:rsid w:val="001C056D"/>
    <w:rsid w:val="001C1E3A"/>
    <w:rsid w:val="001C7BA7"/>
    <w:rsid w:val="001D0BBB"/>
    <w:rsid w:val="001D264A"/>
    <w:rsid w:val="001D27A3"/>
    <w:rsid w:val="001D43CF"/>
    <w:rsid w:val="001D5166"/>
    <w:rsid w:val="001D730A"/>
    <w:rsid w:val="001D7603"/>
    <w:rsid w:val="001E00EC"/>
    <w:rsid w:val="001E31FF"/>
    <w:rsid w:val="001E5E58"/>
    <w:rsid w:val="001F0926"/>
    <w:rsid w:val="001F3CF7"/>
    <w:rsid w:val="001F51E1"/>
    <w:rsid w:val="001F5D90"/>
    <w:rsid w:val="002032DF"/>
    <w:rsid w:val="002042FC"/>
    <w:rsid w:val="00204B82"/>
    <w:rsid w:val="00212F36"/>
    <w:rsid w:val="00216D0F"/>
    <w:rsid w:val="00227BE9"/>
    <w:rsid w:val="00237497"/>
    <w:rsid w:val="0023753A"/>
    <w:rsid w:val="00240B02"/>
    <w:rsid w:val="00242566"/>
    <w:rsid w:val="002451AF"/>
    <w:rsid w:val="00254B1D"/>
    <w:rsid w:val="0025505A"/>
    <w:rsid w:val="0025583B"/>
    <w:rsid w:val="00255F8A"/>
    <w:rsid w:val="0026105F"/>
    <w:rsid w:val="0026392C"/>
    <w:rsid w:val="00265779"/>
    <w:rsid w:val="00265D34"/>
    <w:rsid w:val="002662C8"/>
    <w:rsid w:val="00274B88"/>
    <w:rsid w:val="00281C8B"/>
    <w:rsid w:val="0028532E"/>
    <w:rsid w:val="002910C0"/>
    <w:rsid w:val="00294A26"/>
    <w:rsid w:val="002A2A8F"/>
    <w:rsid w:val="002A2C81"/>
    <w:rsid w:val="002A3DDC"/>
    <w:rsid w:val="002B136E"/>
    <w:rsid w:val="002B1F1E"/>
    <w:rsid w:val="002B1FF8"/>
    <w:rsid w:val="002B21CD"/>
    <w:rsid w:val="002B2612"/>
    <w:rsid w:val="002B335A"/>
    <w:rsid w:val="002B409E"/>
    <w:rsid w:val="002B4926"/>
    <w:rsid w:val="002B5F1D"/>
    <w:rsid w:val="002B70E6"/>
    <w:rsid w:val="002B73DC"/>
    <w:rsid w:val="002C1882"/>
    <w:rsid w:val="002C2472"/>
    <w:rsid w:val="002C28FC"/>
    <w:rsid w:val="002C2A50"/>
    <w:rsid w:val="002C45D4"/>
    <w:rsid w:val="002D0B79"/>
    <w:rsid w:val="002D3ECA"/>
    <w:rsid w:val="002D447B"/>
    <w:rsid w:val="002E29AF"/>
    <w:rsid w:val="002E6F74"/>
    <w:rsid w:val="002E71C5"/>
    <w:rsid w:val="00302073"/>
    <w:rsid w:val="003060DC"/>
    <w:rsid w:val="00306174"/>
    <w:rsid w:val="00306967"/>
    <w:rsid w:val="00310BC1"/>
    <w:rsid w:val="00312CD8"/>
    <w:rsid w:val="00312F10"/>
    <w:rsid w:val="003140D9"/>
    <w:rsid w:val="00314B14"/>
    <w:rsid w:val="00315930"/>
    <w:rsid w:val="00321F80"/>
    <w:rsid w:val="0032341F"/>
    <w:rsid w:val="00327E8B"/>
    <w:rsid w:val="00330BB3"/>
    <w:rsid w:val="0033122D"/>
    <w:rsid w:val="00335427"/>
    <w:rsid w:val="00335565"/>
    <w:rsid w:val="003400B3"/>
    <w:rsid w:val="00343D3C"/>
    <w:rsid w:val="00346351"/>
    <w:rsid w:val="00351DC0"/>
    <w:rsid w:val="00354000"/>
    <w:rsid w:val="00354397"/>
    <w:rsid w:val="0035512C"/>
    <w:rsid w:val="00356D3D"/>
    <w:rsid w:val="00362B43"/>
    <w:rsid w:val="003637AA"/>
    <w:rsid w:val="00363FD1"/>
    <w:rsid w:val="00364446"/>
    <w:rsid w:val="00365C73"/>
    <w:rsid w:val="0036707E"/>
    <w:rsid w:val="00372B8E"/>
    <w:rsid w:val="0037330D"/>
    <w:rsid w:val="00373394"/>
    <w:rsid w:val="00381CA9"/>
    <w:rsid w:val="00387ECF"/>
    <w:rsid w:val="003A535B"/>
    <w:rsid w:val="003A60EB"/>
    <w:rsid w:val="003B2A6D"/>
    <w:rsid w:val="003B548E"/>
    <w:rsid w:val="003B77CD"/>
    <w:rsid w:val="003C2427"/>
    <w:rsid w:val="003C416B"/>
    <w:rsid w:val="003C687C"/>
    <w:rsid w:val="003C6E6B"/>
    <w:rsid w:val="003E07F9"/>
    <w:rsid w:val="003E3370"/>
    <w:rsid w:val="003F0A92"/>
    <w:rsid w:val="004000ED"/>
    <w:rsid w:val="0040123E"/>
    <w:rsid w:val="00403ADD"/>
    <w:rsid w:val="004073F5"/>
    <w:rsid w:val="004109E1"/>
    <w:rsid w:val="00410B9C"/>
    <w:rsid w:val="00410C55"/>
    <w:rsid w:val="00411DB9"/>
    <w:rsid w:val="00417336"/>
    <w:rsid w:val="00421254"/>
    <w:rsid w:val="004216D0"/>
    <w:rsid w:val="00423414"/>
    <w:rsid w:val="004269F9"/>
    <w:rsid w:val="004312A7"/>
    <w:rsid w:val="0043434A"/>
    <w:rsid w:val="00437624"/>
    <w:rsid w:val="004439F6"/>
    <w:rsid w:val="004445AC"/>
    <w:rsid w:val="00447D3E"/>
    <w:rsid w:val="00454622"/>
    <w:rsid w:val="004600E6"/>
    <w:rsid w:val="0046202B"/>
    <w:rsid w:val="0046256A"/>
    <w:rsid w:val="00464F6B"/>
    <w:rsid w:val="004662D0"/>
    <w:rsid w:val="004723E2"/>
    <w:rsid w:val="00473C5E"/>
    <w:rsid w:val="004813B5"/>
    <w:rsid w:val="004825B7"/>
    <w:rsid w:val="00482E3D"/>
    <w:rsid w:val="0048410B"/>
    <w:rsid w:val="00484608"/>
    <w:rsid w:val="00487E07"/>
    <w:rsid w:val="00492D8E"/>
    <w:rsid w:val="004951B2"/>
    <w:rsid w:val="00495C24"/>
    <w:rsid w:val="00495DF0"/>
    <w:rsid w:val="00496CD0"/>
    <w:rsid w:val="004A4378"/>
    <w:rsid w:val="004A4DFA"/>
    <w:rsid w:val="004B014C"/>
    <w:rsid w:val="004B1503"/>
    <w:rsid w:val="004B19F8"/>
    <w:rsid w:val="004B44CA"/>
    <w:rsid w:val="004B485D"/>
    <w:rsid w:val="004B4C37"/>
    <w:rsid w:val="004B5D66"/>
    <w:rsid w:val="004C1FB7"/>
    <w:rsid w:val="004C463C"/>
    <w:rsid w:val="004C4722"/>
    <w:rsid w:val="004D5DDA"/>
    <w:rsid w:val="004E02F2"/>
    <w:rsid w:val="004E09D4"/>
    <w:rsid w:val="004E3766"/>
    <w:rsid w:val="004E4740"/>
    <w:rsid w:val="004E6B24"/>
    <w:rsid w:val="004F10F0"/>
    <w:rsid w:val="004F35C8"/>
    <w:rsid w:val="004F3747"/>
    <w:rsid w:val="004F457C"/>
    <w:rsid w:val="004F6CFE"/>
    <w:rsid w:val="004F6F22"/>
    <w:rsid w:val="004F7FC1"/>
    <w:rsid w:val="00500849"/>
    <w:rsid w:val="00506A83"/>
    <w:rsid w:val="00507187"/>
    <w:rsid w:val="0051131A"/>
    <w:rsid w:val="005174D0"/>
    <w:rsid w:val="005179B1"/>
    <w:rsid w:val="005179E7"/>
    <w:rsid w:val="00521B09"/>
    <w:rsid w:val="00524E51"/>
    <w:rsid w:val="00524EE3"/>
    <w:rsid w:val="00531540"/>
    <w:rsid w:val="00531A73"/>
    <w:rsid w:val="00534C47"/>
    <w:rsid w:val="00535ECE"/>
    <w:rsid w:val="005364BD"/>
    <w:rsid w:val="005446FB"/>
    <w:rsid w:val="005449A5"/>
    <w:rsid w:val="00544F99"/>
    <w:rsid w:val="00546A28"/>
    <w:rsid w:val="00551D3A"/>
    <w:rsid w:val="00554136"/>
    <w:rsid w:val="00556799"/>
    <w:rsid w:val="005600D9"/>
    <w:rsid w:val="005622F7"/>
    <w:rsid w:val="00564AD9"/>
    <w:rsid w:val="005657FA"/>
    <w:rsid w:val="00566D12"/>
    <w:rsid w:val="00570BDA"/>
    <w:rsid w:val="0057165D"/>
    <w:rsid w:val="00571A55"/>
    <w:rsid w:val="00571B73"/>
    <w:rsid w:val="00572A0F"/>
    <w:rsid w:val="00572A27"/>
    <w:rsid w:val="00582CD1"/>
    <w:rsid w:val="00584BE3"/>
    <w:rsid w:val="00587D7B"/>
    <w:rsid w:val="00593115"/>
    <w:rsid w:val="00595006"/>
    <w:rsid w:val="005974E5"/>
    <w:rsid w:val="005A0CB3"/>
    <w:rsid w:val="005A1B51"/>
    <w:rsid w:val="005A3D85"/>
    <w:rsid w:val="005A5A33"/>
    <w:rsid w:val="005C10AF"/>
    <w:rsid w:val="005C63D0"/>
    <w:rsid w:val="005C74BE"/>
    <w:rsid w:val="005D0BBB"/>
    <w:rsid w:val="005D1331"/>
    <w:rsid w:val="005D2341"/>
    <w:rsid w:val="005D3648"/>
    <w:rsid w:val="005E1EF6"/>
    <w:rsid w:val="005E2CED"/>
    <w:rsid w:val="005E685D"/>
    <w:rsid w:val="005E698A"/>
    <w:rsid w:val="005E777D"/>
    <w:rsid w:val="005F10EF"/>
    <w:rsid w:val="005F3C86"/>
    <w:rsid w:val="005F6D73"/>
    <w:rsid w:val="005F7809"/>
    <w:rsid w:val="006015FA"/>
    <w:rsid w:val="0060354A"/>
    <w:rsid w:val="00607357"/>
    <w:rsid w:val="00610051"/>
    <w:rsid w:val="0061202B"/>
    <w:rsid w:val="006128E7"/>
    <w:rsid w:val="00620445"/>
    <w:rsid w:val="006205E7"/>
    <w:rsid w:val="00622226"/>
    <w:rsid w:val="006222F4"/>
    <w:rsid w:val="00622AAF"/>
    <w:rsid w:val="00624383"/>
    <w:rsid w:val="006255D5"/>
    <w:rsid w:val="00625AE9"/>
    <w:rsid w:val="00626F5D"/>
    <w:rsid w:val="006321E9"/>
    <w:rsid w:val="006343AD"/>
    <w:rsid w:val="00634795"/>
    <w:rsid w:val="006362AA"/>
    <w:rsid w:val="0063764A"/>
    <w:rsid w:val="0064466E"/>
    <w:rsid w:val="00644E3F"/>
    <w:rsid w:val="00647EC3"/>
    <w:rsid w:val="00657402"/>
    <w:rsid w:val="00661217"/>
    <w:rsid w:val="00663C72"/>
    <w:rsid w:val="00677338"/>
    <w:rsid w:val="00680687"/>
    <w:rsid w:val="00680F3A"/>
    <w:rsid w:val="0068201F"/>
    <w:rsid w:val="00682F4A"/>
    <w:rsid w:val="00685BFD"/>
    <w:rsid w:val="00690708"/>
    <w:rsid w:val="00691734"/>
    <w:rsid w:val="00692724"/>
    <w:rsid w:val="006935C2"/>
    <w:rsid w:val="006978D3"/>
    <w:rsid w:val="006A104D"/>
    <w:rsid w:val="006A1799"/>
    <w:rsid w:val="006A1A32"/>
    <w:rsid w:val="006A7062"/>
    <w:rsid w:val="006A73D2"/>
    <w:rsid w:val="006C4611"/>
    <w:rsid w:val="006D152B"/>
    <w:rsid w:val="006D4A95"/>
    <w:rsid w:val="006D591A"/>
    <w:rsid w:val="006E6B6E"/>
    <w:rsid w:val="006F096F"/>
    <w:rsid w:val="006F10D4"/>
    <w:rsid w:val="006F1716"/>
    <w:rsid w:val="006F51CF"/>
    <w:rsid w:val="006F6D4D"/>
    <w:rsid w:val="0070344F"/>
    <w:rsid w:val="007051A5"/>
    <w:rsid w:val="007061FC"/>
    <w:rsid w:val="00716AF4"/>
    <w:rsid w:val="00716C45"/>
    <w:rsid w:val="007264C2"/>
    <w:rsid w:val="00726808"/>
    <w:rsid w:val="00727577"/>
    <w:rsid w:val="00735AAF"/>
    <w:rsid w:val="00735F91"/>
    <w:rsid w:val="00737137"/>
    <w:rsid w:val="007407B7"/>
    <w:rsid w:val="007414A7"/>
    <w:rsid w:val="00741B39"/>
    <w:rsid w:val="00742F43"/>
    <w:rsid w:val="00743129"/>
    <w:rsid w:val="00752047"/>
    <w:rsid w:val="00753A34"/>
    <w:rsid w:val="0075510E"/>
    <w:rsid w:val="00755AD8"/>
    <w:rsid w:val="00756386"/>
    <w:rsid w:val="00764AF0"/>
    <w:rsid w:val="007713B1"/>
    <w:rsid w:val="0077445E"/>
    <w:rsid w:val="00780B2E"/>
    <w:rsid w:val="007825B6"/>
    <w:rsid w:val="0078366B"/>
    <w:rsid w:val="007918A1"/>
    <w:rsid w:val="00793BA7"/>
    <w:rsid w:val="007A27F8"/>
    <w:rsid w:val="007A49F0"/>
    <w:rsid w:val="007A6A0C"/>
    <w:rsid w:val="007B73F1"/>
    <w:rsid w:val="007B77C9"/>
    <w:rsid w:val="007B7BE9"/>
    <w:rsid w:val="007C1093"/>
    <w:rsid w:val="007C1A58"/>
    <w:rsid w:val="007C3007"/>
    <w:rsid w:val="007C30C4"/>
    <w:rsid w:val="007C60AA"/>
    <w:rsid w:val="007C7284"/>
    <w:rsid w:val="007D2CFD"/>
    <w:rsid w:val="007D338C"/>
    <w:rsid w:val="007D4BC8"/>
    <w:rsid w:val="007D73D3"/>
    <w:rsid w:val="007E2B81"/>
    <w:rsid w:val="007E2D38"/>
    <w:rsid w:val="007E7B4C"/>
    <w:rsid w:val="007F539C"/>
    <w:rsid w:val="007F6351"/>
    <w:rsid w:val="007F64C7"/>
    <w:rsid w:val="00801A66"/>
    <w:rsid w:val="008043AE"/>
    <w:rsid w:val="008062C5"/>
    <w:rsid w:val="00807219"/>
    <w:rsid w:val="00810861"/>
    <w:rsid w:val="008108EF"/>
    <w:rsid w:val="0081656E"/>
    <w:rsid w:val="00816C15"/>
    <w:rsid w:val="0082028C"/>
    <w:rsid w:val="00823952"/>
    <w:rsid w:val="0082463D"/>
    <w:rsid w:val="00830F0C"/>
    <w:rsid w:val="00834737"/>
    <w:rsid w:val="008361DC"/>
    <w:rsid w:val="00841125"/>
    <w:rsid w:val="008428D3"/>
    <w:rsid w:val="0084341E"/>
    <w:rsid w:val="0084700E"/>
    <w:rsid w:val="0084707A"/>
    <w:rsid w:val="008533AD"/>
    <w:rsid w:val="00853E50"/>
    <w:rsid w:val="00860C71"/>
    <w:rsid w:val="00865603"/>
    <w:rsid w:val="00865DB5"/>
    <w:rsid w:val="00866BFF"/>
    <w:rsid w:val="00871B90"/>
    <w:rsid w:val="00871D3A"/>
    <w:rsid w:val="008720C0"/>
    <w:rsid w:val="00874423"/>
    <w:rsid w:val="00874CD5"/>
    <w:rsid w:val="0087748A"/>
    <w:rsid w:val="00883E6F"/>
    <w:rsid w:val="008851CA"/>
    <w:rsid w:val="00886173"/>
    <w:rsid w:val="00891B77"/>
    <w:rsid w:val="00892BD9"/>
    <w:rsid w:val="0089400E"/>
    <w:rsid w:val="008A2669"/>
    <w:rsid w:val="008A2826"/>
    <w:rsid w:val="008A4D4B"/>
    <w:rsid w:val="008A5106"/>
    <w:rsid w:val="008A5440"/>
    <w:rsid w:val="008A5C2C"/>
    <w:rsid w:val="008A757C"/>
    <w:rsid w:val="008B42B3"/>
    <w:rsid w:val="008C065F"/>
    <w:rsid w:val="008D0083"/>
    <w:rsid w:val="008D2859"/>
    <w:rsid w:val="008D35EB"/>
    <w:rsid w:val="008D40A9"/>
    <w:rsid w:val="008D78D6"/>
    <w:rsid w:val="008E2BA8"/>
    <w:rsid w:val="008E4160"/>
    <w:rsid w:val="008E4D91"/>
    <w:rsid w:val="008E5D13"/>
    <w:rsid w:val="008E7799"/>
    <w:rsid w:val="008F0DFA"/>
    <w:rsid w:val="008F0FDA"/>
    <w:rsid w:val="008F67B8"/>
    <w:rsid w:val="00901186"/>
    <w:rsid w:val="00907DB3"/>
    <w:rsid w:val="00910DD8"/>
    <w:rsid w:val="0091500E"/>
    <w:rsid w:val="009157C3"/>
    <w:rsid w:val="00920950"/>
    <w:rsid w:val="00920A44"/>
    <w:rsid w:val="009219C8"/>
    <w:rsid w:val="00922A5D"/>
    <w:rsid w:val="00925E57"/>
    <w:rsid w:val="00930125"/>
    <w:rsid w:val="00933872"/>
    <w:rsid w:val="0093515F"/>
    <w:rsid w:val="00936E73"/>
    <w:rsid w:val="00942678"/>
    <w:rsid w:val="009512DC"/>
    <w:rsid w:val="009512E1"/>
    <w:rsid w:val="00954701"/>
    <w:rsid w:val="00954DD3"/>
    <w:rsid w:val="00955C20"/>
    <w:rsid w:val="00955E54"/>
    <w:rsid w:val="00956FD7"/>
    <w:rsid w:val="009620DB"/>
    <w:rsid w:val="00962475"/>
    <w:rsid w:val="009640BF"/>
    <w:rsid w:val="00970B17"/>
    <w:rsid w:val="009719BB"/>
    <w:rsid w:val="0097420F"/>
    <w:rsid w:val="0097760B"/>
    <w:rsid w:val="009816AE"/>
    <w:rsid w:val="0098613F"/>
    <w:rsid w:val="009862FC"/>
    <w:rsid w:val="009917BE"/>
    <w:rsid w:val="00994D3F"/>
    <w:rsid w:val="00994D65"/>
    <w:rsid w:val="00994F29"/>
    <w:rsid w:val="009968EA"/>
    <w:rsid w:val="00996F10"/>
    <w:rsid w:val="00997A59"/>
    <w:rsid w:val="009A1132"/>
    <w:rsid w:val="009A3036"/>
    <w:rsid w:val="009A3266"/>
    <w:rsid w:val="009A46D5"/>
    <w:rsid w:val="009A5DAF"/>
    <w:rsid w:val="009A6155"/>
    <w:rsid w:val="009B0CCC"/>
    <w:rsid w:val="009B5B35"/>
    <w:rsid w:val="009B6A62"/>
    <w:rsid w:val="009B7FC1"/>
    <w:rsid w:val="009C0ACF"/>
    <w:rsid w:val="009C26FD"/>
    <w:rsid w:val="009C4B6E"/>
    <w:rsid w:val="009D2287"/>
    <w:rsid w:val="009D32E4"/>
    <w:rsid w:val="009E2BCE"/>
    <w:rsid w:val="009E791E"/>
    <w:rsid w:val="009F580A"/>
    <w:rsid w:val="00A01EF6"/>
    <w:rsid w:val="00A03942"/>
    <w:rsid w:val="00A039A2"/>
    <w:rsid w:val="00A065FD"/>
    <w:rsid w:val="00A10339"/>
    <w:rsid w:val="00A10471"/>
    <w:rsid w:val="00A129E1"/>
    <w:rsid w:val="00A164E9"/>
    <w:rsid w:val="00A168B8"/>
    <w:rsid w:val="00A16C04"/>
    <w:rsid w:val="00A20094"/>
    <w:rsid w:val="00A202D6"/>
    <w:rsid w:val="00A2197A"/>
    <w:rsid w:val="00A21CD2"/>
    <w:rsid w:val="00A23833"/>
    <w:rsid w:val="00A24B35"/>
    <w:rsid w:val="00A24C80"/>
    <w:rsid w:val="00A265A6"/>
    <w:rsid w:val="00A26CE0"/>
    <w:rsid w:val="00A32EC7"/>
    <w:rsid w:val="00A335AE"/>
    <w:rsid w:val="00A4012B"/>
    <w:rsid w:val="00A4118E"/>
    <w:rsid w:val="00A42708"/>
    <w:rsid w:val="00A43BC2"/>
    <w:rsid w:val="00A43DAC"/>
    <w:rsid w:val="00A62018"/>
    <w:rsid w:val="00A62433"/>
    <w:rsid w:val="00A64A69"/>
    <w:rsid w:val="00A67558"/>
    <w:rsid w:val="00A762E3"/>
    <w:rsid w:val="00A80679"/>
    <w:rsid w:val="00A80DA7"/>
    <w:rsid w:val="00A817CB"/>
    <w:rsid w:val="00A82ACE"/>
    <w:rsid w:val="00A8427D"/>
    <w:rsid w:val="00A843F2"/>
    <w:rsid w:val="00A85EA4"/>
    <w:rsid w:val="00A86699"/>
    <w:rsid w:val="00A8762D"/>
    <w:rsid w:val="00A9146D"/>
    <w:rsid w:val="00A915D6"/>
    <w:rsid w:val="00A973C5"/>
    <w:rsid w:val="00AA1207"/>
    <w:rsid w:val="00AB1811"/>
    <w:rsid w:val="00AB66BA"/>
    <w:rsid w:val="00AC4AB8"/>
    <w:rsid w:val="00AC7D7E"/>
    <w:rsid w:val="00AE3D21"/>
    <w:rsid w:val="00AE68C1"/>
    <w:rsid w:val="00AF05D4"/>
    <w:rsid w:val="00AF4B4C"/>
    <w:rsid w:val="00B03E77"/>
    <w:rsid w:val="00B047C5"/>
    <w:rsid w:val="00B072AE"/>
    <w:rsid w:val="00B07867"/>
    <w:rsid w:val="00B11041"/>
    <w:rsid w:val="00B11D38"/>
    <w:rsid w:val="00B122BC"/>
    <w:rsid w:val="00B20481"/>
    <w:rsid w:val="00B20BDD"/>
    <w:rsid w:val="00B24848"/>
    <w:rsid w:val="00B24BA5"/>
    <w:rsid w:val="00B25411"/>
    <w:rsid w:val="00B2557B"/>
    <w:rsid w:val="00B2587F"/>
    <w:rsid w:val="00B3433F"/>
    <w:rsid w:val="00B51D8B"/>
    <w:rsid w:val="00B51FFC"/>
    <w:rsid w:val="00B551B8"/>
    <w:rsid w:val="00B63F72"/>
    <w:rsid w:val="00B74EBE"/>
    <w:rsid w:val="00B75FEC"/>
    <w:rsid w:val="00B82338"/>
    <w:rsid w:val="00B86BD3"/>
    <w:rsid w:val="00B87F84"/>
    <w:rsid w:val="00B922C8"/>
    <w:rsid w:val="00B95C9D"/>
    <w:rsid w:val="00B96172"/>
    <w:rsid w:val="00BA14AF"/>
    <w:rsid w:val="00BA3516"/>
    <w:rsid w:val="00BA3890"/>
    <w:rsid w:val="00BA4349"/>
    <w:rsid w:val="00BB0A92"/>
    <w:rsid w:val="00BB1FA4"/>
    <w:rsid w:val="00BB3287"/>
    <w:rsid w:val="00BB5633"/>
    <w:rsid w:val="00BC136B"/>
    <w:rsid w:val="00BC1D35"/>
    <w:rsid w:val="00BC1FC4"/>
    <w:rsid w:val="00BC3A89"/>
    <w:rsid w:val="00BD08BC"/>
    <w:rsid w:val="00BD1DC8"/>
    <w:rsid w:val="00BD2660"/>
    <w:rsid w:val="00BD364F"/>
    <w:rsid w:val="00BD62E9"/>
    <w:rsid w:val="00BE1A41"/>
    <w:rsid w:val="00BE320A"/>
    <w:rsid w:val="00BE410D"/>
    <w:rsid w:val="00BE480F"/>
    <w:rsid w:val="00BF17AB"/>
    <w:rsid w:val="00BF1AA3"/>
    <w:rsid w:val="00BF1C7E"/>
    <w:rsid w:val="00BF2EBC"/>
    <w:rsid w:val="00BF6A57"/>
    <w:rsid w:val="00BF7C94"/>
    <w:rsid w:val="00C004BC"/>
    <w:rsid w:val="00C00B41"/>
    <w:rsid w:val="00C01B03"/>
    <w:rsid w:val="00C01D92"/>
    <w:rsid w:val="00C021D4"/>
    <w:rsid w:val="00C049ED"/>
    <w:rsid w:val="00C052AF"/>
    <w:rsid w:val="00C057BD"/>
    <w:rsid w:val="00C11CB4"/>
    <w:rsid w:val="00C13309"/>
    <w:rsid w:val="00C14A56"/>
    <w:rsid w:val="00C1517F"/>
    <w:rsid w:val="00C22352"/>
    <w:rsid w:val="00C324A5"/>
    <w:rsid w:val="00C3355A"/>
    <w:rsid w:val="00C33671"/>
    <w:rsid w:val="00C3672C"/>
    <w:rsid w:val="00C41B69"/>
    <w:rsid w:val="00C436B1"/>
    <w:rsid w:val="00C45F41"/>
    <w:rsid w:val="00C46D56"/>
    <w:rsid w:val="00C610C5"/>
    <w:rsid w:val="00C612BA"/>
    <w:rsid w:val="00C61CA2"/>
    <w:rsid w:val="00C6251A"/>
    <w:rsid w:val="00C629DF"/>
    <w:rsid w:val="00C63BD9"/>
    <w:rsid w:val="00C6485E"/>
    <w:rsid w:val="00C66BDB"/>
    <w:rsid w:val="00C70602"/>
    <w:rsid w:val="00C7377E"/>
    <w:rsid w:val="00C7382A"/>
    <w:rsid w:val="00C74F51"/>
    <w:rsid w:val="00C800F6"/>
    <w:rsid w:val="00C81E64"/>
    <w:rsid w:val="00C82744"/>
    <w:rsid w:val="00C836F1"/>
    <w:rsid w:val="00C83C98"/>
    <w:rsid w:val="00C852D3"/>
    <w:rsid w:val="00C86A54"/>
    <w:rsid w:val="00C919A9"/>
    <w:rsid w:val="00C95BEB"/>
    <w:rsid w:val="00CA0569"/>
    <w:rsid w:val="00CA224F"/>
    <w:rsid w:val="00CB424B"/>
    <w:rsid w:val="00CC1583"/>
    <w:rsid w:val="00CC34F3"/>
    <w:rsid w:val="00CC4EDE"/>
    <w:rsid w:val="00CD6631"/>
    <w:rsid w:val="00CD7A04"/>
    <w:rsid w:val="00CE6669"/>
    <w:rsid w:val="00CE7356"/>
    <w:rsid w:val="00CF10EE"/>
    <w:rsid w:val="00CF6B00"/>
    <w:rsid w:val="00D01B24"/>
    <w:rsid w:val="00D01CD9"/>
    <w:rsid w:val="00D02AC8"/>
    <w:rsid w:val="00D0335E"/>
    <w:rsid w:val="00D03C2D"/>
    <w:rsid w:val="00D0461A"/>
    <w:rsid w:val="00D048C8"/>
    <w:rsid w:val="00D068F2"/>
    <w:rsid w:val="00D2476B"/>
    <w:rsid w:val="00D314D7"/>
    <w:rsid w:val="00D31F58"/>
    <w:rsid w:val="00D36CE1"/>
    <w:rsid w:val="00D40D87"/>
    <w:rsid w:val="00D42173"/>
    <w:rsid w:val="00D42973"/>
    <w:rsid w:val="00D42D85"/>
    <w:rsid w:val="00D46246"/>
    <w:rsid w:val="00D54137"/>
    <w:rsid w:val="00D5525A"/>
    <w:rsid w:val="00D55579"/>
    <w:rsid w:val="00D600C0"/>
    <w:rsid w:val="00D62271"/>
    <w:rsid w:val="00D66AB4"/>
    <w:rsid w:val="00D706F8"/>
    <w:rsid w:val="00D712BF"/>
    <w:rsid w:val="00D7433E"/>
    <w:rsid w:val="00D74365"/>
    <w:rsid w:val="00D76315"/>
    <w:rsid w:val="00D84251"/>
    <w:rsid w:val="00D8770E"/>
    <w:rsid w:val="00D90E1E"/>
    <w:rsid w:val="00D972F2"/>
    <w:rsid w:val="00DA1580"/>
    <w:rsid w:val="00DA56C7"/>
    <w:rsid w:val="00DA76D6"/>
    <w:rsid w:val="00DA7CE2"/>
    <w:rsid w:val="00DB1435"/>
    <w:rsid w:val="00DB2298"/>
    <w:rsid w:val="00DB6178"/>
    <w:rsid w:val="00DB6D6D"/>
    <w:rsid w:val="00DC13A1"/>
    <w:rsid w:val="00DC27C3"/>
    <w:rsid w:val="00DC31B8"/>
    <w:rsid w:val="00DC5ED9"/>
    <w:rsid w:val="00DC5EDF"/>
    <w:rsid w:val="00DC6324"/>
    <w:rsid w:val="00DE0118"/>
    <w:rsid w:val="00DE0832"/>
    <w:rsid w:val="00DE095B"/>
    <w:rsid w:val="00DE1884"/>
    <w:rsid w:val="00DE3142"/>
    <w:rsid w:val="00DE7E41"/>
    <w:rsid w:val="00DF0E79"/>
    <w:rsid w:val="00DF1424"/>
    <w:rsid w:val="00DF23B7"/>
    <w:rsid w:val="00DF37F5"/>
    <w:rsid w:val="00E0192F"/>
    <w:rsid w:val="00E04722"/>
    <w:rsid w:val="00E2086E"/>
    <w:rsid w:val="00E22D10"/>
    <w:rsid w:val="00E2594C"/>
    <w:rsid w:val="00E3216B"/>
    <w:rsid w:val="00E3497A"/>
    <w:rsid w:val="00E40206"/>
    <w:rsid w:val="00E40E09"/>
    <w:rsid w:val="00E41595"/>
    <w:rsid w:val="00E42531"/>
    <w:rsid w:val="00E42603"/>
    <w:rsid w:val="00E430ED"/>
    <w:rsid w:val="00E43FD5"/>
    <w:rsid w:val="00E45865"/>
    <w:rsid w:val="00E45BEE"/>
    <w:rsid w:val="00E45FB5"/>
    <w:rsid w:val="00E47110"/>
    <w:rsid w:val="00E552B7"/>
    <w:rsid w:val="00E56E4E"/>
    <w:rsid w:val="00E574F6"/>
    <w:rsid w:val="00E577DE"/>
    <w:rsid w:val="00E60ABA"/>
    <w:rsid w:val="00E65278"/>
    <w:rsid w:val="00E71DEA"/>
    <w:rsid w:val="00E73561"/>
    <w:rsid w:val="00E74401"/>
    <w:rsid w:val="00E75131"/>
    <w:rsid w:val="00E84D34"/>
    <w:rsid w:val="00E87D2B"/>
    <w:rsid w:val="00E90B3A"/>
    <w:rsid w:val="00E9222A"/>
    <w:rsid w:val="00E9394E"/>
    <w:rsid w:val="00E939D8"/>
    <w:rsid w:val="00E96FF5"/>
    <w:rsid w:val="00E97CE8"/>
    <w:rsid w:val="00EA2BAA"/>
    <w:rsid w:val="00EA2D1B"/>
    <w:rsid w:val="00EA4AAA"/>
    <w:rsid w:val="00EA7E7A"/>
    <w:rsid w:val="00EB29D7"/>
    <w:rsid w:val="00EB412C"/>
    <w:rsid w:val="00EB7D6E"/>
    <w:rsid w:val="00EC1AFE"/>
    <w:rsid w:val="00EC535F"/>
    <w:rsid w:val="00EC5BB2"/>
    <w:rsid w:val="00ED2AD9"/>
    <w:rsid w:val="00ED72D0"/>
    <w:rsid w:val="00EE64D6"/>
    <w:rsid w:val="00EF08D9"/>
    <w:rsid w:val="00EF148C"/>
    <w:rsid w:val="00EF50A0"/>
    <w:rsid w:val="00F02DE5"/>
    <w:rsid w:val="00F0344B"/>
    <w:rsid w:val="00F129F8"/>
    <w:rsid w:val="00F13294"/>
    <w:rsid w:val="00F16CF6"/>
    <w:rsid w:val="00F20E2A"/>
    <w:rsid w:val="00F2233D"/>
    <w:rsid w:val="00F3107F"/>
    <w:rsid w:val="00F31409"/>
    <w:rsid w:val="00F31C1B"/>
    <w:rsid w:val="00F31C58"/>
    <w:rsid w:val="00F31D4B"/>
    <w:rsid w:val="00F42019"/>
    <w:rsid w:val="00F47DE5"/>
    <w:rsid w:val="00F52937"/>
    <w:rsid w:val="00F52FD6"/>
    <w:rsid w:val="00F54B22"/>
    <w:rsid w:val="00F56249"/>
    <w:rsid w:val="00F61CC3"/>
    <w:rsid w:val="00F672CA"/>
    <w:rsid w:val="00F70E89"/>
    <w:rsid w:val="00F71866"/>
    <w:rsid w:val="00F726F5"/>
    <w:rsid w:val="00F729E6"/>
    <w:rsid w:val="00F737B2"/>
    <w:rsid w:val="00F7478F"/>
    <w:rsid w:val="00F80110"/>
    <w:rsid w:val="00F80262"/>
    <w:rsid w:val="00F90E78"/>
    <w:rsid w:val="00F9326F"/>
    <w:rsid w:val="00F97B5D"/>
    <w:rsid w:val="00FA35EE"/>
    <w:rsid w:val="00FB21C7"/>
    <w:rsid w:val="00FB4B0E"/>
    <w:rsid w:val="00FB5BD0"/>
    <w:rsid w:val="00FB6D9A"/>
    <w:rsid w:val="00FC3C43"/>
    <w:rsid w:val="00FC422A"/>
    <w:rsid w:val="00FC5850"/>
    <w:rsid w:val="00FD224C"/>
    <w:rsid w:val="00FD26D7"/>
    <w:rsid w:val="00FD3979"/>
    <w:rsid w:val="00FD3EC1"/>
    <w:rsid w:val="00FD448A"/>
    <w:rsid w:val="00FD61ED"/>
    <w:rsid w:val="00FE3DDE"/>
    <w:rsid w:val="00FE7678"/>
    <w:rsid w:val="00FE7B73"/>
    <w:rsid w:val="00FF4A72"/>
    <w:rsid w:val="00FF4F5C"/>
    <w:rsid w:val="00FF5992"/>
    <w:rsid w:val="014E2EFE"/>
    <w:rsid w:val="020F3A03"/>
    <w:rsid w:val="05B5418C"/>
    <w:rsid w:val="06981EAF"/>
    <w:rsid w:val="07F51F2E"/>
    <w:rsid w:val="07FA65D9"/>
    <w:rsid w:val="093D7CF8"/>
    <w:rsid w:val="0A737701"/>
    <w:rsid w:val="0BCE3D28"/>
    <w:rsid w:val="0D7F539B"/>
    <w:rsid w:val="12E44368"/>
    <w:rsid w:val="15642761"/>
    <w:rsid w:val="15A857AB"/>
    <w:rsid w:val="16265364"/>
    <w:rsid w:val="178B7BD5"/>
    <w:rsid w:val="186A2169"/>
    <w:rsid w:val="19075704"/>
    <w:rsid w:val="1CFE5070"/>
    <w:rsid w:val="1E056348"/>
    <w:rsid w:val="206B530F"/>
    <w:rsid w:val="21F32447"/>
    <w:rsid w:val="23592EC4"/>
    <w:rsid w:val="236F4049"/>
    <w:rsid w:val="239D0973"/>
    <w:rsid w:val="23B6749B"/>
    <w:rsid w:val="24D53F31"/>
    <w:rsid w:val="266B4254"/>
    <w:rsid w:val="26E82C30"/>
    <w:rsid w:val="274B0912"/>
    <w:rsid w:val="293D2329"/>
    <w:rsid w:val="2BE325BC"/>
    <w:rsid w:val="2C7C4D00"/>
    <w:rsid w:val="2C9D0136"/>
    <w:rsid w:val="2D655C42"/>
    <w:rsid w:val="2E0A04B7"/>
    <w:rsid w:val="2ED8372D"/>
    <w:rsid w:val="2F6D4A0B"/>
    <w:rsid w:val="315A471E"/>
    <w:rsid w:val="32864D46"/>
    <w:rsid w:val="329F2040"/>
    <w:rsid w:val="3359643B"/>
    <w:rsid w:val="33D41EAC"/>
    <w:rsid w:val="37BB41B2"/>
    <w:rsid w:val="37FD6F6C"/>
    <w:rsid w:val="396F2FF1"/>
    <w:rsid w:val="3DEE3D37"/>
    <w:rsid w:val="3DF645DC"/>
    <w:rsid w:val="3FE45C52"/>
    <w:rsid w:val="40686961"/>
    <w:rsid w:val="41AF01BA"/>
    <w:rsid w:val="42726376"/>
    <w:rsid w:val="43CB3744"/>
    <w:rsid w:val="43F555F1"/>
    <w:rsid w:val="46C91021"/>
    <w:rsid w:val="46D32927"/>
    <w:rsid w:val="4711344F"/>
    <w:rsid w:val="4772298E"/>
    <w:rsid w:val="4ACE7F35"/>
    <w:rsid w:val="4B8E1122"/>
    <w:rsid w:val="4C102451"/>
    <w:rsid w:val="4E0C23EA"/>
    <w:rsid w:val="50757ED7"/>
    <w:rsid w:val="50B34558"/>
    <w:rsid w:val="52A62C57"/>
    <w:rsid w:val="52B82D44"/>
    <w:rsid w:val="55542473"/>
    <w:rsid w:val="55776F35"/>
    <w:rsid w:val="56557FD3"/>
    <w:rsid w:val="567536F4"/>
    <w:rsid w:val="569C0264"/>
    <w:rsid w:val="5766775E"/>
    <w:rsid w:val="5A9D06C2"/>
    <w:rsid w:val="5AB67E17"/>
    <w:rsid w:val="5B564D57"/>
    <w:rsid w:val="5C9376C1"/>
    <w:rsid w:val="5D484596"/>
    <w:rsid w:val="606E0978"/>
    <w:rsid w:val="61542AC4"/>
    <w:rsid w:val="61730C21"/>
    <w:rsid w:val="661C789B"/>
    <w:rsid w:val="680A3096"/>
    <w:rsid w:val="681960A7"/>
    <w:rsid w:val="6B016A9B"/>
    <w:rsid w:val="6BB861E0"/>
    <w:rsid w:val="6EE324BD"/>
    <w:rsid w:val="71EF64D2"/>
    <w:rsid w:val="72740F6B"/>
    <w:rsid w:val="744E4F9F"/>
    <w:rsid w:val="74946F87"/>
    <w:rsid w:val="78DB3AA1"/>
    <w:rsid w:val="7A323810"/>
    <w:rsid w:val="7C981687"/>
    <w:rsid w:val="7D0C32E7"/>
    <w:rsid w:val="7E4125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envelope return" w:qFormat="1"/>
    <w:lsdException w:name="annotation reference" w:uiPriority="0" w:qFormat="1"/>
    <w:lsdException w:name="page number" w:uiPriority="0"/>
    <w:lsdException w:name="List" w:semiHidden="0" w:uiPriority="0" w:unhideWhenUsed="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lsdException w:name="Date" w:uiPriority="0"/>
    <w:lsdException w:name="Body Text First Indent" w:uiPriority="0"/>
    <w:lsdException w:name="Body Text First Indent 2" w:uiPriority="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qFormat="1"/>
    <w:lsdException w:name="Balloon Text" w:semiHidden="0"/>
    <w:lsdException w:name="Table Grid" w:semiHidden="0"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a">
    <w:name w:val="Normal"/>
    <w:next w:val="1"/>
    <w:qFormat/>
    <w:rsid w:val="00B51D8B"/>
    <w:pPr>
      <w:widowControl w:val="0"/>
      <w:jc w:val="both"/>
    </w:pPr>
    <w:rPr>
      <w:kern w:val="2"/>
      <w:sz w:val="21"/>
      <w:szCs w:val="22"/>
    </w:rPr>
  </w:style>
  <w:style w:type="paragraph" w:styleId="10">
    <w:name w:val="heading 1"/>
    <w:basedOn w:val="a"/>
    <w:next w:val="a"/>
    <w:link w:val="1Char2"/>
    <w:uiPriority w:val="9"/>
    <w:qFormat/>
    <w:rsid w:val="00B51D8B"/>
    <w:pPr>
      <w:keepNext/>
      <w:keepLines/>
      <w:spacing w:before="340" w:after="330" w:line="578" w:lineRule="auto"/>
      <w:outlineLvl w:val="0"/>
    </w:pPr>
    <w:rPr>
      <w:b/>
      <w:bCs/>
      <w:kern w:val="44"/>
      <w:sz w:val="44"/>
      <w:szCs w:val="44"/>
    </w:rPr>
  </w:style>
  <w:style w:type="paragraph" w:styleId="2">
    <w:name w:val="heading 2"/>
    <w:basedOn w:val="a"/>
    <w:next w:val="a"/>
    <w:link w:val="2Char2"/>
    <w:uiPriority w:val="9"/>
    <w:qFormat/>
    <w:rsid w:val="00B51D8B"/>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3"/>
    <w:uiPriority w:val="9"/>
    <w:qFormat/>
    <w:rsid w:val="00B51D8B"/>
    <w:pPr>
      <w:keepNext/>
      <w:keepLines/>
      <w:spacing w:before="260" w:after="260" w:line="416" w:lineRule="auto"/>
      <w:outlineLvl w:val="2"/>
    </w:pPr>
    <w:rPr>
      <w:b/>
      <w:bCs/>
      <w:sz w:val="32"/>
      <w:szCs w:val="32"/>
    </w:rPr>
  </w:style>
  <w:style w:type="paragraph" w:styleId="4">
    <w:name w:val="heading 4"/>
    <w:basedOn w:val="a"/>
    <w:next w:val="a"/>
    <w:link w:val="4Char1"/>
    <w:uiPriority w:val="9"/>
    <w:qFormat/>
    <w:rsid w:val="00B51D8B"/>
    <w:pPr>
      <w:keepNext/>
      <w:keepLines/>
      <w:spacing w:before="280" w:after="290" w:line="376" w:lineRule="auto"/>
      <w:outlineLvl w:val="3"/>
    </w:pPr>
    <w:rPr>
      <w:rFonts w:ascii="等线 Light" w:eastAsia="等线 Light" w:hAnsi="等线 Light"/>
      <w:b/>
      <w:bCs/>
      <w:sz w:val="28"/>
      <w:szCs w:val="28"/>
    </w:rPr>
  </w:style>
  <w:style w:type="paragraph" w:styleId="5">
    <w:name w:val="heading 5"/>
    <w:basedOn w:val="a"/>
    <w:next w:val="a"/>
    <w:link w:val="5Char"/>
    <w:qFormat/>
    <w:rsid w:val="00B51D8B"/>
    <w:pPr>
      <w:keepNext/>
      <w:keepLines/>
      <w:spacing w:before="280" w:after="290" w:line="376" w:lineRule="auto"/>
      <w:outlineLvl w:val="4"/>
    </w:pPr>
    <w:rPr>
      <w:b/>
      <w:bCs/>
      <w:sz w:val="28"/>
      <w:szCs w:val="28"/>
    </w:rPr>
  </w:style>
  <w:style w:type="paragraph" w:styleId="6">
    <w:name w:val="heading 6"/>
    <w:basedOn w:val="a"/>
    <w:next w:val="a"/>
    <w:link w:val="6Char"/>
    <w:qFormat/>
    <w:rsid w:val="00B51D8B"/>
    <w:pPr>
      <w:keepNext/>
      <w:keepLines/>
      <w:spacing w:before="240" w:after="64" w:line="317" w:lineRule="auto"/>
      <w:outlineLvl w:val="5"/>
    </w:pPr>
    <w:rPr>
      <w:rFonts w:ascii="Cambria" w:hAnsi="Cambria"/>
      <w:b/>
      <w:bCs/>
      <w:sz w:val="24"/>
      <w:szCs w:val="24"/>
    </w:rPr>
  </w:style>
  <w:style w:type="paragraph" w:styleId="7">
    <w:name w:val="heading 7"/>
    <w:basedOn w:val="a"/>
    <w:next w:val="a"/>
    <w:link w:val="7Char"/>
    <w:qFormat/>
    <w:rsid w:val="00B51D8B"/>
    <w:pPr>
      <w:keepNext/>
      <w:keepLines/>
      <w:spacing w:before="240" w:after="64" w:line="317" w:lineRule="auto"/>
      <w:outlineLvl w:val="6"/>
    </w:pPr>
    <w:rPr>
      <w:rFonts w:ascii="Calibri" w:hAnsi="Calibri"/>
      <w:b/>
      <w:bCs/>
      <w:sz w:val="24"/>
      <w:szCs w:val="24"/>
    </w:rPr>
  </w:style>
  <w:style w:type="paragraph" w:styleId="8">
    <w:name w:val="heading 8"/>
    <w:basedOn w:val="a"/>
    <w:next w:val="a"/>
    <w:link w:val="8Char"/>
    <w:qFormat/>
    <w:rsid w:val="00B51D8B"/>
    <w:pPr>
      <w:keepNext/>
      <w:keepLines/>
      <w:spacing w:before="240" w:after="64" w:line="317" w:lineRule="auto"/>
      <w:outlineLvl w:val="7"/>
    </w:pPr>
    <w:rPr>
      <w:rFonts w:ascii="Cambria" w:hAnsi="Cambria"/>
      <w:sz w:val="24"/>
      <w:szCs w:val="24"/>
    </w:rPr>
  </w:style>
  <w:style w:type="paragraph" w:styleId="9">
    <w:name w:val="heading 9"/>
    <w:basedOn w:val="a"/>
    <w:next w:val="a"/>
    <w:link w:val="9Char"/>
    <w:qFormat/>
    <w:rsid w:val="00B51D8B"/>
    <w:pPr>
      <w:keepNext/>
      <w:keepLines/>
      <w:spacing w:before="240" w:after="64" w:line="317"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Char">
    <w:name w:val="z-窗体底端 Char"/>
    <w:link w:val="z-"/>
    <w:rsid w:val="00B51D8B"/>
    <w:rPr>
      <w:rFonts w:ascii="Arial" w:hAnsi="Arial"/>
      <w:vanish/>
      <w:sz w:val="16"/>
      <w:szCs w:val="16"/>
    </w:rPr>
  </w:style>
  <w:style w:type="character" w:customStyle="1" w:styleId="CharChar24">
    <w:name w:val="Char Char24"/>
    <w:rsid w:val="00B51D8B"/>
    <w:rPr>
      <w:rFonts w:eastAsia="宋体"/>
      <w:b/>
      <w:bCs/>
      <w:kern w:val="44"/>
      <w:sz w:val="32"/>
      <w:szCs w:val="44"/>
      <w:lang w:val="en-US" w:eastAsia="zh-CN" w:bidi="ar-SA"/>
    </w:rPr>
  </w:style>
  <w:style w:type="character" w:customStyle="1" w:styleId="11">
    <w:name w:val="页码11"/>
    <w:rsid w:val="00B51D8B"/>
  </w:style>
  <w:style w:type="character" w:customStyle="1" w:styleId="CharChar7">
    <w:name w:val="Char Char7"/>
    <w:rsid w:val="00B51D8B"/>
    <w:rPr>
      <w:rFonts w:eastAsia="宋体"/>
      <w:b/>
      <w:kern w:val="44"/>
      <w:sz w:val="44"/>
      <w:lang w:val="en-US" w:eastAsia="zh-CN"/>
    </w:rPr>
  </w:style>
  <w:style w:type="character" w:customStyle="1" w:styleId="Char">
    <w:name w:val="批注框文本 Char"/>
    <w:rsid w:val="00B51D8B"/>
    <w:rPr>
      <w:kern w:val="2"/>
      <w:sz w:val="18"/>
      <w:szCs w:val="18"/>
      <w:lang w:bidi="ar-SA"/>
    </w:rPr>
  </w:style>
  <w:style w:type="character" w:customStyle="1" w:styleId="Char2">
    <w:name w:val="批注框文本 Char2"/>
    <w:rsid w:val="00B51D8B"/>
    <w:rPr>
      <w:kern w:val="2"/>
      <w:sz w:val="18"/>
      <w:szCs w:val="18"/>
    </w:rPr>
  </w:style>
  <w:style w:type="character" w:customStyle="1" w:styleId="4Char">
    <w:name w:val="标题 4 Char"/>
    <w:rsid w:val="00B51D8B"/>
    <w:rPr>
      <w:rFonts w:ascii="Arial" w:eastAsia="宋体" w:hAnsi="Arial"/>
      <w:b/>
      <w:bCs/>
      <w:kern w:val="2"/>
      <w:sz w:val="21"/>
      <w:szCs w:val="28"/>
      <w:lang w:val="en-US" w:eastAsia="zh-CN" w:bidi="ar-SA"/>
    </w:rPr>
  </w:style>
  <w:style w:type="character" w:customStyle="1" w:styleId="style21">
    <w:name w:val="style21"/>
    <w:rsid w:val="00B51D8B"/>
    <w:rPr>
      <w:sz w:val="21"/>
    </w:rPr>
  </w:style>
  <w:style w:type="character" w:customStyle="1" w:styleId="CharChar18">
    <w:name w:val="Char Char18"/>
    <w:rsid w:val="00B51D8B"/>
    <w:rPr>
      <w:rFonts w:ascii="Times New Roman" w:eastAsia="宋体" w:hAnsi="Times New Roman" w:cs="Times New Roman"/>
      <w:b/>
      <w:bCs/>
      <w:sz w:val="28"/>
      <w:szCs w:val="28"/>
    </w:rPr>
  </w:style>
  <w:style w:type="character" w:customStyle="1" w:styleId="articlebody3">
    <w:name w:val="articlebody3"/>
    <w:rsid w:val="00B51D8B"/>
    <w:rPr>
      <w:sz w:val="21"/>
    </w:rPr>
  </w:style>
  <w:style w:type="character" w:customStyle="1" w:styleId="p171">
    <w:name w:val="p171"/>
    <w:rsid w:val="00B51D8B"/>
    <w:rPr>
      <w:sz w:val="27"/>
    </w:rPr>
  </w:style>
  <w:style w:type="character" w:customStyle="1" w:styleId="20">
    <w:name w:val="标题 2 字符"/>
    <w:uiPriority w:val="9"/>
    <w:rsid w:val="00B51D8B"/>
    <w:rPr>
      <w:rFonts w:ascii="Cambria" w:eastAsia="宋体" w:hAnsi="Cambria" w:cs="Times New Roman"/>
      <w:b/>
      <w:bCs/>
      <w:sz w:val="32"/>
      <w:szCs w:val="32"/>
    </w:rPr>
  </w:style>
  <w:style w:type="character" w:customStyle="1" w:styleId="a3">
    <w:name w:val="标题 字符"/>
    <w:uiPriority w:val="10"/>
    <w:rsid w:val="00B51D8B"/>
    <w:rPr>
      <w:rFonts w:ascii="等线 Light" w:hAnsi="等线 Light" w:cs="Times New Roman"/>
      <w:b/>
      <w:bCs/>
      <w:kern w:val="2"/>
      <w:sz w:val="32"/>
      <w:szCs w:val="32"/>
    </w:rPr>
  </w:style>
  <w:style w:type="character" w:styleId="a4">
    <w:name w:val="Subtle Emphasis"/>
    <w:qFormat/>
    <w:rsid w:val="00B51D8B"/>
    <w:rPr>
      <w:i/>
      <w:iCs/>
      <w:color w:val="808080"/>
    </w:rPr>
  </w:style>
  <w:style w:type="character" w:customStyle="1" w:styleId="3Char3">
    <w:name w:val="标题 3 Char3"/>
    <w:link w:val="3"/>
    <w:uiPriority w:val="9"/>
    <w:semiHidden/>
    <w:rsid w:val="00B51D8B"/>
    <w:rPr>
      <w:b/>
      <w:bCs/>
      <w:kern w:val="2"/>
      <w:sz w:val="32"/>
      <w:szCs w:val="32"/>
    </w:rPr>
  </w:style>
  <w:style w:type="character" w:customStyle="1" w:styleId="12">
    <w:name w:val="不明显强调1"/>
    <w:rsid w:val="00B51D8B"/>
    <w:rPr>
      <w:i/>
      <w:color w:val="808080"/>
    </w:rPr>
  </w:style>
  <w:style w:type="character" w:customStyle="1" w:styleId="a5">
    <w:name w:val="批注框文本 字符"/>
    <w:uiPriority w:val="99"/>
    <w:semiHidden/>
    <w:rsid w:val="00B51D8B"/>
    <w:rPr>
      <w:sz w:val="18"/>
      <w:szCs w:val="18"/>
    </w:rPr>
  </w:style>
  <w:style w:type="character" w:customStyle="1" w:styleId="Char20">
    <w:name w:val="正文文本 Char2"/>
    <w:link w:val="a6"/>
    <w:rsid w:val="00B51D8B"/>
    <w:rPr>
      <w:rFonts w:ascii="楷体_GB2312" w:eastAsia="楷体_GB2312" w:hAnsi="Arial" w:cs="Times New Roman"/>
      <w:sz w:val="28"/>
      <w:szCs w:val="20"/>
    </w:rPr>
  </w:style>
  <w:style w:type="character" w:styleId="HTML">
    <w:name w:val="HTML Cite"/>
    <w:rsid w:val="00B51D8B"/>
    <w:rPr>
      <w:b w:val="0"/>
      <w:i w:val="0"/>
    </w:rPr>
  </w:style>
  <w:style w:type="character" w:customStyle="1" w:styleId="a7">
    <w:name w:val="批注文字 字符"/>
    <w:uiPriority w:val="99"/>
    <w:rsid w:val="00B51D8B"/>
  </w:style>
  <w:style w:type="character" w:customStyle="1" w:styleId="13">
    <w:name w:val="明显强调1"/>
    <w:rsid w:val="00B51D8B"/>
    <w:rPr>
      <w:b/>
      <w:i/>
      <w:color w:val="4F81BD"/>
    </w:rPr>
  </w:style>
  <w:style w:type="character" w:customStyle="1" w:styleId="1Char">
    <w:name w:val="标题 1 Char"/>
    <w:rsid w:val="00B51D8B"/>
    <w:rPr>
      <w:rFonts w:eastAsia="黑体"/>
      <w:b/>
      <w:bCs/>
      <w:kern w:val="44"/>
      <w:sz w:val="32"/>
      <w:szCs w:val="44"/>
      <w:lang w:bidi="ar-SA"/>
    </w:rPr>
  </w:style>
  <w:style w:type="character" w:styleId="HTML0">
    <w:name w:val="HTML Code"/>
    <w:rsid w:val="00B51D8B"/>
    <w:rPr>
      <w:rFonts w:ascii="monospace" w:eastAsia="monospace" w:hAnsi="monospace" w:cs="monospace" w:hint="default"/>
      <w:b w:val="0"/>
      <w:i w:val="0"/>
      <w:sz w:val="20"/>
    </w:rPr>
  </w:style>
  <w:style w:type="character" w:customStyle="1" w:styleId="text">
    <w:name w:val="text"/>
    <w:rsid w:val="00B51D8B"/>
  </w:style>
  <w:style w:type="character" w:customStyle="1" w:styleId="CharChar8">
    <w:name w:val="Char Char8"/>
    <w:rsid w:val="00B51D8B"/>
    <w:rPr>
      <w:rFonts w:ascii="Cambria" w:hAnsi="Cambria"/>
      <w:b/>
      <w:bCs/>
      <w:kern w:val="28"/>
      <w:sz w:val="32"/>
      <w:szCs w:val="32"/>
      <w:lang w:bidi="ar-SA"/>
    </w:rPr>
  </w:style>
  <w:style w:type="character" w:customStyle="1" w:styleId="NoSpacingCharChar">
    <w:name w:val="No Spacing Char Char"/>
    <w:link w:val="1"/>
    <w:locked/>
    <w:rsid w:val="00B51D8B"/>
    <w:rPr>
      <w:kern w:val="2"/>
      <w:sz w:val="21"/>
      <w:szCs w:val="24"/>
      <w:lang w:val="en-US" w:eastAsia="zh-CN" w:bidi="ar-SA"/>
    </w:rPr>
  </w:style>
  <w:style w:type="character" w:customStyle="1" w:styleId="b101">
    <w:name w:val="b101"/>
    <w:rsid w:val="00B51D8B"/>
    <w:rPr>
      <w:rFonts w:ascii="??" w:hAnsi="??"/>
      <w:color w:val="000000"/>
      <w:sz w:val="22"/>
    </w:rPr>
  </w:style>
  <w:style w:type="character" w:customStyle="1" w:styleId="z-Char2">
    <w:name w:val="z-窗体底端 Char2"/>
    <w:uiPriority w:val="99"/>
    <w:semiHidden/>
    <w:rsid w:val="00B51D8B"/>
    <w:rPr>
      <w:rFonts w:ascii="Arial" w:hAnsi="Arial" w:cs="Arial"/>
      <w:vanish/>
      <w:kern w:val="2"/>
      <w:sz w:val="16"/>
      <w:szCs w:val="16"/>
    </w:rPr>
  </w:style>
  <w:style w:type="character" w:customStyle="1" w:styleId="2Char">
    <w:name w:val="正文缩进2格 Char"/>
    <w:link w:val="21"/>
    <w:rsid w:val="00B51D8B"/>
    <w:rPr>
      <w:rFonts w:ascii="仿宋_GB2312" w:eastAsia="仿宋_GB2312" w:hAnsi="宋体"/>
      <w:kern w:val="2"/>
      <w:sz w:val="31"/>
      <w:szCs w:val="28"/>
    </w:rPr>
  </w:style>
  <w:style w:type="character" w:customStyle="1" w:styleId="22">
    <w:name w:val="正文文本缩进 2 字符"/>
    <w:uiPriority w:val="99"/>
    <w:semiHidden/>
    <w:rsid w:val="00B51D8B"/>
    <w:rPr>
      <w:kern w:val="2"/>
      <w:sz w:val="21"/>
      <w:szCs w:val="22"/>
    </w:rPr>
  </w:style>
  <w:style w:type="character" w:customStyle="1" w:styleId="Char3">
    <w:name w:val="批注文字 Char3"/>
    <w:link w:val="a8"/>
    <w:uiPriority w:val="99"/>
    <w:rsid w:val="00B51D8B"/>
  </w:style>
  <w:style w:type="character" w:customStyle="1" w:styleId="9Char">
    <w:name w:val="标题 9 Char"/>
    <w:link w:val="9"/>
    <w:rsid w:val="00B51D8B"/>
    <w:rPr>
      <w:rFonts w:ascii="Cambria" w:hAnsi="Cambria"/>
      <w:kern w:val="2"/>
      <w:sz w:val="21"/>
      <w:szCs w:val="21"/>
    </w:rPr>
  </w:style>
  <w:style w:type="character" w:customStyle="1" w:styleId="BodyTextIndent3Char">
    <w:name w:val="Body Text Indent 3 Char"/>
    <w:locked/>
    <w:rsid w:val="00B51D8B"/>
    <w:rPr>
      <w:rFonts w:ascii="仿宋_GB2312" w:eastAsia="仿宋_GB2312" w:hAnsi="宋体"/>
      <w:snapToGrid w:val="0"/>
      <w:kern w:val="0"/>
      <w:sz w:val="20"/>
    </w:rPr>
  </w:style>
  <w:style w:type="character" w:customStyle="1" w:styleId="3Char2">
    <w:name w:val="正文文本缩进 3 Char2"/>
    <w:rsid w:val="00B51D8B"/>
    <w:rPr>
      <w:kern w:val="2"/>
      <w:sz w:val="16"/>
      <w:szCs w:val="16"/>
    </w:rPr>
  </w:style>
  <w:style w:type="character" w:customStyle="1" w:styleId="CharChar10">
    <w:name w:val="Char Char10"/>
    <w:rsid w:val="00B51D8B"/>
    <w:rPr>
      <w:rFonts w:eastAsia="宋体"/>
      <w:kern w:val="2"/>
      <w:sz w:val="16"/>
      <w:lang w:val="en-US" w:eastAsia="zh-CN"/>
    </w:rPr>
  </w:style>
  <w:style w:type="character" w:customStyle="1" w:styleId="14">
    <w:name w:val="未处理的提及1"/>
    <w:uiPriority w:val="99"/>
    <w:unhideWhenUsed/>
    <w:rsid w:val="00B51D8B"/>
    <w:rPr>
      <w:color w:val="605E5C"/>
      <w:shd w:val="clear" w:color="auto" w:fill="E1DFDD"/>
    </w:rPr>
  </w:style>
  <w:style w:type="character" w:customStyle="1" w:styleId="HTMLChar2">
    <w:name w:val="HTML 预设格式 Char2"/>
    <w:rsid w:val="00B51D8B"/>
    <w:rPr>
      <w:rFonts w:ascii="Courier New" w:hAnsi="Courier New" w:cs="Courier New"/>
      <w:kern w:val="2"/>
    </w:rPr>
  </w:style>
  <w:style w:type="character" w:customStyle="1" w:styleId="z-Char1">
    <w:name w:val="z-窗体顶端 Char1"/>
    <w:rsid w:val="00B51D8B"/>
    <w:rPr>
      <w:rFonts w:ascii="Arial" w:hAnsi="Arial" w:cs="Arial"/>
      <w:vanish/>
      <w:kern w:val="2"/>
      <w:sz w:val="16"/>
      <w:szCs w:val="16"/>
    </w:rPr>
  </w:style>
  <w:style w:type="character" w:customStyle="1" w:styleId="Heading2Char">
    <w:name w:val="Heading 2 Char"/>
    <w:rsid w:val="00B51D8B"/>
    <w:rPr>
      <w:rFonts w:ascii="Arial" w:eastAsia="黑体" w:hAnsi="Arial"/>
      <w:b/>
      <w:bCs/>
      <w:kern w:val="2"/>
      <w:sz w:val="32"/>
      <w:szCs w:val="32"/>
      <w:lang w:val="en-US" w:eastAsia="zh-CN" w:bidi="ar-SA"/>
    </w:rPr>
  </w:style>
  <w:style w:type="character" w:customStyle="1" w:styleId="Char1">
    <w:name w:val="明显引用 Char1"/>
    <w:rsid w:val="00B51D8B"/>
    <w:rPr>
      <w:rFonts w:ascii="Times New Roman" w:eastAsia="宋体" w:hAnsi="Times New Roman" w:cs="Times New Roman"/>
      <w:b/>
      <w:bCs/>
      <w:i/>
      <w:iCs/>
      <w:color w:val="4F81BD"/>
      <w:szCs w:val="24"/>
    </w:rPr>
  </w:style>
  <w:style w:type="character" w:styleId="a9">
    <w:name w:val="Strong"/>
    <w:qFormat/>
    <w:rsid w:val="00B51D8B"/>
    <w:rPr>
      <w:b/>
      <w:bCs/>
    </w:rPr>
  </w:style>
  <w:style w:type="character" w:customStyle="1" w:styleId="Char0">
    <w:name w:val="页眉 Char"/>
    <w:rsid w:val="00B51D8B"/>
    <w:rPr>
      <w:kern w:val="2"/>
      <w:sz w:val="18"/>
      <w:szCs w:val="18"/>
      <w:lang w:bidi="ar-SA"/>
    </w:rPr>
  </w:style>
  <w:style w:type="character" w:customStyle="1" w:styleId="HTMLChar1">
    <w:name w:val="HTML 预设格式 Char1"/>
    <w:rsid w:val="00B51D8B"/>
    <w:rPr>
      <w:rFonts w:ascii="Courier New" w:hAnsi="Courier New" w:cs="Courier New"/>
      <w:kern w:val="2"/>
    </w:rPr>
  </w:style>
  <w:style w:type="character" w:customStyle="1" w:styleId="textcontents">
    <w:name w:val="textcontents"/>
    <w:rsid w:val="00B51D8B"/>
    <w:rPr>
      <w:rFonts w:cs="Times New Roman"/>
    </w:rPr>
  </w:style>
  <w:style w:type="character" w:customStyle="1" w:styleId="z-BottomofFormChar">
    <w:name w:val="z-Bottom of Form Char"/>
    <w:locked/>
    <w:rsid w:val="00B51D8B"/>
    <w:rPr>
      <w:rFonts w:ascii="Arial" w:eastAsia="宋体" w:hAnsi="Arial"/>
      <w:vanish/>
      <w:kern w:val="0"/>
      <w:sz w:val="16"/>
    </w:rPr>
  </w:style>
  <w:style w:type="character" w:customStyle="1" w:styleId="Char4">
    <w:name w:val="正文首行缩进 Char"/>
    <w:link w:val="aa"/>
    <w:rsid w:val="00B51D8B"/>
    <w:rPr>
      <w:rFonts w:eastAsia="仿宋_GB2312"/>
      <w:kern w:val="2"/>
      <w:sz w:val="23"/>
      <w:szCs w:val="24"/>
    </w:rPr>
  </w:style>
  <w:style w:type="character" w:customStyle="1" w:styleId="Char5">
    <w:name w:val="正文缩进 Char"/>
    <w:rsid w:val="00B51D8B"/>
    <w:rPr>
      <w:kern w:val="2"/>
      <w:szCs w:val="24"/>
    </w:rPr>
  </w:style>
  <w:style w:type="character" w:customStyle="1" w:styleId="intellitextlink">
    <w:name w:val="intellitextlink"/>
    <w:rsid w:val="00B51D8B"/>
  </w:style>
  <w:style w:type="character" w:customStyle="1" w:styleId="Char10">
    <w:name w:val="副标题 Char1"/>
    <w:rsid w:val="00B51D8B"/>
    <w:rPr>
      <w:rFonts w:ascii="Cambria" w:hAnsi="Cambria" w:cs="Times New Roman" w:hint="default"/>
      <w:b/>
      <w:bCs/>
      <w:kern w:val="28"/>
      <w:sz w:val="32"/>
      <w:szCs w:val="32"/>
    </w:rPr>
  </w:style>
  <w:style w:type="character" w:customStyle="1" w:styleId="CharChar91">
    <w:name w:val="Char Char91"/>
    <w:rsid w:val="00B51D8B"/>
    <w:rPr>
      <w:rFonts w:eastAsia="宋体"/>
      <w:b/>
      <w:bCs/>
      <w:kern w:val="44"/>
      <w:sz w:val="32"/>
      <w:szCs w:val="44"/>
      <w:lang w:val="en-US" w:eastAsia="zh-CN" w:bidi="ar-SA"/>
    </w:rPr>
  </w:style>
  <w:style w:type="character" w:customStyle="1" w:styleId="1Char2">
    <w:name w:val="标题 1 Char2"/>
    <w:link w:val="10"/>
    <w:uiPriority w:val="9"/>
    <w:rsid w:val="00B51D8B"/>
    <w:rPr>
      <w:b/>
      <w:bCs/>
      <w:kern w:val="44"/>
      <w:sz w:val="44"/>
      <w:szCs w:val="44"/>
    </w:rPr>
  </w:style>
  <w:style w:type="character" w:customStyle="1" w:styleId="3zw1">
    <w:name w:val="3zw1"/>
    <w:rsid w:val="00B51D8B"/>
    <w:rPr>
      <w:color w:val="000000"/>
      <w:sz w:val="21"/>
    </w:rPr>
  </w:style>
  <w:style w:type="character" w:customStyle="1" w:styleId="Char6">
    <w:name w:val="文本块 Char"/>
    <w:link w:val="ab"/>
    <w:rsid w:val="00B51D8B"/>
    <w:rPr>
      <w:rFonts w:eastAsia="黑体"/>
      <w:b/>
      <w:sz w:val="24"/>
      <w:u w:val="single"/>
    </w:rPr>
  </w:style>
  <w:style w:type="character" w:customStyle="1" w:styleId="Char11">
    <w:name w:val="正文首行缩进 Char1"/>
    <w:rsid w:val="00B51D8B"/>
    <w:rPr>
      <w:rFonts w:eastAsia="宋体"/>
      <w:kern w:val="2"/>
      <w:sz w:val="21"/>
      <w:szCs w:val="24"/>
      <w:lang w:val="en-US" w:eastAsia="zh-CN" w:bidi="ar-SA"/>
    </w:rPr>
  </w:style>
  <w:style w:type="character" w:customStyle="1" w:styleId="Char21">
    <w:name w:val="引用 Char2"/>
    <w:uiPriority w:val="29"/>
    <w:rsid w:val="00B51D8B"/>
    <w:rPr>
      <w:i/>
      <w:iCs/>
      <w:color w:val="000000"/>
      <w:kern w:val="2"/>
      <w:sz w:val="21"/>
      <w:szCs w:val="24"/>
    </w:rPr>
  </w:style>
  <w:style w:type="character" w:customStyle="1" w:styleId="Heading5Char">
    <w:name w:val="Heading 5 Char"/>
    <w:rsid w:val="00B51D8B"/>
    <w:rPr>
      <w:rFonts w:eastAsia="宋体"/>
      <w:b/>
      <w:bCs/>
      <w:kern w:val="2"/>
      <w:sz w:val="28"/>
      <w:szCs w:val="28"/>
      <w:lang w:val="en-US" w:eastAsia="zh-CN" w:bidi="ar-SA"/>
    </w:rPr>
  </w:style>
  <w:style w:type="character" w:customStyle="1" w:styleId="2Char20">
    <w:name w:val="正文文本 2 Char2"/>
    <w:rsid w:val="00B51D8B"/>
    <w:rPr>
      <w:kern w:val="2"/>
      <w:sz w:val="21"/>
      <w:szCs w:val="24"/>
    </w:rPr>
  </w:style>
  <w:style w:type="character" w:styleId="ac">
    <w:name w:val="Hyperlink"/>
    <w:unhideWhenUsed/>
    <w:rsid w:val="00B51D8B"/>
    <w:rPr>
      <w:strike w:val="0"/>
      <w:dstrike w:val="0"/>
      <w:color w:val="000000"/>
      <w:u w:val="none"/>
    </w:rPr>
  </w:style>
  <w:style w:type="character" w:customStyle="1" w:styleId="70">
    <w:name w:val="标题 7 字符"/>
    <w:uiPriority w:val="9"/>
    <w:semiHidden/>
    <w:rsid w:val="00B51D8B"/>
    <w:rPr>
      <w:b/>
      <w:bCs/>
      <w:kern w:val="2"/>
      <w:sz w:val="24"/>
      <w:szCs w:val="24"/>
    </w:rPr>
  </w:style>
  <w:style w:type="character" w:customStyle="1" w:styleId="hangjuwenzhang1">
    <w:name w:val="hangjuwenzhang1"/>
    <w:rsid w:val="00B51D8B"/>
  </w:style>
  <w:style w:type="character" w:customStyle="1" w:styleId="CharChar21">
    <w:name w:val="Char Char21"/>
    <w:rsid w:val="00B51D8B"/>
    <w:rPr>
      <w:rFonts w:ascii="Arial" w:eastAsia="黑体" w:hAnsi="Arial" w:cs="Times New Roman"/>
      <w:b/>
      <w:bCs/>
      <w:sz w:val="32"/>
      <w:szCs w:val="32"/>
    </w:rPr>
  </w:style>
  <w:style w:type="character" w:styleId="HTML1">
    <w:name w:val="HTML Variable"/>
    <w:rsid w:val="00B51D8B"/>
    <w:rPr>
      <w:b w:val="0"/>
      <w:i w:val="0"/>
    </w:rPr>
  </w:style>
  <w:style w:type="character" w:customStyle="1" w:styleId="15">
    <w:name w:val="批注引用1"/>
    <w:rsid w:val="00B51D8B"/>
    <w:rPr>
      <w:sz w:val="21"/>
    </w:rPr>
  </w:style>
  <w:style w:type="character" w:customStyle="1" w:styleId="16">
    <w:name w:val="标题 1 字符"/>
    <w:uiPriority w:val="9"/>
    <w:rsid w:val="00B51D8B"/>
    <w:rPr>
      <w:b/>
      <w:bCs/>
      <w:kern w:val="44"/>
      <w:sz w:val="44"/>
      <w:szCs w:val="44"/>
    </w:rPr>
  </w:style>
  <w:style w:type="character" w:customStyle="1" w:styleId="17">
    <w:name w:val="正文文本缩进 字符1"/>
    <w:uiPriority w:val="99"/>
    <w:semiHidden/>
    <w:rsid w:val="00B51D8B"/>
    <w:rPr>
      <w:kern w:val="2"/>
      <w:sz w:val="21"/>
      <w:szCs w:val="22"/>
    </w:rPr>
  </w:style>
  <w:style w:type="character" w:customStyle="1" w:styleId="Char22">
    <w:name w:val="批注主题 Char2"/>
    <w:rsid w:val="00B51D8B"/>
    <w:rPr>
      <w:rFonts w:ascii="Times New Roman" w:eastAsia="宋体" w:hAnsi="Times New Roman" w:cs="Times New Roman"/>
      <w:b/>
      <w:bCs/>
      <w:kern w:val="2"/>
      <w:sz w:val="21"/>
      <w:szCs w:val="24"/>
    </w:rPr>
  </w:style>
  <w:style w:type="character" w:customStyle="1" w:styleId="CharChar5">
    <w:name w:val="Char Char5"/>
    <w:rsid w:val="00B51D8B"/>
    <w:rPr>
      <w:rFonts w:ascii="Times New Roman" w:eastAsia="宋体" w:hAnsi="Times New Roman"/>
      <w:b/>
      <w:sz w:val="32"/>
    </w:rPr>
  </w:style>
  <w:style w:type="character" w:customStyle="1" w:styleId="BodyText2Char">
    <w:name w:val="Body Text 2 Char"/>
    <w:locked/>
    <w:rsid w:val="00B51D8B"/>
    <w:rPr>
      <w:rFonts w:ascii="仿宋_GB2312" w:eastAsia="仿宋_GB2312" w:hAnsi="Times New Roman"/>
      <w:snapToGrid w:val="0"/>
      <w:kern w:val="0"/>
      <w:sz w:val="20"/>
    </w:rPr>
  </w:style>
  <w:style w:type="character" w:customStyle="1" w:styleId="Char12">
    <w:name w:val="日期 Char1"/>
    <w:rsid w:val="00B51D8B"/>
    <w:rPr>
      <w:rFonts w:ascii="Times New Roman" w:eastAsia="宋体" w:hAnsi="Times New Roman" w:cs="Times New Roman"/>
      <w:szCs w:val="24"/>
    </w:rPr>
  </w:style>
  <w:style w:type="character" w:customStyle="1" w:styleId="3Char">
    <w:name w:val="正文文本缩进 3 Char"/>
    <w:link w:val="30"/>
    <w:rsid w:val="00B51D8B"/>
    <w:rPr>
      <w:rFonts w:eastAsia="仿宋_GB2312"/>
      <w:kern w:val="2"/>
      <w:sz w:val="25"/>
      <w:szCs w:val="24"/>
    </w:rPr>
  </w:style>
  <w:style w:type="character" w:customStyle="1" w:styleId="Char30">
    <w:name w:val="文档结构图 Char3"/>
    <w:link w:val="ad"/>
    <w:uiPriority w:val="99"/>
    <w:semiHidden/>
    <w:rsid w:val="00B51D8B"/>
    <w:rPr>
      <w:rFonts w:ascii="宋体"/>
      <w:kern w:val="2"/>
      <w:sz w:val="18"/>
      <w:szCs w:val="18"/>
    </w:rPr>
  </w:style>
  <w:style w:type="character" w:customStyle="1" w:styleId="Char13">
    <w:name w:val="页脚 Char1"/>
    <w:link w:val="ae"/>
    <w:uiPriority w:val="99"/>
    <w:rsid w:val="00B51D8B"/>
    <w:rPr>
      <w:sz w:val="18"/>
      <w:szCs w:val="18"/>
    </w:rPr>
  </w:style>
  <w:style w:type="character" w:customStyle="1" w:styleId="Char7">
    <w:name w:val="纯文本 Char"/>
    <w:rsid w:val="00B51D8B"/>
    <w:rPr>
      <w:rFonts w:ascii="宋体" w:eastAsia="宋体" w:hAnsi="Courier New"/>
      <w:kern w:val="2"/>
      <w:sz w:val="21"/>
      <w:szCs w:val="24"/>
      <w:lang w:val="en-US" w:eastAsia="zh-CN" w:bidi="ar-SA"/>
    </w:rPr>
  </w:style>
  <w:style w:type="character" w:styleId="af">
    <w:name w:val="FollowedHyperlink"/>
    <w:rsid w:val="00B51D8B"/>
    <w:rPr>
      <w:color w:val="DD8905"/>
      <w:u w:val="none"/>
    </w:rPr>
  </w:style>
  <w:style w:type="character" w:customStyle="1" w:styleId="CommentSubjectChar">
    <w:name w:val="Comment Subject Char"/>
    <w:rsid w:val="00B51D8B"/>
    <w:rPr>
      <w:b/>
      <w:sz w:val="24"/>
      <w:lang w:bidi="ar-SA"/>
    </w:rPr>
  </w:style>
  <w:style w:type="character" w:customStyle="1" w:styleId="3Char1">
    <w:name w:val="正文文本缩进 3 Char1"/>
    <w:rsid w:val="00B51D8B"/>
    <w:rPr>
      <w:kern w:val="2"/>
      <w:sz w:val="16"/>
    </w:rPr>
  </w:style>
  <w:style w:type="character" w:customStyle="1" w:styleId="Char8">
    <w:name w:val="日期 Char"/>
    <w:rsid w:val="00B51D8B"/>
    <w:rPr>
      <w:kern w:val="2"/>
      <w:sz w:val="21"/>
      <w:szCs w:val="24"/>
      <w:lang w:bidi="ar-SA"/>
    </w:rPr>
  </w:style>
  <w:style w:type="character" w:styleId="HTML2">
    <w:name w:val="HTML Sample"/>
    <w:rsid w:val="00B51D8B"/>
    <w:rPr>
      <w:rFonts w:ascii="monospace" w:eastAsia="monospace" w:hAnsi="monospace" w:cs="monospace" w:hint="default"/>
    </w:rPr>
  </w:style>
  <w:style w:type="character" w:customStyle="1" w:styleId="Char31">
    <w:name w:val="批注主题 Char3"/>
    <w:link w:val="af0"/>
    <w:uiPriority w:val="99"/>
    <w:semiHidden/>
    <w:rsid w:val="00B51D8B"/>
    <w:rPr>
      <w:b/>
      <w:bCs/>
      <w:kern w:val="2"/>
      <w:sz w:val="21"/>
      <w:szCs w:val="22"/>
    </w:rPr>
  </w:style>
  <w:style w:type="character" w:customStyle="1" w:styleId="Char14">
    <w:name w:val="引用 Char1"/>
    <w:uiPriority w:val="29"/>
    <w:rsid w:val="00B51D8B"/>
    <w:rPr>
      <w:i/>
      <w:iCs/>
      <w:color w:val="000000"/>
      <w:kern w:val="2"/>
      <w:sz w:val="21"/>
      <w:szCs w:val="22"/>
    </w:rPr>
  </w:style>
  <w:style w:type="character" w:customStyle="1" w:styleId="BodyTextIndent2Char">
    <w:name w:val="Body Text Indent 2 Char"/>
    <w:rsid w:val="00B51D8B"/>
    <w:rPr>
      <w:rFonts w:eastAsia="宋体"/>
      <w:kern w:val="2"/>
      <w:sz w:val="21"/>
      <w:szCs w:val="24"/>
      <w:lang w:val="en-US" w:eastAsia="zh-CN" w:bidi="ar-SA"/>
    </w:rPr>
  </w:style>
  <w:style w:type="character" w:styleId="af1">
    <w:name w:val="Book Title"/>
    <w:qFormat/>
    <w:rsid w:val="00B51D8B"/>
    <w:rPr>
      <w:b/>
      <w:bCs/>
      <w:smallCaps/>
      <w:spacing w:val="5"/>
    </w:rPr>
  </w:style>
  <w:style w:type="character" w:customStyle="1" w:styleId="Char9">
    <w:name w:val="称呼 Char"/>
    <w:link w:val="af2"/>
    <w:rsid w:val="00B51D8B"/>
    <w:rPr>
      <w:sz w:val="30"/>
    </w:rPr>
  </w:style>
  <w:style w:type="character" w:customStyle="1" w:styleId="Char15">
    <w:name w:val="批注文字 Char1"/>
    <w:rsid w:val="00B51D8B"/>
    <w:rPr>
      <w:rFonts w:ascii="Times New Roman" w:eastAsia="宋体" w:hAnsi="Times New Roman" w:cs="Times New Roman"/>
      <w:szCs w:val="24"/>
    </w:rPr>
  </w:style>
  <w:style w:type="character" w:customStyle="1" w:styleId="DateChar">
    <w:name w:val="Date Char"/>
    <w:rsid w:val="00B51D8B"/>
    <w:rPr>
      <w:rFonts w:eastAsia="宋体"/>
      <w:kern w:val="2"/>
      <w:sz w:val="21"/>
      <w:szCs w:val="24"/>
      <w:lang w:val="en-US" w:eastAsia="zh-CN" w:bidi="ar-SA"/>
    </w:rPr>
  </w:style>
  <w:style w:type="character" w:customStyle="1" w:styleId="unnamed51">
    <w:name w:val="unnamed51"/>
    <w:rsid w:val="00B51D8B"/>
    <w:rPr>
      <w:rFonts w:ascii="Times New Roman" w:hAnsi="Times New Roman"/>
      <w:sz w:val="18"/>
    </w:rPr>
  </w:style>
  <w:style w:type="character" w:customStyle="1" w:styleId="CharChar181">
    <w:name w:val="Char Char181"/>
    <w:rsid w:val="00B51D8B"/>
    <w:rPr>
      <w:b/>
      <w:bCs/>
      <w:kern w:val="44"/>
      <w:sz w:val="44"/>
      <w:szCs w:val="44"/>
    </w:rPr>
  </w:style>
  <w:style w:type="character" w:customStyle="1" w:styleId="Char16">
    <w:name w:val="标题 Char1"/>
    <w:rsid w:val="00B51D8B"/>
    <w:rPr>
      <w:rFonts w:ascii="Cambria" w:eastAsia="宋体" w:hAnsi="Cambria" w:cs="Times New Roman"/>
      <w:b/>
      <w:bCs/>
      <w:sz w:val="32"/>
      <w:szCs w:val="32"/>
    </w:rPr>
  </w:style>
  <w:style w:type="character" w:customStyle="1" w:styleId="af3">
    <w:name w:val="引用 字符"/>
    <w:uiPriority w:val="99"/>
    <w:rsid w:val="00B51D8B"/>
    <w:rPr>
      <w:i/>
      <w:iCs/>
      <w:color w:val="404040"/>
      <w:kern w:val="2"/>
      <w:sz w:val="21"/>
      <w:szCs w:val="22"/>
    </w:rPr>
  </w:style>
  <w:style w:type="character" w:customStyle="1" w:styleId="hangju">
    <w:name w:val="hangju"/>
    <w:rsid w:val="00B51D8B"/>
  </w:style>
  <w:style w:type="character" w:customStyle="1" w:styleId="Char32">
    <w:name w:val="批注框文本 Char3"/>
    <w:link w:val="af4"/>
    <w:uiPriority w:val="99"/>
    <w:semiHidden/>
    <w:rsid w:val="00B51D8B"/>
    <w:rPr>
      <w:sz w:val="18"/>
      <w:szCs w:val="18"/>
    </w:rPr>
  </w:style>
  <w:style w:type="character" w:customStyle="1" w:styleId="Chara">
    <w:name w:val="文档结构图 Char"/>
    <w:rsid w:val="00B51D8B"/>
    <w:rPr>
      <w:kern w:val="2"/>
      <w:sz w:val="21"/>
      <w:szCs w:val="24"/>
      <w:shd w:val="clear" w:color="auto" w:fill="000080"/>
      <w:lang w:bidi="ar-SA"/>
    </w:rPr>
  </w:style>
  <w:style w:type="character" w:customStyle="1" w:styleId="7Char">
    <w:name w:val="标题 7 Char"/>
    <w:link w:val="7"/>
    <w:rsid w:val="00B51D8B"/>
    <w:rPr>
      <w:rFonts w:ascii="Calibri" w:hAnsi="Calibri"/>
      <w:b/>
      <w:bCs/>
      <w:kern w:val="2"/>
      <w:sz w:val="24"/>
      <w:szCs w:val="24"/>
    </w:rPr>
  </w:style>
  <w:style w:type="character" w:customStyle="1" w:styleId="Char17">
    <w:name w:val="正文文本缩进 Char1"/>
    <w:link w:val="af5"/>
    <w:rsid w:val="00B51D8B"/>
    <w:rPr>
      <w:kern w:val="2"/>
      <w:sz w:val="21"/>
      <w:szCs w:val="22"/>
    </w:rPr>
  </w:style>
  <w:style w:type="character" w:customStyle="1" w:styleId="HTMLChar">
    <w:name w:val="HTML 预设格式 Char"/>
    <w:link w:val="HTML3"/>
    <w:rsid w:val="00B51D8B"/>
    <w:rPr>
      <w:rFonts w:ascii="Arial Unicode MS" w:eastAsia="Arial Unicode MS" w:hAnsi="Arial Unicode MS"/>
    </w:rPr>
  </w:style>
  <w:style w:type="character" w:customStyle="1" w:styleId="da1">
    <w:name w:val="da1"/>
    <w:rsid w:val="00B51D8B"/>
    <w:rPr>
      <w:color w:val="000000"/>
      <w:spacing w:val="360"/>
      <w:sz w:val="23"/>
      <w:u w:val="none"/>
    </w:rPr>
  </w:style>
  <w:style w:type="character" w:customStyle="1" w:styleId="4Char1">
    <w:name w:val="标题 4 Char1"/>
    <w:link w:val="4"/>
    <w:uiPriority w:val="9"/>
    <w:semiHidden/>
    <w:rsid w:val="00B51D8B"/>
    <w:rPr>
      <w:rFonts w:ascii="等线 Light" w:eastAsia="等线 Light" w:hAnsi="等线 Light" w:cs="Times New Roman"/>
      <w:b/>
      <w:bCs/>
      <w:kern w:val="2"/>
      <w:sz w:val="28"/>
      <w:szCs w:val="28"/>
    </w:rPr>
  </w:style>
  <w:style w:type="character" w:styleId="af6">
    <w:name w:val="annotation reference"/>
    <w:unhideWhenUsed/>
    <w:qFormat/>
    <w:rsid w:val="00B51D8B"/>
    <w:rPr>
      <w:sz w:val="21"/>
      <w:szCs w:val="21"/>
    </w:rPr>
  </w:style>
  <w:style w:type="character" w:customStyle="1" w:styleId="af7">
    <w:name w:val="称呼 字符"/>
    <w:uiPriority w:val="99"/>
    <w:semiHidden/>
    <w:rsid w:val="00B51D8B"/>
    <w:rPr>
      <w:kern w:val="2"/>
      <w:sz w:val="21"/>
      <w:szCs w:val="22"/>
    </w:rPr>
  </w:style>
  <w:style w:type="character" w:customStyle="1" w:styleId="CharChar15">
    <w:name w:val="Char Char15"/>
    <w:rsid w:val="00B51D8B"/>
    <w:rPr>
      <w:rFonts w:ascii="Times New Roman" w:eastAsia="宋体" w:hAnsi="Times New Roman"/>
      <w:sz w:val="18"/>
    </w:rPr>
  </w:style>
  <w:style w:type="character" w:customStyle="1" w:styleId="style17">
    <w:name w:val="style17"/>
    <w:rsid w:val="00B51D8B"/>
  </w:style>
  <w:style w:type="character" w:styleId="HTML4">
    <w:name w:val="HTML Typewriter"/>
    <w:rsid w:val="00B51D8B"/>
    <w:rPr>
      <w:rFonts w:ascii="monospace" w:eastAsia="monospace" w:hAnsi="monospace" w:cs="monospace"/>
      <w:sz w:val="20"/>
    </w:rPr>
  </w:style>
  <w:style w:type="character" w:customStyle="1" w:styleId="txtcontent11">
    <w:name w:val="txtcontent11"/>
    <w:rsid w:val="00B51D8B"/>
    <w:rPr>
      <w:rFonts w:ascii="??" w:hAnsi="??"/>
      <w:color w:val="000000"/>
      <w:sz w:val="21"/>
    </w:rPr>
  </w:style>
  <w:style w:type="character" w:customStyle="1" w:styleId="apple-style-span">
    <w:name w:val="apple-style-span"/>
    <w:rsid w:val="00B51D8B"/>
  </w:style>
  <w:style w:type="character" w:customStyle="1" w:styleId="CharChar20">
    <w:name w:val="Char Char20"/>
    <w:rsid w:val="00B51D8B"/>
    <w:rPr>
      <w:rFonts w:ascii="Times New Roman" w:eastAsia="宋体" w:hAnsi="Times New Roman" w:cs="Times New Roman"/>
      <w:b/>
      <w:bCs/>
      <w:sz w:val="24"/>
      <w:szCs w:val="32"/>
    </w:rPr>
  </w:style>
  <w:style w:type="character" w:customStyle="1" w:styleId="3Char0">
    <w:name w:val="标题 3 Char"/>
    <w:rsid w:val="00B51D8B"/>
    <w:rPr>
      <w:rFonts w:eastAsia="黑体"/>
      <w:b/>
      <w:bCs/>
      <w:kern w:val="2"/>
      <w:sz w:val="21"/>
      <w:szCs w:val="32"/>
      <w:lang w:bidi="ar-SA"/>
    </w:rPr>
  </w:style>
  <w:style w:type="character" w:customStyle="1" w:styleId="18">
    <w:name w:val="书籍标题1"/>
    <w:rsid w:val="00B51D8B"/>
    <w:rPr>
      <w:b/>
      <w:smallCaps/>
      <w:spacing w:val="5"/>
    </w:rPr>
  </w:style>
  <w:style w:type="character" w:customStyle="1" w:styleId="Char18">
    <w:name w:val="页眉 Char1"/>
    <w:link w:val="af8"/>
    <w:uiPriority w:val="99"/>
    <w:rsid w:val="00B51D8B"/>
    <w:rPr>
      <w:sz w:val="18"/>
      <w:szCs w:val="18"/>
    </w:rPr>
  </w:style>
  <w:style w:type="character" w:customStyle="1" w:styleId="Charb">
    <w:name w:val="副标题 Char"/>
    <w:link w:val="af9"/>
    <w:rsid w:val="00B51D8B"/>
    <w:rPr>
      <w:rFonts w:ascii="Cambria" w:hAnsi="Cambria"/>
      <w:b/>
      <w:bCs/>
      <w:kern w:val="28"/>
      <w:sz w:val="32"/>
      <w:szCs w:val="32"/>
    </w:rPr>
  </w:style>
  <w:style w:type="character" w:customStyle="1" w:styleId="Char23">
    <w:name w:val="纯文本 Char2"/>
    <w:link w:val="afa"/>
    <w:rsid w:val="00B51D8B"/>
    <w:rPr>
      <w:rFonts w:ascii="宋体" w:hAnsi="Courier New"/>
    </w:rPr>
  </w:style>
  <w:style w:type="character" w:styleId="HTML5">
    <w:name w:val="HTML Acronym"/>
    <w:rsid w:val="00B51D8B"/>
  </w:style>
  <w:style w:type="character" w:customStyle="1" w:styleId="3Char4">
    <w:name w:val="正文文本 3 Char"/>
    <w:link w:val="31"/>
    <w:rsid w:val="00B51D8B"/>
    <w:rPr>
      <w:kern w:val="2"/>
      <w:sz w:val="16"/>
      <w:szCs w:val="16"/>
    </w:rPr>
  </w:style>
  <w:style w:type="character" w:customStyle="1" w:styleId="a14px1">
    <w:name w:val="a14px1"/>
    <w:rsid w:val="00B51D8B"/>
    <w:rPr>
      <w:rFonts w:ascii="Arial" w:hAnsi="Arial"/>
      <w:sz w:val="21"/>
    </w:rPr>
  </w:style>
  <w:style w:type="character" w:customStyle="1" w:styleId="Char24">
    <w:name w:val="正文首行缩进 Char2"/>
    <w:rsid w:val="00B51D8B"/>
    <w:rPr>
      <w:rFonts w:eastAsia="仿宋_GB2312"/>
      <w:kern w:val="2"/>
      <w:sz w:val="23"/>
      <w:szCs w:val="24"/>
      <w:lang w:val="en-US" w:eastAsia="zh-CN" w:bidi="ar-SA"/>
    </w:rPr>
  </w:style>
  <w:style w:type="character" w:styleId="HTML6">
    <w:name w:val="HTML Definition"/>
    <w:rsid w:val="00B51D8B"/>
    <w:rPr>
      <w:b w:val="0"/>
      <w:i w:val="0"/>
    </w:rPr>
  </w:style>
  <w:style w:type="character" w:customStyle="1" w:styleId="afb">
    <w:name w:val="页眉 字符"/>
    <w:uiPriority w:val="99"/>
    <w:rsid w:val="00B51D8B"/>
    <w:rPr>
      <w:sz w:val="18"/>
      <w:szCs w:val="18"/>
    </w:rPr>
  </w:style>
  <w:style w:type="character" w:customStyle="1" w:styleId="Char19">
    <w:name w:val="批注主题 Char1"/>
    <w:rsid w:val="00B51D8B"/>
    <w:rPr>
      <w:rFonts w:ascii="Times New Roman" w:eastAsia="宋体" w:hAnsi="Times New Roman" w:cs="Times New Roman"/>
      <w:b/>
      <w:bCs/>
      <w:szCs w:val="24"/>
    </w:rPr>
  </w:style>
  <w:style w:type="character" w:customStyle="1" w:styleId="23">
    <w:name w:val="正文文本 2 字符"/>
    <w:uiPriority w:val="99"/>
    <w:semiHidden/>
    <w:rsid w:val="00B51D8B"/>
    <w:rPr>
      <w:kern w:val="2"/>
      <w:sz w:val="21"/>
      <w:szCs w:val="22"/>
    </w:rPr>
  </w:style>
  <w:style w:type="character" w:customStyle="1" w:styleId="90">
    <w:name w:val="标题 9 字符"/>
    <w:uiPriority w:val="9"/>
    <w:semiHidden/>
    <w:rsid w:val="00B51D8B"/>
    <w:rPr>
      <w:rFonts w:ascii="等线 Light" w:eastAsia="等线 Light" w:hAnsi="等线 Light" w:cs="Times New Roman"/>
      <w:kern w:val="2"/>
      <w:sz w:val="21"/>
      <w:szCs w:val="21"/>
    </w:rPr>
  </w:style>
  <w:style w:type="character" w:customStyle="1" w:styleId="2Char0">
    <w:name w:val="标题 2 Char"/>
    <w:rsid w:val="00B51D8B"/>
    <w:rPr>
      <w:rFonts w:ascii="Arial" w:eastAsia="黑体" w:hAnsi="Arial"/>
      <w:b/>
      <w:bCs/>
      <w:kern w:val="2"/>
      <w:sz w:val="21"/>
      <w:szCs w:val="32"/>
      <w:lang w:bidi="ar-SA"/>
    </w:rPr>
  </w:style>
  <w:style w:type="character" w:customStyle="1" w:styleId="CharCharChar">
    <w:name w:val="批注文字 Char Char Char"/>
    <w:rsid w:val="00B51D8B"/>
    <w:rPr>
      <w:rFonts w:ascii="宋体" w:eastAsia="宋体" w:hAnsi="Times New Roman"/>
      <w:sz w:val="20"/>
    </w:rPr>
  </w:style>
  <w:style w:type="character" w:customStyle="1" w:styleId="afc">
    <w:name w:val="纯文本 字符"/>
    <w:rsid w:val="00B51D8B"/>
    <w:rPr>
      <w:rFonts w:ascii="宋体" w:hAnsi="Courier New"/>
    </w:rPr>
  </w:style>
  <w:style w:type="character" w:customStyle="1" w:styleId="z-Char20">
    <w:name w:val="z-窗体顶端 Char2"/>
    <w:uiPriority w:val="99"/>
    <w:semiHidden/>
    <w:rsid w:val="00B51D8B"/>
    <w:rPr>
      <w:rFonts w:ascii="Arial" w:hAnsi="Arial" w:cs="Arial"/>
      <w:vanish/>
      <w:kern w:val="2"/>
      <w:sz w:val="16"/>
      <w:szCs w:val="16"/>
    </w:rPr>
  </w:style>
  <w:style w:type="character" w:customStyle="1" w:styleId="Char25">
    <w:name w:val="日期 Char2"/>
    <w:link w:val="afd"/>
    <w:rsid w:val="00B51D8B"/>
    <w:rPr>
      <w:rFonts w:ascii="Times New Roman" w:eastAsia="宋体" w:hAnsi="Times New Roman" w:cs="Times New Roman"/>
      <w:sz w:val="24"/>
      <w:szCs w:val="20"/>
    </w:rPr>
  </w:style>
  <w:style w:type="character" w:customStyle="1" w:styleId="2Char1">
    <w:name w:val="正文文本 2 Char"/>
    <w:link w:val="24"/>
    <w:rsid w:val="00B51D8B"/>
    <w:rPr>
      <w:rFonts w:ascii="仿宋_GB2312" w:eastAsia="仿宋_GB2312"/>
    </w:rPr>
  </w:style>
  <w:style w:type="character" w:customStyle="1" w:styleId="19">
    <w:name w:val="页码1"/>
    <w:rsid w:val="00B51D8B"/>
  </w:style>
  <w:style w:type="character" w:customStyle="1" w:styleId="PlainTextChar">
    <w:name w:val="Plain Text Char"/>
    <w:rsid w:val="00B51D8B"/>
    <w:rPr>
      <w:rFonts w:ascii="宋体" w:eastAsia="宋体" w:hAnsi="Courier New"/>
      <w:sz w:val="24"/>
      <w:lang w:bidi="ar-SA"/>
    </w:rPr>
  </w:style>
  <w:style w:type="character" w:styleId="afe">
    <w:name w:val="Emphasis"/>
    <w:qFormat/>
    <w:rsid w:val="00B51D8B"/>
    <w:rPr>
      <w:i/>
      <w:iCs/>
    </w:rPr>
  </w:style>
  <w:style w:type="character" w:customStyle="1" w:styleId="CharChar">
    <w:name w:val="批注文字 Char Char"/>
    <w:rsid w:val="00B51D8B"/>
    <w:rPr>
      <w:rFonts w:ascii="宋体" w:eastAsia="宋体" w:hAnsi="Times New Roman" w:cs="Times New Roman"/>
      <w:sz w:val="28"/>
      <w:szCs w:val="20"/>
    </w:rPr>
  </w:style>
  <w:style w:type="character" w:customStyle="1" w:styleId="z-0">
    <w:name w:val="z-窗体底端 字符"/>
    <w:uiPriority w:val="99"/>
    <w:semiHidden/>
    <w:rsid w:val="00B51D8B"/>
    <w:rPr>
      <w:rFonts w:ascii="Arial" w:hAnsi="Arial" w:cs="Arial"/>
      <w:vanish/>
      <w:kern w:val="2"/>
      <w:sz w:val="16"/>
      <w:szCs w:val="16"/>
    </w:rPr>
  </w:style>
  <w:style w:type="character" w:customStyle="1" w:styleId="content1">
    <w:name w:val="content1"/>
    <w:rsid w:val="00B51D8B"/>
    <w:rPr>
      <w:color w:val="000000"/>
      <w:sz w:val="21"/>
    </w:rPr>
  </w:style>
  <w:style w:type="character" w:styleId="aff">
    <w:name w:val="page number"/>
    <w:rsid w:val="00B51D8B"/>
  </w:style>
  <w:style w:type="character" w:customStyle="1" w:styleId="t01">
    <w:name w:val="t01"/>
    <w:rsid w:val="00B51D8B"/>
    <w:rPr>
      <w:sz w:val="18"/>
    </w:rPr>
  </w:style>
  <w:style w:type="character" w:customStyle="1" w:styleId="content">
    <w:name w:val="content"/>
    <w:rsid w:val="00B51D8B"/>
  </w:style>
  <w:style w:type="character" w:customStyle="1" w:styleId="Charc">
    <w:name w:val="引用 Char"/>
    <w:link w:val="aff0"/>
    <w:rsid w:val="00B51D8B"/>
    <w:rPr>
      <w:i/>
      <w:iCs/>
      <w:color w:val="000000"/>
    </w:rPr>
  </w:style>
  <w:style w:type="character" w:customStyle="1" w:styleId="Heading4Char">
    <w:name w:val="Heading 4 Char"/>
    <w:rsid w:val="00B51D8B"/>
    <w:rPr>
      <w:rFonts w:ascii="Arial" w:eastAsia="宋体" w:hAnsi="Arial"/>
      <w:b/>
      <w:bCs/>
      <w:kern w:val="2"/>
      <w:sz w:val="21"/>
      <w:szCs w:val="28"/>
      <w:lang w:val="en-US" w:eastAsia="zh-CN" w:bidi="ar-SA"/>
    </w:rPr>
  </w:style>
  <w:style w:type="character" w:customStyle="1" w:styleId="HeaderChar">
    <w:name w:val="Header Char"/>
    <w:rsid w:val="00B51D8B"/>
    <w:rPr>
      <w:rFonts w:eastAsia="宋体"/>
      <w:kern w:val="2"/>
      <w:sz w:val="18"/>
      <w:szCs w:val="18"/>
      <w:lang w:val="en-US" w:eastAsia="zh-CN" w:bidi="ar-SA"/>
    </w:rPr>
  </w:style>
  <w:style w:type="character" w:customStyle="1" w:styleId="z-Char10">
    <w:name w:val="z-窗体底端 Char1"/>
    <w:rsid w:val="00B51D8B"/>
    <w:rPr>
      <w:rFonts w:ascii="Arial" w:hAnsi="Arial" w:cs="Arial"/>
      <w:vanish/>
      <w:kern w:val="2"/>
      <w:sz w:val="16"/>
      <w:szCs w:val="16"/>
    </w:rPr>
  </w:style>
  <w:style w:type="character" w:customStyle="1" w:styleId="HTMLPreformattedChar">
    <w:name w:val="HTML Preformatted Char"/>
    <w:locked/>
    <w:rsid w:val="00B51D8B"/>
    <w:rPr>
      <w:rFonts w:ascii="Arial Unicode MS" w:eastAsia="Arial Unicode MS" w:hAnsi="Arial Unicode MS"/>
      <w:kern w:val="0"/>
      <w:sz w:val="20"/>
    </w:rPr>
  </w:style>
  <w:style w:type="character" w:customStyle="1" w:styleId="Heading3Char">
    <w:name w:val="Heading 3 Char"/>
    <w:rsid w:val="00B51D8B"/>
    <w:rPr>
      <w:rFonts w:cs="Times New Roman"/>
      <w:b/>
      <w:bCs/>
      <w:kern w:val="2"/>
      <w:sz w:val="32"/>
      <w:szCs w:val="32"/>
    </w:rPr>
  </w:style>
  <w:style w:type="character" w:customStyle="1" w:styleId="Chard">
    <w:name w:val="标题 Char"/>
    <w:link w:val="aff1"/>
    <w:rsid w:val="00B51D8B"/>
    <w:rPr>
      <w:rFonts w:ascii="Cambria" w:hAnsi="Cambria"/>
      <w:b/>
      <w:bCs/>
      <w:kern w:val="2"/>
      <w:sz w:val="32"/>
      <w:szCs w:val="32"/>
    </w:rPr>
  </w:style>
  <w:style w:type="character" w:customStyle="1" w:styleId="-1Char">
    <w:name w:val="彩色网格 - 强调文字颜色 1 Char"/>
    <w:link w:val="-11"/>
    <w:rsid w:val="00B51D8B"/>
    <w:rPr>
      <w:i/>
      <w:iCs/>
      <w:color w:val="000000"/>
      <w:kern w:val="2"/>
      <w:sz w:val="21"/>
      <w:szCs w:val="22"/>
    </w:rPr>
  </w:style>
  <w:style w:type="character" w:customStyle="1" w:styleId="articlelink">
    <w:name w:val="articlelink"/>
    <w:rsid w:val="00B51D8B"/>
  </w:style>
  <w:style w:type="character" w:customStyle="1" w:styleId="CharChar22">
    <w:name w:val="Char Char22"/>
    <w:rsid w:val="00B51D8B"/>
    <w:rPr>
      <w:rFonts w:ascii="Times New Roman" w:eastAsia="宋体" w:hAnsi="Times New Roman" w:cs="Times New Roman"/>
      <w:b/>
      <w:bCs/>
      <w:kern w:val="44"/>
      <w:sz w:val="32"/>
      <w:szCs w:val="44"/>
    </w:rPr>
  </w:style>
  <w:style w:type="character" w:customStyle="1" w:styleId="info">
    <w:name w:val="info"/>
    <w:rsid w:val="00B51D8B"/>
  </w:style>
  <w:style w:type="character" w:customStyle="1" w:styleId="Chare">
    <w:name w:val="正文文本 Char"/>
    <w:rsid w:val="00B51D8B"/>
    <w:rPr>
      <w:rFonts w:eastAsia="宋体"/>
      <w:kern w:val="2"/>
      <w:sz w:val="21"/>
      <w:szCs w:val="22"/>
      <w:lang w:val="en-US" w:eastAsia="zh-CN" w:bidi="ar-SA"/>
    </w:rPr>
  </w:style>
  <w:style w:type="character" w:styleId="HTML7">
    <w:name w:val="HTML Keyboard"/>
    <w:rsid w:val="00B51D8B"/>
    <w:rPr>
      <w:rFonts w:ascii="monospace" w:eastAsia="monospace" w:hAnsi="monospace" w:cs="monospace" w:hint="default"/>
      <w:sz w:val="20"/>
    </w:rPr>
  </w:style>
  <w:style w:type="character" w:customStyle="1" w:styleId="Char26">
    <w:name w:val="称呼 Char2"/>
    <w:rsid w:val="00B51D8B"/>
    <w:rPr>
      <w:kern w:val="2"/>
      <w:sz w:val="21"/>
      <w:szCs w:val="24"/>
    </w:rPr>
  </w:style>
  <w:style w:type="character" w:customStyle="1" w:styleId="z-1">
    <w:name w:val="z-窗体顶端 字符"/>
    <w:uiPriority w:val="99"/>
    <w:semiHidden/>
    <w:rsid w:val="00B51D8B"/>
    <w:rPr>
      <w:rFonts w:ascii="Arial" w:hAnsi="Arial" w:cs="Arial"/>
      <w:vanish/>
      <w:kern w:val="2"/>
      <w:sz w:val="16"/>
      <w:szCs w:val="16"/>
    </w:rPr>
  </w:style>
  <w:style w:type="character" w:customStyle="1" w:styleId="80">
    <w:name w:val="标题 8 字符"/>
    <w:uiPriority w:val="9"/>
    <w:semiHidden/>
    <w:rsid w:val="00B51D8B"/>
    <w:rPr>
      <w:rFonts w:ascii="等线 Light" w:eastAsia="等线 Light" w:hAnsi="等线 Light" w:cs="Times New Roman"/>
      <w:kern w:val="2"/>
      <w:sz w:val="24"/>
      <w:szCs w:val="24"/>
    </w:rPr>
  </w:style>
  <w:style w:type="character" w:customStyle="1" w:styleId="5Char">
    <w:name w:val="标题 5 Char"/>
    <w:link w:val="5"/>
    <w:rsid w:val="00B51D8B"/>
    <w:rPr>
      <w:b/>
      <w:bCs/>
      <w:kern w:val="2"/>
      <w:sz w:val="28"/>
      <w:szCs w:val="28"/>
    </w:rPr>
  </w:style>
  <w:style w:type="character" w:customStyle="1" w:styleId="Charf">
    <w:name w:val="明显引用 Char"/>
    <w:link w:val="aff2"/>
    <w:rsid w:val="00B51D8B"/>
    <w:rPr>
      <w:b/>
      <w:bCs/>
      <w:i/>
      <w:iCs/>
      <w:color w:val="4F81BD"/>
    </w:rPr>
  </w:style>
  <w:style w:type="character" w:customStyle="1" w:styleId="CharChar14">
    <w:name w:val="Char Char14"/>
    <w:rsid w:val="00B51D8B"/>
    <w:rPr>
      <w:rFonts w:ascii="Times New Roman" w:eastAsia="宋体" w:hAnsi="Times New Roman"/>
      <w:sz w:val="18"/>
    </w:rPr>
  </w:style>
  <w:style w:type="character" w:customStyle="1" w:styleId="50">
    <w:name w:val="标题 5 字符"/>
    <w:uiPriority w:val="9"/>
    <w:semiHidden/>
    <w:rsid w:val="00B51D8B"/>
    <w:rPr>
      <w:b/>
      <w:bCs/>
      <w:kern w:val="2"/>
      <w:sz w:val="28"/>
      <w:szCs w:val="28"/>
    </w:rPr>
  </w:style>
  <w:style w:type="character" w:customStyle="1" w:styleId="Charf0">
    <w:name w:val="样式 Char"/>
    <w:link w:val="aff3"/>
    <w:locked/>
    <w:rsid w:val="00B51D8B"/>
    <w:rPr>
      <w:rFonts w:ascii="宋体" w:hAnsi="宋体" w:cs="宋体"/>
      <w:sz w:val="24"/>
      <w:szCs w:val="24"/>
      <w:lang w:val="en-US" w:eastAsia="zh-CN" w:bidi="ar-SA"/>
    </w:rPr>
  </w:style>
  <w:style w:type="character" w:customStyle="1" w:styleId="CharChar19">
    <w:name w:val="Char Char19"/>
    <w:rsid w:val="00B51D8B"/>
    <w:rPr>
      <w:rFonts w:ascii="Arial" w:eastAsia="宋体" w:hAnsi="Arial" w:cs="Times New Roman"/>
      <w:b/>
      <w:bCs/>
      <w:szCs w:val="28"/>
    </w:rPr>
  </w:style>
  <w:style w:type="character" w:customStyle="1" w:styleId="BalloonTextChar">
    <w:name w:val="Balloon Text Char"/>
    <w:rsid w:val="00B51D8B"/>
    <w:rPr>
      <w:sz w:val="18"/>
      <w:lang w:bidi="ar-SA"/>
    </w:rPr>
  </w:style>
  <w:style w:type="character" w:customStyle="1" w:styleId="aff4">
    <w:name w:val="明显引用 字符"/>
    <w:uiPriority w:val="99"/>
    <w:rsid w:val="00B51D8B"/>
    <w:rPr>
      <w:i/>
      <w:iCs/>
      <w:color w:val="4472C4"/>
      <w:kern w:val="2"/>
      <w:sz w:val="21"/>
      <w:szCs w:val="22"/>
    </w:rPr>
  </w:style>
  <w:style w:type="character" w:customStyle="1" w:styleId="aff5">
    <w:name w:val="日期 字符"/>
    <w:rsid w:val="00B51D8B"/>
    <w:rPr>
      <w:rFonts w:ascii="Times New Roman" w:eastAsia="宋体" w:hAnsi="Times New Roman" w:cs="Times New Roman"/>
      <w:sz w:val="24"/>
      <w:szCs w:val="20"/>
    </w:rPr>
  </w:style>
  <w:style w:type="character" w:customStyle="1" w:styleId="px14">
    <w:name w:val="px14"/>
    <w:rsid w:val="00B51D8B"/>
  </w:style>
  <w:style w:type="character" w:customStyle="1" w:styleId="Char1a">
    <w:name w:val="正文文本 Char1"/>
    <w:aliases w:val="NICMAN Body Text Char1"/>
    <w:rsid w:val="00B51D8B"/>
    <w:rPr>
      <w:kern w:val="2"/>
      <w:sz w:val="21"/>
      <w:szCs w:val="22"/>
    </w:rPr>
  </w:style>
  <w:style w:type="character" w:customStyle="1" w:styleId="3Char10">
    <w:name w:val="标题 3 Char1"/>
    <w:rsid w:val="00B51D8B"/>
    <w:rPr>
      <w:rFonts w:ascii="Calibri" w:eastAsia="宋体" w:hAnsi="Calibri" w:cs="Arial"/>
      <w:b/>
      <w:kern w:val="0"/>
      <w:sz w:val="32"/>
      <w:szCs w:val="20"/>
    </w:rPr>
  </w:style>
  <w:style w:type="character" w:customStyle="1" w:styleId="3Char11">
    <w:name w:val="正文文本 3 Char1"/>
    <w:rsid w:val="00B51D8B"/>
    <w:rPr>
      <w:kern w:val="2"/>
      <w:sz w:val="16"/>
      <w:szCs w:val="16"/>
    </w:rPr>
  </w:style>
  <w:style w:type="character" w:customStyle="1" w:styleId="BodyTextChar">
    <w:name w:val="Body Text Char"/>
    <w:locked/>
    <w:rsid w:val="00B51D8B"/>
    <w:rPr>
      <w:rFonts w:ascii="仿宋_GB2312" w:eastAsia="仿宋_GB2312" w:hAnsi="Times New Roman"/>
      <w:sz w:val="24"/>
    </w:rPr>
  </w:style>
  <w:style w:type="character" w:customStyle="1" w:styleId="Variable">
    <w:name w:val="Variable"/>
    <w:rsid w:val="00B51D8B"/>
    <w:rPr>
      <w:i/>
    </w:rPr>
  </w:style>
  <w:style w:type="character" w:customStyle="1" w:styleId="DocumentMapChar">
    <w:name w:val="Document Map Char"/>
    <w:rsid w:val="00B51D8B"/>
    <w:rPr>
      <w:rFonts w:eastAsia="宋体"/>
      <w:kern w:val="2"/>
      <w:sz w:val="21"/>
      <w:szCs w:val="24"/>
      <w:lang w:val="en-US" w:eastAsia="zh-CN" w:bidi="ar-SA"/>
    </w:rPr>
  </w:style>
  <w:style w:type="character" w:customStyle="1" w:styleId="32">
    <w:name w:val="正文文本缩进 3 字符"/>
    <w:uiPriority w:val="99"/>
    <w:semiHidden/>
    <w:rsid w:val="00B51D8B"/>
    <w:rPr>
      <w:kern w:val="2"/>
      <w:sz w:val="16"/>
      <w:szCs w:val="16"/>
    </w:rPr>
  </w:style>
  <w:style w:type="character" w:customStyle="1" w:styleId="aff6">
    <w:name w:val="脚注文本 字符"/>
    <w:uiPriority w:val="99"/>
    <w:semiHidden/>
    <w:rsid w:val="00B51D8B"/>
    <w:rPr>
      <w:kern w:val="2"/>
      <w:sz w:val="18"/>
      <w:szCs w:val="18"/>
    </w:rPr>
  </w:style>
  <w:style w:type="character" w:customStyle="1" w:styleId="2Char2">
    <w:name w:val="标题 2 Char2"/>
    <w:link w:val="2"/>
    <w:uiPriority w:val="9"/>
    <w:rsid w:val="00B51D8B"/>
    <w:rPr>
      <w:rFonts w:ascii="Cambria" w:eastAsia="宋体" w:hAnsi="Cambria" w:cs="Times New Roman"/>
      <w:b/>
      <w:bCs/>
      <w:sz w:val="32"/>
      <w:szCs w:val="32"/>
    </w:rPr>
  </w:style>
  <w:style w:type="character" w:customStyle="1" w:styleId="Char1b">
    <w:name w:val="批注框文本 Char1"/>
    <w:rsid w:val="00B51D8B"/>
    <w:rPr>
      <w:rFonts w:ascii="Times New Roman" w:eastAsia="宋体" w:hAnsi="Times New Roman" w:cs="Times New Roman"/>
      <w:sz w:val="18"/>
      <w:szCs w:val="18"/>
    </w:rPr>
  </w:style>
  <w:style w:type="character" w:customStyle="1" w:styleId="txt">
    <w:name w:val="txt"/>
    <w:rsid w:val="00B51D8B"/>
  </w:style>
  <w:style w:type="character" w:customStyle="1" w:styleId="60">
    <w:name w:val="标题 6 字符"/>
    <w:uiPriority w:val="9"/>
    <w:semiHidden/>
    <w:rsid w:val="00B51D8B"/>
    <w:rPr>
      <w:rFonts w:ascii="等线 Light" w:eastAsia="等线 Light" w:hAnsi="等线 Light" w:cs="Times New Roman"/>
      <w:b/>
      <w:bCs/>
      <w:kern w:val="2"/>
      <w:sz w:val="24"/>
      <w:szCs w:val="24"/>
    </w:rPr>
  </w:style>
  <w:style w:type="character" w:customStyle="1" w:styleId="CharChar9">
    <w:name w:val="Char Char9"/>
    <w:rsid w:val="00B51D8B"/>
    <w:rPr>
      <w:rFonts w:eastAsia="宋体"/>
      <w:b/>
      <w:bCs/>
      <w:kern w:val="44"/>
      <w:sz w:val="32"/>
      <w:szCs w:val="44"/>
      <w:lang w:val="en-US" w:eastAsia="zh-CN" w:bidi="ar-SA"/>
    </w:rPr>
  </w:style>
  <w:style w:type="character" w:customStyle="1" w:styleId="2Char3">
    <w:name w:val="正文文本缩进 2 Char"/>
    <w:link w:val="25"/>
    <w:rsid w:val="00B51D8B"/>
    <w:rPr>
      <w:kern w:val="2"/>
      <w:sz w:val="21"/>
      <w:szCs w:val="24"/>
    </w:rPr>
  </w:style>
  <w:style w:type="character" w:customStyle="1" w:styleId="cc1">
    <w:name w:val="cc1"/>
    <w:rsid w:val="00B51D8B"/>
    <w:rPr>
      <w:sz w:val="21"/>
    </w:rPr>
  </w:style>
  <w:style w:type="character" w:customStyle="1" w:styleId="NoSpacingChar">
    <w:name w:val="No Spacing Char"/>
    <w:locked/>
    <w:rsid w:val="00B51D8B"/>
    <w:rPr>
      <w:kern w:val="2"/>
      <w:sz w:val="22"/>
      <w:lang w:val="en-US" w:eastAsia="zh-CN"/>
    </w:rPr>
  </w:style>
  <w:style w:type="character" w:customStyle="1" w:styleId="CharChar32">
    <w:name w:val="Char Char32"/>
    <w:rsid w:val="00B51D8B"/>
    <w:rPr>
      <w:rFonts w:eastAsia="宋体"/>
      <w:b/>
      <w:kern w:val="44"/>
      <w:sz w:val="44"/>
      <w:lang w:val="en-US" w:eastAsia="zh-CN"/>
    </w:rPr>
  </w:style>
  <w:style w:type="character" w:customStyle="1" w:styleId="yqlink">
    <w:name w:val="yqlink"/>
    <w:rsid w:val="00B51D8B"/>
  </w:style>
  <w:style w:type="character" w:customStyle="1" w:styleId="Char27">
    <w:name w:val="标题 Char2"/>
    <w:rsid w:val="00B51D8B"/>
    <w:rPr>
      <w:rFonts w:ascii="Cambria" w:eastAsia="宋体" w:hAnsi="Cambria" w:cs="Times New Roman"/>
      <w:b/>
      <w:bCs/>
      <w:sz w:val="32"/>
      <w:szCs w:val="32"/>
    </w:rPr>
  </w:style>
  <w:style w:type="character" w:customStyle="1" w:styleId="Char28">
    <w:name w:val="文档结构图 Char2"/>
    <w:rsid w:val="00B51D8B"/>
    <w:rPr>
      <w:rFonts w:ascii="宋体"/>
      <w:kern w:val="2"/>
      <w:sz w:val="18"/>
      <w:szCs w:val="18"/>
    </w:rPr>
  </w:style>
  <w:style w:type="character" w:customStyle="1" w:styleId="unnamed21">
    <w:name w:val="unnamed21"/>
    <w:rsid w:val="00B51D8B"/>
    <w:rPr>
      <w:color w:val="000000"/>
      <w:sz w:val="21"/>
    </w:rPr>
  </w:style>
  <w:style w:type="character" w:customStyle="1" w:styleId="1Char1">
    <w:name w:val="标题 1 Char1"/>
    <w:rsid w:val="00B51D8B"/>
    <w:rPr>
      <w:rFonts w:ascii="Calibri" w:eastAsia="宋体" w:hAnsi="Calibri" w:cs="Arial"/>
      <w:b/>
      <w:kern w:val="44"/>
      <w:sz w:val="44"/>
      <w:szCs w:val="20"/>
    </w:rPr>
  </w:style>
  <w:style w:type="character" w:customStyle="1" w:styleId="Charf1">
    <w:name w:val="脚注文本 Char"/>
    <w:link w:val="aff7"/>
    <w:rsid w:val="00B51D8B"/>
    <w:rPr>
      <w:sz w:val="18"/>
    </w:rPr>
  </w:style>
  <w:style w:type="character" w:customStyle="1" w:styleId="text1">
    <w:name w:val="text1"/>
    <w:rsid w:val="00B51D8B"/>
    <w:rPr>
      <w:color w:val="000000"/>
      <w:sz w:val="19"/>
    </w:rPr>
  </w:style>
  <w:style w:type="character" w:customStyle="1" w:styleId="6Char">
    <w:name w:val="标题 6 Char"/>
    <w:link w:val="6"/>
    <w:rsid w:val="00B51D8B"/>
    <w:rPr>
      <w:rFonts w:ascii="Cambria" w:hAnsi="Cambria"/>
      <w:b/>
      <w:bCs/>
      <w:kern w:val="2"/>
      <w:sz w:val="24"/>
      <w:szCs w:val="24"/>
    </w:rPr>
  </w:style>
  <w:style w:type="character" w:styleId="aff8">
    <w:name w:val="Intense Emphasis"/>
    <w:qFormat/>
    <w:rsid w:val="00B51D8B"/>
    <w:rPr>
      <w:b/>
      <w:bCs/>
      <w:i/>
      <w:iCs/>
      <w:color w:val="4F81BD"/>
    </w:rPr>
  </w:style>
  <w:style w:type="character" w:customStyle="1" w:styleId="3Char20">
    <w:name w:val="标题 3 Char2"/>
    <w:qFormat/>
    <w:rsid w:val="00B51D8B"/>
    <w:rPr>
      <w:rFonts w:eastAsia="黑体"/>
      <w:b/>
      <w:bCs/>
      <w:kern w:val="2"/>
      <w:sz w:val="21"/>
      <w:szCs w:val="32"/>
      <w:lang w:bidi="ar-SA"/>
    </w:rPr>
  </w:style>
  <w:style w:type="character" w:customStyle="1" w:styleId="BodyText3Char">
    <w:name w:val="Body Text 3 Char"/>
    <w:locked/>
    <w:rsid w:val="00B51D8B"/>
    <w:rPr>
      <w:rFonts w:ascii="仿宋_GB2312" w:eastAsia="仿宋_GB2312" w:hAnsi="Times New Roman"/>
      <w:snapToGrid w:val="0"/>
      <w:kern w:val="0"/>
      <w:sz w:val="20"/>
    </w:rPr>
  </w:style>
  <w:style w:type="character" w:customStyle="1" w:styleId="Charf2">
    <w:name w:val="正文文本缩进 Char"/>
    <w:rsid w:val="00B51D8B"/>
    <w:rPr>
      <w:rFonts w:ascii="宋体" w:hAnsi="宋体"/>
      <w:kern w:val="2"/>
      <w:sz w:val="21"/>
      <w:lang w:bidi="ar-SA"/>
    </w:rPr>
  </w:style>
  <w:style w:type="character" w:customStyle="1" w:styleId="Charf3">
    <w:name w:val="批注文字 Char"/>
    <w:rsid w:val="00B51D8B"/>
  </w:style>
  <w:style w:type="character" w:customStyle="1" w:styleId="33">
    <w:name w:val="正文文本 3 字符"/>
    <w:uiPriority w:val="99"/>
    <w:semiHidden/>
    <w:rsid w:val="00B51D8B"/>
    <w:rPr>
      <w:kern w:val="2"/>
      <w:sz w:val="16"/>
      <w:szCs w:val="16"/>
    </w:rPr>
  </w:style>
  <w:style w:type="character" w:customStyle="1" w:styleId="TitleChar">
    <w:name w:val="Title Char"/>
    <w:rsid w:val="00B51D8B"/>
    <w:rPr>
      <w:rFonts w:ascii="Cambria" w:hAnsi="Cambria"/>
      <w:b/>
      <w:sz w:val="32"/>
      <w:lang w:bidi="ar-SA"/>
    </w:rPr>
  </w:style>
  <w:style w:type="character" w:customStyle="1" w:styleId="2Char10">
    <w:name w:val="标题 2 Char1"/>
    <w:rsid w:val="00B51D8B"/>
    <w:rPr>
      <w:rFonts w:ascii="Arial" w:eastAsia="黑体" w:hAnsi="Arial" w:cs="Calibri"/>
      <w:b/>
      <w:kern w:val="0"/>
      <w:sz w:val="32"/>
      <w:szCs w:val="20"/>
    </w:rPr>
  </w:style>
  <w:style w:type="character" w:customStyle="1" w:styleId="HTML8">
    <w:name w:val="HTML 预设格式 字符"/>
    <w:uiPriority w:val="99"/>
    <w:semiHidden/>
    <w:rsid w:val="00B51D8B"/>
    <w:rPr>
      <w:rFonts w:ascii="Courier New" w:hAnsi="Courier New" w:cs="Courier New"/>
      <w:kern w:val="2"/>
    </w:rPr>
  </w:style>
  <w:style w:type="character" w:customStyle="1" w:styleId="Char1c">
    <w:name w:val="称呼 Char1"/>
    <w:rsid w:val="00B51D8B"/>
    <w:rPr>
      <w:kern w:val="2"/>
      <w:sz w:val="21"/>
      <w:szCs w:val="24"/>
    </w:rPr>
  </w:style>
  <w:style w:type="character" w:customStyle="1" w:styleId="8Char">
    <w:name w:val="标题 8 Char"/>
    <w:link w:val="8"/>
    <w:rsid w:val="00B51D8B"/>
    <w:rPr>
      <w:rFonts w:ascii="Cambria" w:hAnsi="Cambria"/>
      <w:kern w:val="2"/>
      <w:sz w:val="24"/>
      <w:szCs w:val="24"/>
    </w:rPr>
  </w:style>
  <w:style w:type="character" w:customStyle="1" w:styleId="FootnoteTextChar">
    <w:name w:val="Footnote Text Char"/>
    <w:rsid w:val="00B51D8B"/>
    <w:rPr>
      <w:rFonts w:eastAsia="宋体"/>
      <w:sz w:val="18"/>
      <w:lang w:val="en-US" w:eastAsia="zh-CN" w:bidi="ar-SA"/>
    </w:rPr>
  </w:style>
  <w:style w:type="character" w:customStyle="1" w:styleId="CommentTextChar">
    <w:name w:val="Comment Text Char"/>
    <w:rsid w:val="00B51D8B"/>
    <w:rPr>
      <w:rFonts w:cs="Times New Roman"/>
      <w:sz w:val="24"/>
      <w:szCs w:val="24"/>
    </w:rPr>
  </w:style>
  <w:style w:type="character" w:customStyle="1" w:styleId="0">
    <w:name w:val="超链接_0"/>
    <w:uiPriority w:val="99"/>
    <w:rsid w:val="00B51D8B"/>
    <w:rPr>
      <w:rFonts w:ascii="Calibri" w:hAnsi="Calibri" w:cs="Times New Roman"/>
      <w:color w:val="0000FF"/>
      <w:u w:val="single"/>
    </w:rPr>
  </w:style>
  <w:style w:type="character" w:customStyle="1" w:styleId="BodyTextIndentChar">
    <w:name w:val="Body Text Indent Char"/>
    <w:rsid w:val="00B51D8B"/>
    <w:rPr>
      <w:rFonts w:ascii="宋体" w:eastAsia="宋体" w:hAnsi="宋体"/>
      <w:kern w:val="2"/>
      <w:sz w:val="21"/>
      <w:lang w:val="en-US" w:eastAsia="zh-CN" w:bidi="ar-SA"/>
    </w:rPr>
  </w:style>
  <w:style w:type="character" w:customStyle="1" w:styleId="FooterChar">
    <w:name w:val="Footer Char"/>
    <w:rsid w:val="00B51D8B"/>
    <w:rPr>
      <w:rFonts w:eastAsia="宋体"/>
      <w:kern w:val="2"/>
      <w:sz w:val="18"/>
      <w:szCs w:val="18"/>
      <w:lang w:val="en-US" w:eastAsia="zh-CN" w:bidi="ar-SA"/>
    </w:rPr>
  </w:style>
  <w:style w:type="character" w:customStyle="1" w:styleId="Char1d">
    <w:name w:val="文档结构图 Char1"/>
    <w:rsid w:val="00B51D8B"/>
    <w:rPr>
      <w:rFonts w:ascii="宋体" w:eastAsia="宋体" w:hAnsi="Times New Roman" w:cs="Times New Roman"/>
      <w:sz w:val="18"/>
      <w:szCs w:val="18"/>
    </w:rPr>
  </w:style>
  <w:style w:type="character" w:customStyle="1" w:styleId="Charf4">
    <w:name w:val="批注主题 Char"/>
    <w:rsid w:val="00B51D8B"/>
    <w:rPr>
      <w:b/>
      <w:bCs/>
      <w:kern w:val="2"/>
      <w:sz w:val="21"/>
      <w:szCs w:val="24"/>
      <w:lang w:bidi="ar-SA"/>
    </w:rPr>
  </w:style>
  <w:style w:type="character" w:customStyle="1" w:styleId="1a">
    <w:name w:val="明显参考1"/>
    <w:rsid w:val="00B51D8B"/>
    <w:rPr>
      <w:b/>
      <w:smallCaps/>
      <w:color w:val="auto"/>
      <w:spacing w:val="5"/>
      <w:u w:val="single"/>
    </w:rPr>
  </w:style>
  <w:style w:type="character" w:customStyle="1" w:styleId="aff9">
    <w:name w:val="副标题 字符"/>
    <w:uiPriority w:val="11"/>
    <w:rsid w:val="00B51D8B"/>
    <w:rPr>
      <w:rFonts w:ascii="等线 Light" w:hAnsi="等线 Light" w:cs="Times New Roman"/>
      <w:b/>
      <w:bCs/>
      <w:kern w:val="28"/>
      <w:sz w:val="32"/>
      <w:szCs w:val="32"/>
    </w:rPr>
  </w:style>
  <w:style w:type="character" w:customStyle="1" w:styleId="affa">
    <w:name w:val="批注主题 字符"/>
    <w:uiPriority w:val="99"/>
    <w:semiHidden/>
    <w:rsid w:val="00B51D8B"/>
    <w:rPr>
      <w:b/>
      <w:bCs/>
      <w:kern w:val="2"/>
      <w:sz w:val="21"/>
      <w:szCs w:val="22"/>
    </w:rPr>
  </w:style>
  <w:style w:type="character" w:customStyle="1" w:styleId="Char1e">
    <w:name w:val="纯文本 Char1"/>
    <w:rsid w:val="00B51D8B"/>
    <w:rPr>
      <w:rFonts w:ascii="宋体" w:eastAsia="宋体" w:hAnsi="Courier New" w:cs="Courier New"/>
      <w:szCs w:val="21"/>
    </w:rPr>
  </w:style>
  <w:style w:type="character" w:customStyle="1" w:styleId="3h3section3Level3HeadH3level3PIM33rdlevel3HCharChar">
    <w:name w:val="样式 标题 3h3section:3Level 3 HeadH3level_3PIM 33rd level3H... Char Char"/>
    <w:link w:val="3h3section3Level3HeadH3level3PIM33rdlevel3H"/>
    <w:rsid w:val="00B51D8B"/>
    <w:rPr>
      <w:rFonts w:ascii="Arial" w:hAnsi="Arial"/>
      <w:b/>
      <w:sz w:val="24"/>
      <w:szCs w:val="28"/>
    </w:rPr>
  </w:style>
  <w:style w:type="character" w:customStyle="1" w:styleId="Char1f">
    <w:name w:val="正文缩进 Char1"/>
    <w:link w:val="affb"/>
    <w:locked/>
    <w:rsid w:val="00B51D8B"/>
    <w:rPr>
      <w:kern w:val="2"/>
      <w:sz w:val="21"/>
      <w:szCs w:val="22"/>
    </w:rPr>
  </w:style>
  <w:style w:type="character" w:customStyle="1" w:styleId="z-Char0">
    <w:name w:val="z-窗体顶端 Char"/>
    <w:link w:val="z-2"/>
    <w:rsid w:val="00B51D8B"/>
    <w:rPr>
      <w:rFonts w:ascii="Arial" w:hAnsi="Arial"/>
      <w:vanish/>
      <w:sz w:val="16"/>
      <w:szCs w:val="16"/>
    </w:rPr>
  </w:style>
  <w:style w:type="character" w:customStyle="1" w:styleId="1b">
    <w:name w:val="不明显参考1"/>
    <w:rsid w:val="00B51D8B"/>
    <w:rPr>
      <w:smallCaps/>
      <w:color w:val="auto"/>
      <w:u w:val="single"/>
    </w:rPr>
  </w:style>
  <w:style w:type="character" w:customStyle="1" w:styleId="Charf5">
    <w:name w:val="页脚 Char"/>
    <w:uiPriority w:val="99"/>
    <w:rsid w:val="00B51D8B"/>
    <w:rPr>
      <w:kern w:val="2"/>
      <w:sz w:val="18"/>
      <w:szCs w:val="18"/>
      <w:lang w:bidi="ar-SA"/>
    </w:rPr>
  </w:style>
  <w:style w:type="character" w:customStyle="1" w:styleId="CharChar6">
    <w:name w:val="Char Char6"/>
    <w:rsid w:val="00B51D8B"/>
    <w:rPr>
      <w:rFonts w:eastAsia="宋体"/>
      <w:b/>
      <w:bCs/>
      <w:kern w:val="44"/>
      <w:sz w:val="32"/>
      <w:szCs w:val="44"/>
      <w:lang w:val="en-US" w:eastAsia="zh-CN" w:bidi="ar-SA"/>
    </w:rPr>
  </w:style>
  <w:style w:type="character" w:customStyle="1" w:styleId="Char1f0">
    <w:name w:val="脚注文本 Char1"/>
    <w:rsid w:val="00B51D8B"/>
    <w:rPr>
      <w:kern w:val="2"/>
      <w:sz w:val="18"/>
      <w:szCs w:val="18"/>
    </w:rPr>
  </w:style>
  <w:style w:type="character" w:customStyle="1" w:styleId="Heading1Char">
    <w:name w:val="Heading 1 Char"/>
    <w:rsid w:val="00B51D8B"/>
    <w:rPr>
      <w:rFonts w:eastAsia="宋体"/>
      <w:b/>
      <w:bCs/>
      <w:kern w:val="44"/>
      <w:sz w:val="32"/>
      <w:szCs w:val="44"/>
      <w:lang w:val="en-US" w:eastAsia="zh-CN" w:bidi="ar-SA"/>
    </w:rPr>
  </w:style>
  <w:style w:type="character" w:customStyle="1" w:styleId="affc">
    <w:name w:val="正文文本 字符"/>
    <w:rsid w:val="00B51D8B"/>
    <w:rPr>
      <w:rFonts w:ascii="楷体_GB2312" w:eastAsia="楷体_GB2312" w:hAnsi="Arial" w:cs="Times New Roman"/>
      <w:sz w:val="28"/>
      <w:szCs w:val="20"/>
    </w:rPr>
  </w:style>
  <w:style w:type="character" w:customStyle="1" w:styleId="CommentTextChar1">
    <w:name w:val="Comment Text Char1"/>
    <w:rsid w:val="00B51D8B"/>
    <w:rPr>
      <w:sz w:val="24"/>
      <w:lang w:bidi="ar-SA"/>
    </w:rPr>
  </w:style>
  <w:style w:type="character" w:customStyle="1" w:styleId="4CharChar">
    <w:name w:val="标题4 Char Char"/>
    <w:aliases w:val="标题4 Char1,四号 Char,Normal Indent Char Char,表正文 Char Char,正文非缩进 Char Char Char,缩进 Char,ALT+Z Char,正文编号 Char,水上软件 Char,Body Text(ch) Char,表正文 Char1,正文非缩进 Char,特点 Char1,上海中望标准正文（首行缩进两字） Char Char Char Char Char Char Char,上海中望标准正文（首行缩进两字） Char"/>
    <w:link w:val="40"/>
    <w:rsid w:val="00B51D8B"/>
    <w:rPr>
      <w:rFonts w:ascii="Arial" w:hAnsi="Arial"/>
      <w:b/>
      <w:bCs/>
      <w:sz w:val="24"/>
      <w:szCs w:val="32"/>
    </w:rPr>
  </w:style>
  <w:style w:type="character" w:customStyle="1" w:styleId="SubtitleChar">
    <w:name w:val="Subtitle Char"/>
    <w:locked/>
    <w:rsid w:val="00B51D8B"/>
    <w:rPr>
      <w:rFonts w:ascii="Cambria" w:hAnsi="Cambria"/>
      <w:b/>
      <w:kern w:val="28"/>
      <w:sz w:val="32"/>
    </w:rPr>
  </w:style>
  <w:style w:type="character" w:customStyle="1" w:styleId="Heading3Char1">
    <w:name w:val="Heading 3 Char1"/>
    <w:rsid w:val="00B51D8B"/>
    <w:rPr>
      <w:rFonts w:eastAsia="宋体"/>
      <w:b/>
      <w:bCs/>
      <w:kern w:val="2"/>
      <w:sz w:val="24"/>
      <w:szCs w:val="32"/>
      <w:lang w:val="en-US" w:eastAsia="zh-CN" w:bidi="ar-SA"/>
    </w:rPr>
  </w:style>
  <w:style w:type="character" w:customStyle="1" w:styleId="affd">
    <w:name w:val="页脚 字符"/>
    <w:uiPriority w:val="99"/>
    <w:rsid w:val="00B51D8B"/>
    <w:rPr>
      <w:sz w:val="18"/>
      <w:szCs w:val="18"/>
    </w:rPr>
  </w:style>
  <w:style w:type="character" w:styleId="affe">
    <w:name w:val="Intense Reference"/>
    <w:qFormat/>
    <w:rsid w:val="00B51D8B"/>
    <w:rPr>
      <w:b/>
      <w:bCs/>
      <w:smallCaps/>
      <w:color w:val="C0504D"/>
      <w:spacing w:val="5"/>
      <w:u w:val="single"/>
    </w:rPr>
  </w:style>
  <w:style w:type="character" w:customStyle="1" w:styleId="CharCharChar0">
    <w:name w:val="明显引用 Char Char Char"/>
    <w:link w:val="1c"/>
    <w:locked/>
    <w:rsid w:val="00B51D8B"/>
    <w:rPr>
      <w:b/>
      <w:i/>
      <w:color w:val="4F81BD"/>
    </w:rPr>
  </w:style>
  <w:style w:type="character" w:customStyle="1" w:styleId="5CharChar">
    <w:name w:val="标题5 Char Char"/>
    <w:link w:val="51"/>
    <w:rsid w:val="00B51D8B"/>
    <w:rPr>
      <w:rFonts w:ascii="Arial" w:hAnsi="Arial"/>
      <w:b/>
      <w:bCs/>
      <w:sz w:val="24"/>
      <w:szCs w:val="32"/>
    </w:rPr>
  </w:style>
  <w:style w:type="character" w:customStyle="1" w:styleId="CharChar23">
    <w:name w:val="Char Char23"/>
    <w:rsid w:val="00B51D8B"/>
    <w:rPr>
      <w:rFonts w:eastAsia="宋体"/>
      <w:b/>
      <w:bCs/>
      <w:kern w:val="44"/>
      <w:sz w:val="32"/>
      <w:szCs w:val="44"/>
      <w:lang w:val="en-US" w:eastAsia="zh-CN" w:bidi="ar-SA"/>
    </w:rPr>
  </w:style>
  <w:style w:type="character" w:customStyle="1" w:styleId="afff">
    <w:name w:val="正文文本首行缩进 字符"/>
    <w:uiPriority w:val="99"/>
    <w:semiHidden/>
    <w:rsid w:val="00B51D8B"/>
    <w:rPr>
      <w:rFonts w:ascii="楷体_GB2312" w:eastAsia="楷体_GB2312" w:hAnsi="Arial" w:cs="Times New Roman"/>
      <w:kern w:val="2"/>
      <w:sz w:val="21"/>
      <w:szCs w:val="22"/>
    </w:rPr>
  </w:style>
  <w:style w:type="character" w:customStyle="1" w:styleId="2Char11">
    <w:name w:val="正文文本 2 Char1"/>
    <w:rsid w:val="00B51D8B"/>
    <w:rPr>
      <w:kern w:val="2"/>
      <w:sz w:val="21"/>
      <w:szCs w:val="24"/>
    </w:rPr>
  </w:style>
  <w:style w:type="character" w:customStyle="1" w:styleId="afff0">
    <w:name w:val="仿宋，小四"/>
    <w:rsid w:val="00B51D8B"/>
    <w:rPr>
      <w:rFonts w:eastAsia="仿宋_GB2312"/>
      <w:sz w:val="24"/>
    </w:rPr>
  </w:style>
  <w:style w:type="character" w:customStyle="1" w:styleId="Char29">
    <w:name w:val="批注文字 Char2"/>
    <w:rsid w:val="00B51D8B"/>
    <w:rPr>
      <w:rFonts w:eastAsia="宋体"/>
      <w:kern w:val="2"/>
      <w:sz w:val="21"/>
      <w:szCs w:val="24"/>
      <w:lang w:val="en-US" w:eastAsia="zh-CN" w:bidi="ar-SA"/>
    </w:rPr>
  </w:style>
  <w:style w:type="character" w:customStyle="1" w:styleId="z-TopofFormChar">
    <w:name w:val="z-Top of Form Char"/>
    <w:locked/>
    <w:rsid w:val="00B51D8B"/>
    <w:rPr>
      <w:rFonts w:ascii="Arial" w:eastAsia="宋体" w:hAnsi="Arial"/>
      <w:vanish/>
      <w:kern w:val="0"/>
      <w:sz w:val="16"/>
    </w:rPr>
  </w:style>
  <w:style w:type="character" w:styleId="afff1">
    <w:name w:val="Subtle Reference"/>
    <w:qFormat/>
    <w:rsid w:val="00B51D8B"/>
    <w:rPr>
      <w:smallCaps/>
      <w:color w:val="C0504D"/>
      <w:u w:val="single"/>
    </w:rPr>
  </w:style>
  <w:style w:type="paragraph" w:styleId="31">
    <w:name w:val="Body Text 3"/>
    <w:basedOn w:val="a"/>
    <w:link w:val="3Char4"/>
    <w:rsid w:val="00B51D8B"/>
    <w:pPr>
      <w:spacing w:after="120"/>
    </w:pPr>
    <w:rPr>
      <w:sz w:val="16"/>
      <w:szCs w:val="16"/>
    </w:rPr>
  </w:style>
  <w:style w:type="paragraph" w:styleId="aff1">
    <w:name w:val="Title"/>
    <w:basedOn w:val="a"/>
    <w:next w:val="a"/>
    <w:link w:val="Chard"/>
    <w:qFormat/>
    <w:rsid w:val="00B51D8B"/>
    <w:pPr>
      <w:spacing w:before="240" w:after="60"/>
      <w:jc w:val="center"/>
      <w:outlineLvl w:val="0"/>
    </w:pPr>
    <w:rPr>
      <w:rFonts w:ascii="Cambria" w:hAnsi="Cambria"/>
      <w:b/>
      <w:bCs/>
      <w:sz w:val="32"/>
      <w:szCs w:val="32"/>
    </w:rPr>
  </w:style>
  <w:style w:type="paragraph" w:styleId="afff2">
    <w:name w:val="List"/>
    <w:basedOn w:val="a"/>
    <w:rsid w:val="00B51D8B"/>
    <w:pPr>
      <w:ind w:left="200" w:hangingChars="200" w:hanging="200"/>
    </w:pPr>
    <w:rPr>
      <w:szCs w:val="24"/>
    </w:rPr>
  </w:style>
  <w:style w:type="paragraph" w:customStyle="1" w:styleId="300">
    <w:name w:val="标题 3_0"/>
    <w:basedOn w:val="00"/>
    <w:next w:val="00"/>
    <w:qFormat/>
    <w:rsid w:val="00B51D8B"/>
    <w:pPr>
      <w:keepNext/>
      <w:keepLines/>
      <w:spacing w:before="260" w:after="260" w:line="413" w:lineRule="auto"/>
      <w:outlineLvl w:val="2"/>
    </w:pPr>
    <w:rPr>
      <w:rFonts w:ascii="Times New Roman" w:hAnsi="Times New Roman"/>
      <w:b/>
      <w:bCs/>
      <w:sz w:val="32"/>
      <w:szCs w:val="32"/>
    </w:rPr>
  </w:style>
  <w:style w:type="paragraph" w:styleId="z-2">
    <w:name w:val="HTML Top of Form"/>
    <w:basedOn w:val="a"/>
    <w:next w:val="a"/>
    <w:link w:val="z-Char0"/>
    <w:rsid w:val="00B51D8B"/>
    <w:pPr>
      <w:widowControl/>
      <w:pBdr>
        <w:bottom w:val="single" w:sz="6" w:space="1" w:color="auto"/>
      </w:pBdr>
      <w:jc w:val="center"/>
    </w:pPr>
    <w:rPr>
      <w:rFonts w:ascii="Arial" w:hAnsi="Arial"/>
      <w:vanish/>
      <w:kern w:val="0"/>
      <w:sz w:val="16"/>
      <w:szCs w:val="16"/>
    </w:rPr>
  </w:style>
  <w:style w:type="paragraph" w:customStyle="1" w:styleId="CharCharCharChar">
    <w:name w:val="Char Char Char Char"/>
    <w:basedOn w:val="a"/>
    <w:rsid w:val="00B51D8B"/>
    <w:pPr>
      <w:widowControl/>
      <w:spacing w:line="500" w:lineRule="exact"/>
      <w:outlineLvl w:val="2"/>
    </w:pPr>
    <w:rPr>
      <w:rFonts w:ascii="黑体" w:eastAsia="黑体" w:hAnsi="Verdana" w:cs="黑体"/>
      <w:kern w:val="0"/>
      <w:sz w:val="28"/>
      <w:szCs w:val="28"/>
      <w:lang w:eastAsia="en-US"/>
    </w:rPr>
  </w:style>
  <w:style w:type="paragraph" w:styleId="1d">
    <w:name w:val="toc 1"/>
    <w:basedOn w:val="a"/>
    <w:next w:val="a"/>
    <w:unhideWhenUsed/>
    <w:qFormat/>
    <w:rsid w:val="00B51D8B"/>
  </w:style>
  <w:style w:type="paragraph" w:customStyle="1" w:styleId="51">
    <w:name w:val="标题5"/>
    <w:basedOn w:val="3"/>
    <w:link w:val="5CharChar"/>
    <w:rsid w:val="00B51D8B"/>
    <w:pPr>
      <w:spacing w:line="413" w:lineRule="auto"/>
    </w:pPr>
    <w:rPr>
      <w:rFonts w:ascii="Arial" w:hAnsi="Arial"/>
      <w:kern w:val="0"/>
      <w:sz w:val="24"/>
    </w:rPr>
  </w:style>
  <w:style w:type="paragraph" w:customStyle="1" w:styleId="Style37">
    <w:name w:val="_Style 37"/>
    <w:basedOn w:val="a"/>
    <w:next w:val="a"/>
    <w:rsid w:val="00B51D8B"/>
    <w:rPr>
      <w:szCs w:val="24"/>
    </w:rPr>
  </w:style>
  <w:style w:type="paragraph" w:customStyle="1" w:styleId="00">
    <w:name w:val="正文_0"/>
    <w:qFormat/>
    <w:rsid w:val="00B51D8B"/>
    <w:pPr>
      <w:widowControl w:val="0"/>
      <w:jc w:val="both"/>
    </w:pPr>
    <w:rPr>
      <w:rFonts w:ascii="Calibri" w:hAnsi="Calibri"/>
      <w:kern w:val="2"/>
      <w:sz w:val="21"/>
      <w:szCs w:val="22"/>
    </w:rPr>
  </w:style>
  <w:style w:type="paragraph" w:styleId="81">
    <w:name w:val="toc 8"/>
    <w:basedOn w:val="a"/>
    <w:next w:val="a"/>
    <w:rsid w:val="00B51D8B"/>
    <w:pPr>
      <w:ind w:leftChars="1400" w:left="2940"/>
    </w:pPr>
    <w:rPr>
      <w:rFonts w:ascii="Calibri" w:hAnsi="Calibri"/>
    </w:rPr>
  </w:style>
  <w:style w:type="paragraph" w:styleId="TOC">
    <w:name w:val="TOC Heading"/>
    <w:basedOn w:val="10"/>
    <w:next w:val="a"/>
    <w:qFormat/>
    <w:rsid w:val="00B51D8B"/>
    <w:pPr>
      <w:widowControl/>
      <w:spacing w:before="480" w:after="0" w:line="276" w:lineRule="auto"/>
      <w:jc w:val="left"/>
      <w:outlineLvl w:val="9"/>
    </w:pPr>
    <w:rPr>
      <w:rFonts w:ascii="Cambria" w:hAnsi="Cambria"/>
      <w:color w:val="365F91"/>
      <w:kern w:val="0"/>
      <w:sz w:val="28"/>
      <w:szCs w:val="28"/>
    </w:rPr>
  </w:style>
  <w:style w:type="paragraph" w:customStyle="1" w:styleId="Address">
    <w:name w:val="Address"/>
    <w:basedOn w:val="a"/>
    <w:next w:val="a"/>
    <w:rsid w:val="00B51D8B"/>
    <w:pPr>
      <w:autoSpaceDE w:val="0"/>
      <w:autoSpaceDN w:val="0"/>
      <w:adjustRightInd w:val="0"/>
      <w:jc w:val="left"/>
    </w:pPr>
    <w:rPr>
      <w:i/>
      <w:kern w:val="0"/>
      <w:sz w:val="24"/>
      <w:szCs w:val="20"/>
    </w:rPr>
  </w:style>
  <w:style w:type="paragraph" w:customStyle="1" w:styleId="82">
    <w:name w:val="目录 82"/>
    <w:next w:val="a"/>
    <w:qFormat/>
    <w:rsid w:val="00B51D8B"/>
    <w:pPr>
      <w:wordWrap w:val="0"/>
      <w:ind w:left="2550"/>
      <w:jc w:val="both"/>
    </w:pPr>
    <w:rPr>
      <w:rFonts w:ascii="Calibri" w:hAnsi="Calibri"/>
      <w:sz w:val="21"/>
    </w:rPr>
  </w:style>
  <w:style w:type="paragraph" w:styleId="HTML3">
    <w:name w:val="HTML Preformatted"/>
    <w:basedOn w:val="a"/>
    <w:link w:val="HTMLChar"/>
    <w:rsid w:val="00B51D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kern w:val="0"/>
      <w:sz w:val="20"/>
      <w:szCs w:val="20"/>
    </w:rPr>
  </w:style>
  <w:style w:type="paragraph" w:customStyle="1" w:styleId="afff3">
    <w:name w:val="标书正文格式"/>
    <w:rsid w:val="00B51D8B"/>
    <w:pPr>
      <w:spacing w:line="360" w:lineRule="auto"/>
      <w:ind w:firstLineChars="200" w:firstLine="200"/>
    </w:pPr>
    <w:rPr>
      <w:rFonts w:eastAsia="楷体_GB2312"/>
      <w:kern w:val="2"/>
      <w:sz w:val="24"/>
      <w:szCs w:val="24"/>
    </w:rPr>
  </w:style>
  <w:style w:type="paragraph" w:styleId="26">
    <w:name w:val="toc 2"/>
    <w:basedOn w:val="a"/>
    <w:next w:val="a"/>
    <w:unhideWhenUsed/>
    <w:qFormat/>
    <w:rsid w:val="00B51D8B"/>
    <w:pPr>
      <w:ind w:leftChars="200" w:left="420"/>
    </w:pPr>
  </w:style>
  <w:style w:type="paragraph" w:customStyle="1" w:styleId="52">
    <w:name w:val="5"/>
    <w:rsid w:val="00B51D8B"/>
    <w:pPr>
      <w:widowControl w:val="0"/>
      <w:jc w:val="both"/>
    </w:pPr>
    <w:rPr>
      <w:kern w:val="2"/>
      <w:sz w:val="21"/>
      <w:szCs w:val="21"/>
    </w:rPr>
  </w:style>
  <w:style w:type="paragraph" w:styleId="34">
    <w:name w:val="toc 3"/>
    <w:basedOn w:val="00"/>
    <w:next w:val="00"/>
    <w:qFormat/>
    <w:rsid w:val="00B51D8B"/>
    <w:pPr>
      <w:ind w:leftChars="400" w:left="840"/>
    </w:pPr>
  </w:style>
  <w:style w:type="paragraph" w:styleId="affb">
    <w:name w:val="Normal Indent"/>
    <w:basedOn w:val="a"/>
    <w:link w:val="Char1f"/>
    <w:unhideWhenUsed/>
    <w:rsid w:val="00B51D8B"/>
    <w:pPr>
      <w:ind w:firstLineChars="200" w:firstLine="420"/>
    </w:pPr>
  </w:style>
  <w:style w:type="paragraph" w:styleId="af2">
    <w:name w:val="Salutation"/>
    <w:basedOn w:val="a"/>
    <w:next w:val="a"/>
    <w:link w:val="Char9"/>
    <w:rsid w:val="00B51D8B"/>
    <w:pPr>
      <w:widowControl/>
      <w:jc w:val="left"/>
    </w:pPr>
    <w:rPr>
      <w:kern w:val="0"/>
      <w:sz w:val="30"/>
      <w:szCs w:val="20"/>
    </w:rPr>
  </w:style>
  <w:style w:type="paragraph" w:styleId="af0">
    <w:name w:val="annotation subject"/>
    <w:basedOn w:val="a8"/>
    <w:next w:val="a8"/>
    <w:link w:val="Char31"/>
    <w:uiPriority w:val="99"/>
    <w:unhideWhenUsed/>
    <w:rsid w:val="00B51D8B"/>
    <w:rPr>
      <w:b/>
      <w:bCs/>
    </w:rPr>
  </w:style>
  <w:style w:type="paragraph" w:customStyle="1" w:styleId="afff4">
    <w:name w:val="普通正文"/>
    <w:basedOn w:val="a"/>
    <w:rsid w:val="00B51D8B"/>
    <w:pPr>
      <w:adjustRightInd w:val="0"/>
      <w:spacing w:before="120" w:after="120" w:line="360" w:lineRule="auto"/>
      <w:ind w:firstLine="480"/>
      <w:jc w:val="left"/>
      <w:textAlignment w:val="baseline"/>
    </w:pPr>
    <w:rPr>
      <w:rFonts w:ascii="Arial" w:hAnsi="Arial"/>
      <w:kern w:val="0"/>
      <w:sz w:val="24"/>
      <w:szCs w:val="24"/>
    </w:rPr>
  </w:style>
  <w:style w:type="paragraph" w:styleId="30">
    <w:name w:val="Body Text Indent 3"/>
    <w:basedOn w:val="a"/>
    <w:link w:val="3Char"/>
    <w:rsid w:val="00B51D8B"/>
    <w:pPr>
      <w:spacing w:line="360" w:lineRule="auto"/>
      <w:ind w:firstLine="480"/>
    </w:pPr>
    <w:rPr>
      <w:rFonts w:eastAsia="仿宋_GB2312"/>
      <w:sz w:val="25"/>
      <w:szCs w:val="24"/>
    </w:rPr>
  </w:style>
  <w:style w:type="paragraph" w:customStyle="1" w:styleId="378020">
    <w:name w:val="样式 标题 3 + (中文) 黑体 小四 非加粗 段前: 7.8 磅 段后: 0 磅 行距: 固定值 20 磅"/>
    <w:basedOn w:val="3"/>
    <w:rsid w:val="00B51D8B"/>
    <w:pPr>
      <w:spacing w:before="0" w:after="0" w:line="400" w:lineRule="exact"/>
    </w:pPr>
    <w:rPr>
      <w:rFonts w:eastAsia="黑体" w:cs="宋体"/>
      <w:b w:val="0"/>
      <w:bCs w:val="0"/>
      <w:sz w:val="21"/>
      <w:szCs w:val="20"/>
    </w:rPr>
  </w:style>
  <w:style w:type="paragraph" w:customStyle="1" w:styleId="100">
    <w:name w:val="标题 1_0"/>
    <w:basedOn w:val="00"/>
    <w:next w:val="00"/>
    <w:qFormat/>
    <w:rsid w:val="00B51D8B"/>
    <w:pPr>
      <w:keepNext/>
      <w:keepLines/>
      <w:spacing w:before="340" w:after="330" w:line="576" w:lineRule="auto"/>
      <w:outlineLvl w:val="0"/>
    </w:pPr>
    <w:rPr>
      <w:rFonts w:ascii="Times New Roman" w:hAnsi="Times New Roman"/>
      <w:b/>
      <w:bCs/>
      <w:kern w:val="44"/>
      <w:sz w:val="44"/>
      <w:szCs w:val="44"/>
    </w:rPr>
  </w:style>
  <w:style w:type="paragraph" w:styleId="61">
    <w:name w:val="toc 6"/>
    <w:basedOn w:val="a"/>
    <w:next w:val="a"/>
    <w:rsid w:val="00B51D8B"/>
    <w:pPr>
      <w:ind w:leftChars="1000" w:left="2100"/>
    </w:pPr>
    <w:rPr>
      <w:rFonts w:ascii="Calibri" w:hAnsi="Calibri"/>
    </w:rPr>
  </w:style>
  <w:style w:type="paragraph" w:styleId="aff2">
    <w:name w:val="Intense Quote"/>
    <w:basedOn w:val="a"/>
    <w:next w:val="a"/>
    <w:link w:val="Charf"/>
    <w:qFormat/>
    <w:rsid w:val="00B51D8B"/>
    <w:pPr>
      <w:pBdr>
        <w:bottom w:val="single" w:sz="4" w:space="4" w:color="4F81BD"/>
      </w:pBdr>
      <w:spacing w:before="200" w:after="280"/>
      <w:ind w:left="936" w:right="936"/>
    </w:pPr>
    <w:rPr>
      <w:b/>
      <w:bCs/>
      <w:i/>
      <w:iCs/>
      <w:color w:val="4F81BD"/>
      <w:kern w:val="0"/>
      <w:sz w:val="20"/>
      <w:szCs w:val="20"/>
    </w:rPr>
  </w:style>
  <w:style w:type="paragraph" w:styleId="a6">
    <w:name w:val="Body Text"/>
    <w:basedOn w:val="a"/>
    <w:next w:val="82"/>
    <w:link w:val="Char20"/>
    <w:qFormat/>
    <w:rsid w:val="00B51D8B"/>
    <w:rPr>
      <w:rFonts w:ascii="楷体_GB2312" w:eastAsia="楷体_GB2312" w:hAnsi="Arial"/>
      <w:kern w:val="0"/>
      <w:sz w:val="28"/>
      <w:szCs w:val="20"/>
    </w:rPr>
  </w:style>
  <w:style w:type="paragraph" w:customStyle="1" w:styleId="21">
    <w:name w:val="正文缩进2格"/>
    <w:basedOn w:val="a"/>
    <w:link w:val="2Char"/>
    <w:rsid w:val="00B51D8B"/>
    <w:pPr>
      <w:spacing w:line="600" w:lineRule="exact"/>
      <w:ind w:firstLineChars="206" w:firstLine="639"/>
    </w:pPr>
    <w:rPr>
      <w:rFonts w:ascii="仿宋_GB2312" w:eastAsia="仿宋_GB2312" w:hAnsi="宋体"/>
      <w:sz w:val="31"/>
      <w:szCs w:val="28"/>
    </w:rPr>
  </w:style>
  <w:style w:type="paragraph" w:styleId="a8">
    <w:name w:val="annotation text"/>
    <w:basedOn w:val="a"/>
    <w:link w:val="Char3"/>
    <w:uiPriority w:val="99"/>
    <w:unhideWhenUsed/>
    <w:rsid w:val="00B51D8B"/>
    <w:pPr>
      <w:jc w:val="left"/>
    </w:pPr>
  </w:style>
  <w:style w:type="paragraph" w:styleId="ab">
    <w:name w:val="Block Text"/>
    <w:basedOn w:val="a"/>
    <w:link w:val="Char6"/>
    <w:rsid w:val="00B51D8B"/>
    <w:pPr>
      <w:ind w:leftChars="-171" w:left="1" w:rightChars="-244" w:right="-512" w:hangingChars="128" w:hanging="360"/>
    </w:pPr>
    <w:rPr>
      <w:rFonts w:eastAsia="黑体"/>
      <w:b/>
      <w:kern w:val="0"/>
      <w:sz w:val="24"/>
      <w:szCs w:val="20"/>
      <w:u w:val="single"/>
    </w:rPr>
  </w:style>
  <w:style w:type="paragraph" w:styleId="aa">
    <w:name w:val="Body Text First Indent"/>
    <w:basedOn w:val="a6"/>
    <w:link w:val="Char4"/>
    <w:rsid w:val="00B51D8B"/>
    <w:pPr>
      <w:spacing w:after="120"/>
      <w:ind w:firstLineChars="100" w:firstLine="420"/>
    </w:pPr>
    <w:rPr>
      <w:rFonts w:ascii="Times New Roman" w:eastAsia="仿宋_GB2312" w:hAnsi="Times New Roman"/>
      <w:kern w:val="2"/>
      <w:sz w:val="23"/>
      <w:szCs w:val="24"/>
    </w:rPr>
  </w:style>
  <w:style w:type="paragraph" w:customStyle="1" w:styleId="flNote">
    <w:name w:val="flNote"/>
    <w:basedOn w:val="a"/>
    <w:rsid w:val="00B51D8B"/>
    <w:pPr>
      <w:adjustRightInd w:val="0"/>
      <w:spacing w:before="320" w:after="160" w:line="360" w:lineRule="atLeast"/>
      <w:jc w:val="center"/>
      <w:textAlignment w:val="baseline"/>
    </w:pPr>
    <w:rPr>
      <w:rFonts w:ascii="Arial" w:eastAsia="黑体"/>
      <w:kern w:val="0"/>
      <w:sz w:val="30"/>
      <w:szCs w:val="20"/>
    </w:rPr>
  </w:style>
  <w:style w:type="paragraph" w:styleId="afff5">
    <w:name w:val="envelope return"/>
    <w:basedOn w:val="a"/>
    <w:uiPriority w:val="99"/>
    <w:unhideWhenUsed/>
    <w:qFormat/>
    <w:rsid w:val="00B51D8B"/>
    <w:pPr>
      <w:snapToGrid w:val="0"/>
    </w:pPr>
    <w:rPr>
      <w:rFonts w:ascii="Arial" w:hAnsi="Arial"/>
    </w:rPr>
  </w:style>
  <w:style w:type="paragraph" w:customStyle="1" w:styleId="1e">
    <w:name w:val="修订1"/>
    <w:rsid w:val="00B51D8B"/>
    <w:rPr>
      <w:kern w:val="2"/>
      <w:sz w:val="21"/>
      <w:szCs w:val="21"/>
    </w:rPr>
  </w:style>
  <w:style w:type="paragraph" w:styleId="ae">
    <w:name w:val="footer"/>
    <w:basedOn w:val="a"/>
    <w:link w:val="Char13"/>
    <w:uiPriority w:val="99"/>
    <w:unhideWhenUsed/>
    <w:rsid w:val="00B51D8B"/>
    <w:pPr>
      <w:tabs>
        <w:tab w:val="center" w:pos="4153"/>
        <w:tab w:val="right" w:pos="8306"/>
      </w:tabs>
      <w:snapToGrid w:val="0"/>
      <w:jc w:val="left"/>
    </w:pPr>
    <w:rPr>
      <w:kern w:val="0"/>
      <w:sz w:val="18"/>
      <w:szCs w:val="18"/>
    </w:rPr>
  </w:style>
  <w:style w:type="paragraph" w:customStyle="1" w:styleId="01">
    <w:name w:val="正文文本_0"/>
    <w:basedOn w:val="00"/>
    <w:qFormat/>
    <w:rsid w:val="00B51D8B"/>
    <w:pPr>
      <w:adjustRightInd w:val="0"/>
      <w:spacing w:after="60" w:line="360" w:lineRule="atLeast"/>
      <w:ind w:leftChars="30" w:left="72" w:rightChars="30" w:right="30"/>
      <w:jc w:val="center"/>
      <w:textAlignment w:val="baseline"/>
    </w:pPr>
    <w:rPr>
      <w:rFonts w:ascii="Times New Roman" w:hAnsi="Times New Roman"/>
      <w:kern w:val="0"/>
      <w:sz w:val="20"/>
      <w:szCs w:val="20"/>
    </w:rPr>
  </w:style>
  <w:style w:type="paragraph" w:styleId="afa">
    <w:name w:val="Plain Text"/>
    <w:basedOn w:val="a"/>
    <w:link w:val="Char23"/>
    <w:rsid w:val="00B51D8B"/>
    <w:rPr>
      <w:rFonts w:ascii="宋体" w:hAnsi="Courier New"/>
      <w:kern w:val="0"/>
      <w:sz w:val="20"/>
      <w:szCs w:val="20"/>
    </w:rPr>
  </w:style>
  <w:style w:type="paragraph" w:customStyle="1" w:styleId="TOC0">
    <w:name w:val="TOC 标题_0"/>
    <w:basedOn w:val="100"/>
    <w:next w:val="00"/>
    <w:qFormat/>
    <w:rsid w:val="00B51D8B"/>
    <w:pPr>
      <w:outlineLvl w:val="9"/>
    </w:pPr>
    <w:rPr>
      <w:rFonts w:ascii="Calibri" w:hAnsi="Calibri"/>
    </w:rPr>
  </w:style>
  <w:style w:type="paragraph" w:customStyle="1" w:styleId="1c">
    <w:name w:val="明显引用1"/>
    <w:basedOn w:val="a"/>
    <w:next w:val="a"/>
    <w:link w:val="CharCharChar0"/>
    <w:rsid w:val="00B51D8B"/>
    <w:pPr>
      <w:pBdr>
        <w:bottom w:val="single" w:sz="4" w:space="4" w:color="4F81BD"/>
      </w:pBdr>
      <w:spacing w:before="200" w:after="280"/>
      <w:ind w:left="936" w:right="936"/>
    </w:pPr>
    <w:rPr>
      <w:b/>
      <w:i/>
      <w:color w:val="4F81BD"/>
      <w:kern w:val="0"/>
      <w:sz w:val="20"/>
      <w:szCs w:val="20"/>
    </w:rPr>
  </w:style>
  <w:style w:type="paragraph" w:customStyle="1" w:styleId="CharCharCharChar0">
    <w:name w:val="Char Char Char Char"/>
    <w:basedOn w:val="a"/>
    <w:next w:val="afff6"/>
    <w:rsid w:val="004C463C"/>
  </w:style>
  <w:style w:type="paragraph" w:customStyle="1" w:styleId="1f">
    <w:name w:val="表格1"/>
    <w:rsid w:val="00B51D8B"/>
    <w:pPr>
      <w:jc w:val="center"/>
    </w:pPr>
    <w:rPr>
      <w:rFonts w:ascii="宋体" w:hAnsi="Calibri" w:cs="宋体"/>
      <w:kern w:val="2"/>
      <w:sz w:val="21"/>
      <w:szCs w:val="21"/>
    </w:rPr>
  </w:style>
  <w:style w:type="paragraph" w:styleId="27">
    <w:name w:val="Body Text First Indent 2"/>
    <w:basedOn w:val="af5"/>
    <w:qFormat/>
    <w:rsid w:val="00B51D8B"/>
    <w:pPr>
      <w:widowControl/>
      <w:ind w:firstLineChars="200" w:firstLine="420"/>
      <w:jc w:val="left"/>
    </w:pPr>
    <w:rPr>
      <w:sz w:val="28"/>
    </w:rPr>
  </w:style>
  <w:style w:type="paragraph" w:styleId="afff7">
    <w:name w:val="List Paragraph"/>
    <w:basedOn w:val="a"/>
    <w:qFormat/>
    <w:rsid w:val="00B51D8B"/>
    <w:pPr>
      <w:ind w:firstLineChars="200" w:firstLine="420"/>
    </w:pPr>
  </w:style>
  <w:style w:type="paragraph" w:styleId="41">
    <w:name w:val="toc 4"/>
    <w:basedOn w:val="00"/>
    <w:next w:val="00"/>
    <w:rsid w:val="00B51D8B"/>
    <w:pPr>
      <w:ind w:leftChars="600" w:left="1260"/>
    </w:pPr>
  </w:style>
  <w:style w:type="paragraph" w:styleId="53">
    <w:name w:val="toc 5"/>
    <w:basedOn w:val="a"/>
    <w:next w:val="a"/>
    <w:rsid w:val="00B51D8B"/>
    <w:pPr>
      <w:ind w:leftChars="800" w:left="1680"/>
    </w:pPr>
    <w:rPr>
      <w:rFonts w:ascii="Calibri" w:hAnsi="Calibri"/>
    </w:rPr>
  </w:style>
  <w:style w:type="paragraph" w:customStyle="1" w:styleId="Default">
    <w:name w:val="Default"/>
    <w:rsid w:val="00B51D8B"/>
    <w:pPr>
      <w:widowControl w:val="0"/>
      <w:autoSpaceDE w:val="0"/>
      <w:autoSpaceDN w:val="0"/>
      <w:adjustRightInd w:val="0"/>
    </w:pPr>
    <w:rPr>
      <w:rFonts w:cs="Calibri"/>
      <w:color w:val="000000"/>
      <w:sz w:val="24"/>
      <w:szCs w:val="24"/>
    </w:rPr>
  </w:style>
  <w:style w:type="paragraph" w:styleId="42">
    <w:name w:val="index 4"/>
    <w:basedOn w:val="a"/>
    <w:next w:val="a"/>
    <w:rsid w:val="00B51D8B"/>
    <w:pPr>
      <w:ind w:leftChars="600" w:left="600"/>
    </w:pPr>
    <w:rPr>
      <w:szCs w:val="24"/>
    </w:rPr>
  </w:style>
  <w:style w:type="paragraph" w:customStyle="1" w:styleId="1f0">
    <w:name w:val="标题1"/>
    <w:basedOn w:val="a"/>
    <w:next w:val="a"/>
    <w:qFormat/>
    <w:rsid w:val="00B51D8B"/>
    <w:pPr>
      <w:tabs>
        <w:tab w:val="left" w:pos="9193"/>
        <w:tab w:val="left" w:pos="9827"/>
      </w:tabs>
      <w:spacing w:line="700" w:lineRule="atLeast"/>
      <w:jc w:val="center"/>
    </w:pPr>
    <w:rPr>
      <w:rFonts w:eastAsia="方正小标宋_GBK"/>
      <w:sz w:val="44"/>
      <w:szCs w:val="24"/>
    </w:rPr>
  </w:style>
  <w:style w:type="paragraph" w:styleId="afff8">
    <w:name w:val="Revision"/>
    <w:rsid w:val="00B51D8B"/>
    <w:rPr>
      <w:kern w:val="2"/>
      <w:sz w:val="21"/>
      <w:szCs w:val="24"/>
    </w:rPr>
  </w:style>
  <w:style w:type="paragraph" w:styleId="24">
    <w:name w:val="Body Text 2"/>
    <w:basedOn w:val="a"/>
    <w:link w:val="2Char1"/>
    <w:rsid w:val="00B51D8B"/>
    <w:pPr>
      <w:widowControl/>
      <w:tabs>
        <w:tab w:val="left" w:pos="0"/>
        <w:tab w:val="left" w:pos="993"/>
        <w:tab w:val="left" w:pos="1134"/>
      </w:tabs>
      <w:adjustRightInd w:val="0"/>
      <w:snapToGrid w:val="0"/>
      <w:spacing w:line="300" w:lineRule="auto"/>
    </w:pPr>
    <w:rPr>
      <w:rFonts w:ascii="仿宋_GB2312" w:eastAsia="仿宋_GB2312"/>
      <w:kern w:val="0"/>
      <w:sz w:val="20"/>
      <w:szCs w:val="20"/>
    </w:rPr>
  </w:style>
  <w:style w:type="paragraph" w:customStyle="1" w:styleId="1f1">
    <w:name w:val="列出段落1"/>
    <w:basedOn w:val="a"/>
    <w:rsid w:val="00B51D8B"/>
    <w:pPr>
      <w:ind w:firstLineChars="200" w:firstLine="200"/>
    </w:pPr>
    <w:rPr>
      <w:rFonts w:ascii="等线" w:eastAsia="等线" w:hAnsi="等线"/>
    </w:rPr>
  </w:style>
  <w:style w:type="paragraph" w:styleId="91">
    <w:name w:val="toc 9"/>
    <w:basedOn w:val="a"/>
    <w:next w:val="a"/>
    <w:rsid w:val="00B51D8B"/>
    <w:pPr>
      <w:ind w:leftChars="1600" w:left="3360"/>
    </w:pPr>
    <w:rPr>
      <w:rFonts w:ascii="Calibri" w:hAnsi="Calibri"/>
    </w:rPr>
  </w:style>
  <w:style w:type="paragraph" w:styleId="af9">
    <w:name w:val="Subtitle"/>
    <w:basedOn w:val="a"/>
    <w:next w:val="a"/>
    <w:link w:val="Charb"/>
    <w:qFormat/>
    <w:rsid w:val="00B51D8B"/>
    <w:pPr>
      <w:spacing w:before="240" w:after="60" w:line="312" w:lineRule="auto"/>
      <w:jc w:val="center"/>
      <w:outlineLvl w:val="1"/>
    </w:pPr>
    <w:rPr>
      <w:rFonts w:ascii="Cambria" w:hAnsi="Cambria"/>
      <w:b/>
      <w:bCs/>
      <w:kern w:val="28"/>
      <w:sz w:val="32"/>
      <w:szCs w:val="32"/>
    </w:rPr>
  </w:style>
  <w:style w:type="paragraph" w:customStyle="1" w:styleId="1">
    <w:name w:val="无间隔1"/>
    <w:link w:val="NoSpacingCharChar"/>
    <w:rsid w:val="00B51D8B"/>
    <w:pPr>
      <w:widowControl w:val="0"/>
      <w:jc w:val="both"/>
    </w:pPr>
    <w:rPr>
      <w:kern w:val="2"/>
      <w:sz w:val="21"/>
      <w:szCs w:val="24"/>
    </w:rPr>
  </w:style>
  <w:style w:type="paragraph" w:customStyle="1" w:styleId="CharCharCharCharCharCharChar">
    <w:name w:val="Char Char Char Char Char Char Char"/>
    <w:basedOn w:val="a"/>
    <w:rsid w:val="00B51D8B"/>
    <w:pPr>
      <w:widowControl/>
      <w:spacing w:after="160" w:line="240" w:lineRule="exact"/>
      <w:jc w:val="left"/>
    </w:pPr>
    <w:rPr>
      <w:szCs w:val="24"/>
    </w:rPr>
  </w:style>
  <w:style w:type="paragraph" w:customStyle="1" w:styleId="02">
    <w:name w:val="正文缩进_0"/>
    <w:basedOn w:val="1f2"/>
    <w:qFormat/>
    <w:rsid w:val="00B51D8B"/>
    <w:pPr>
      <w:widowControl w:val="0"/>
      <w:ind w:firstLine="420"/>
      <w:jc w:val="both"/>
    </w:pPr>
    <w:rPr>
      <w:kern w:val="2"/>
      <w:u w:val="single"/>
    </w:rPr>
  </w:style>
  <w:style w:type="paragraph" w:customStyle="1" w:styleId="2-2ji">
    <w:name w:val="2-2ji"/>
    <w:basedOn w:val="2"/>
    <w:rsid w:val="00B51D8B"/>
    <w:pPr>
      <w:spacing w:before="0" w:after="0" w:line="360" w:lineRule="auto"/>
      <w:jc w:val="center"/>
    </w:pPr>
    <w:rPr>
      <w:rFonts w:ascii="宋体" w:hAnsi="宋体"/>
      <w:kern w:val="2"/>
      <w:sz w:val="36"/>
      <w:szCs w:val="24"/>
    </w:rPr>
  </w:style>
  <w:style w:type="paragraph" w:customStyle="1" w:styleId="Charf6">
    <w:name w:val="Char"/>
    <w:basedOn w:val="a"/>
    <w:qFormat/>
    <w:rsid w:val="00B51D8B"/>
    <w:pPr>
      <w:tabs>
        <w:tab w:val="left" w:pos="360"/>
      </w:tabs>
    </w:pPr>
    <w:rPr>
      <w:rFonts w:ascii="仿宋_GB2312" w:eastAsia="仿宋_GB2312" w:hAnsi="Calibri"/>
      <w:sz w:val="24"/>
      <w:szCs w:val="24"/>
    </w:rPr>
  </w:style>
  <w:style w:type="paragraph" w:styleId="af8">
    <w:name w:val="header"/>
    <w:basedOn w:val="a"/>
    <w:link w:val="Char18"/>
    <w:uiPriority w:val="99"/>
    <w:unhideWhenUsed/>
    <w:rsid w:val="00B51D8B"/>
    <w:pPr>
      <w:pBdr>
        <w:bottom w:val="single" w:sz="6" w:space="1" w:color="auto"/>
      </w:pBdr>
      <w:tabs>
        <w:tab w:val="center" w:pos="4153"/>
        <w:tab w:val="right" w:pos="8306"/>
      </w:tabs>
      <w:snapToGrid w:val="0"/>
      <w:jc w:val="center"/>
    </w:pPr>
    <w:rPr>
      <w:kern w:val="0"/>
      <w:sz w:val="18"/>
      <w:szCs w:val="18"/>
    </w:rPr>
  </w:style>
  <w:style w:type="paragraph" w:styleId="af4">
    <w:name w:val="Balloon Text"/>
    <w:basedOn w:val="a"/>
    <w:link w:val="Char32"/>
    <w:uiPriority w:val="99"/>
    <w:unhideWhenUsed/>
    <w:rsid w:val="00B51D8B"/>
    <w:rPr>
      <w:kern w:val="0"/>
      <w:sz w:val="18"/>
      <w:szCs w:val="18"/>
    </w:rPr>
  </w:style>
  <w:style w:type="paragraph" w:customStyle="1" w:styleId="-110">
    <w:name w:val="彩色列表 - 强调文字颜色 11"/>
    <w:basedOn w:val="a"/>
    <w:uiPriority w:val="34"/>
    <w:qFormat/>
    <w:rsid w:val="00B51D8B"/>
    <w:pPr>
      <w:ind w:firstLineChars="200" w:firstLine="420"/>
    </w:pPr>
    <w:rPr>
      <w:rFonts w:ascii="仿宋_GB2312" w:eastAsia="仿宋_GB2312" w:hAnsi="Calibri"/>
    </w:rPr>
  </w:style>
  <w:style w:type="paragraph" w:styleId="71">
    <w:name w:val="toc 7"/>
    <w:basedOn w:val="a"/>
    <w:next w:val="a"/>
    <w:rsid w:val="00B51D8B"/>
    <w:pPr>
      <w:ind w:leftChars="1200" w:left="2520"/>
    </w:pPr>
    <w:rPr>
      <w:rFonts w:ascii="Calibri" w:hAnsi="Calibri"/>
    </w:rPr>
  </w:style>
  <w:style w:type="paragraph" w:styleId="afd">
    <w:name w:val="Date"/>
    <w:basedOn w:val="a"/>
    <w:next w:val="a"/>
    <w:link w:val="Char25"/>
    <w:unhideWhenUsed/>
    <w:rsid w:val="00B51D8B"/>
    <w:rPr>
      <w:kern w:val="0"/>
      <w:sz w:val="24"/>
      <w:szCs w:val="20"/>
    </w:rPr>
  </w:style>
  <w:style w:type="paragraph" w:customStyle="1" w:styleId="03">
    <w:name w:val="标题_0"/>
    <w:basedOn w:val="1f2"/>
    <w:qFormat/>
    <w:rsid w:val="00B51D8B"/>
    <w:pPr>
      <w:spacing w:before="120" w:after="120" w:line="360" w:lineRule="auto"/>
      <w:jc w:val="center"/>
      <w:outlineLvl w:val="0"/>
    </w:pPr>
    <w:rPr>
      <w:rFonts w:ascii="黑体" w:eastAsia="黑体" w:hAnsi="Arial"/>
      <w:b/>
      <w:bCs/>
      <w:kern w:val="2"/>
      <w:sz w:val="32"/>
      <w:szCs w:val="32"/>
    </w:rPr>
  </w:style>
  <w:style w:type="paragraph" w:styleId="ad">
    <w:name w:val="Document Map"/>
    <w:basedOn w:val="a"/>
    <w:link w:val="Char30"/>
    <w:uiPriority w:val="99"/>
    <w:unhideWhenUsed/>
    <w:rsid w:val="00B51D8B"/>
    <w:rPr>
      <w:rFonts w:ascii="宋体"/>
      <w:sz w:val="18"/>
      <w:szCs w:val="18"/>
    </w:rPr>
  </w:style>
  <w:style w:type="paragraph" w:customStyle="1" w:styleId="-11">
    <w:name w:val="彩色网格 - 强调文字颜色 11"/>
    <w:basedOn w:val="a"/>
    <w:next w:val="a"/>
    <w:link w:val="-1Char"/>
    <w:qFormat/>
    <w:rsid w:val="00B51D8B"/>
    <w:rPr>
      <w:i/>
      <w:iCs/>
      <w:color w:val="000000"/>
    </w:rPr>
  </w:style>
  <w:style w:type="paragraph" w:customStyle="1" w:styleId="reader-word-layer">
    <w:name w:val="reader-word-layer"/>
    <w:basedOn w:val="a"/>
    <w:rsid w:val="00B51D8B"/>
    <w:pPr>
      <w:widowControl/>
      <w:spacing w:before="100" w:beforeAutospacing="1" w:after="100" w:afterAutospacing="1"/>
      <w:jc w:val="left"/>
    </w:pPr>
    <w:rPr>
      <w:rFonts w:ascii="宋体" w:hAnsi="宋体" w:cs="宋体"/>
      <w:kern w:val="0"/>
      <w:sz w:val="24"/>
      <w:szCs w:val="24"/>
    </w:rPr>
  </w:style>
  <w:style w:type="paragraph" w:styleId="afff9">
    <w:name w:val="caption"/>
    <w:basedOn w:val="a"/>
    <w:next w:val="a"/>
    <w:qFormat/>
    <w:rsid w:val="00B51D8B"/>
    <w:rPr>
      <w:rFonts w:ascii="Cambria" w:eastAsia="黑体" w:hAnsi="Cambria"/>
      <w:sz w:val="20"/>
      <w:szCs w:val="20"/>
    </w:rPr>
  </w:style>
  <w:style w:type="paragraph" w:styleId="afff6">
    <w:name w:val="Normal (Web)"/>
    <w:basedOn w:val="a"/>
    <w:unhideWhenUsed/>
    <w:rsid w:val="00B51D8B"/>
    <w:pPr>
      <w:widowControl/>
      <w:spacing w:before="100" w:beforeAutospacing="1" w:after="100" w:afterAutospacing="1"/>
      <w:jc w:val="left"/>
    </w:pPr>
    <w:rPr>
      <w:rFonts w:ascii="宋体" w:hAnsi="宋体" w:cs="宋体"/>
      <w:kern w:val="0"/>
      <w:sz w:val="24"/>
      <w:szCs w:val="24"/>
    </w:rPr>
  </w:style>
  <w:style w:type="paragraph" w:styleId="aff7">
    <w:name w:val="footnote text"/>
    <w:basedOn w:val="a"/>
    <w:link w:val="Charf1"/>
    <w:rsid w:val="00B51D8B"/>
    <w:pPr>
      <w:adjustRightInd w:val="0"/>
      <w:spacing w:line="312" w:lineRule="atLeast"/>
      <w:jc w:val="left"/>
      <w:textAlignment w:val="baseline"/>
    </w:pPr>
    <w:rPr>
      <w:kern w:val="0"/>
      <w:sz w:val="18"/>
      <w:szCs w:val="20"/>
    </w:rPr>
  </w:style>
  <w:style w:type="paragraph" w:customStyle="1" w:styleId="1f3">
    <w:name w:val="1"/>
    <w:basedOn w:val="a"/>
    <w:next w:val="a"/>
    <w:rsid w:val="00B51D8B"/>
    <w:rPr>
      <w:szCs w:val="24"/>
    </w:rPr>
  </w:style>
  <w:style w:type="paragraph" w:customStyle="1" w:styleId="p0">
    <w:name w:val="p0"/>
    <w:basedOn w:val="a"/>
    <w:rsid w:val="00B51D8B"/>
    <w:pPr>
      <w:widowControl/>
    </w:pPr>
    <w:rPr>
      <w:color w:val="000000"/>
      <w:kern w:val="0"/>
      <w:szCs w:val="21"/>
    </w:rPr>
  </w:style>
  <w:style w:type="paragraph" w:styleId="25">
    <w:name w:val="Body Text Indent 2"/>
    <w:basedOn w:val="a"/>
    <w:link w:val="2Char3"/>
    <w:rsid w:val="00B51D8B"/>
    <w:pPr>
      <w:spacing w:after="120" w:line="480" w:lineRule="auto"/>
      <w:ind w:leftChars="200" w:left="420"/>
    </w:pPr>
    <w:rPr>
      <w:szCs w:val="24"/>
    </w:rPr>
  </w:style>
  <w:style w:type="paragraph" w:styleId="af5">
    <w:name w:val="Body Text Indent"/>
    <w:basedOn w:val="a"/>
    <w:link w:val="Char17"/>
    <w:qFormat/>
    <w:rsid w:val="00B51D8B"/>
    <w:pPr>
      <w:spacing w:after="120"/>
      <w:ind w:leftChars="200" w:left="420"/>
    </w:pPr>
  </w:style>
  <w:style w:type="paragraph" w:customStyle="1" w:styleId="400">
    <w:name w:val="标题 4_0"/>
    <w:basedOn w:val="00"/>
    <w:next w:val="00"/>
    <w:qFormat/>
    <w:rsid w:val="00B51D8B"/>
    <w:pPr>
      <w:keepNext/>
      <w:keepLines/>
      <w:spacing w:before="280" w:after="290" w:line="372" w:lineRule="auto"/>
      <w:outlineLvl w:val="3"/>
    </w:pPr>
    <w:rPr>
      <w:rFonts w:ascii="Cambria" w:hAnsi="Cambria"/>
      <w:b/>
      <w:bCs/>
      <w:sz w:val="28"/>
      <w:szCs w:val="28"/>
    </w:rPr>
  </w:style>
  <w:style w:type="paragraph" w:styleId="z-">
    <w:name w:val="HTML Bottom of Form"/>
    <w:basedOn w:val="a"/>
    <w:next w:val="a"/>
    <w:link w:val="z-Char"/>
    <w:rsid w:val="00B51D8B"/>
    <w:pPr>
      <w:widowControl/>
      <w:pBdr>
        <w:top w:val="single" w:sz="6" w:space="1" w:color="auto"/>
      </w:pBdr>
      <w:jc w:val="center"/>
    </w:pPr>
    <w:rPr>
      <w:rFonts w:ascii="Arial" w:hAnsi="Arial"/>
      <w:vanish/>
      <w:kern w:val="0"/>
      <w:sz w:val="16"/>
      <w:szCs w:val="16"/>
    </w:rPr>
  </w:style>
  <w:style w:type="paragraph" w:customStyle="1" w:styleId="1f2">
    <w:name w:val="正文_1"/>
    <w:qFormat/>
    <w:rsid w:val="00B51D8B"/>
    <w:rPr>
      <w:sz w:val="21"/>
      <w:szCs w:val="22"/>
    </w:rPr>
  </w:style>
  <w:style w:type="paragraph" w:customStyle="1" w:styleId="3h3section3Level3HeadH3level3PIM33rdlevel3H">
    <w:name w:val="样式 标题 3h3section:3Level 3 HeadH3level_3PIM 33rd level3H..."/>
    <w:basedOn w:val="3"/>
    <w:link w:val="3h3section3Level3HeadH3level3PIM33rdlevel3HCharChar"/>
    <w:rsid w:val="00B51D8B"/>
    <w:pPr>
      <w:tabs>
        <w:tab w:val="left" w:pos="1680"/>
      </w:tabs>
      <w:adjustRightInd w:val="0"/>
      <w:spacing w:line="416" w:lineRule="atLeast"/>
      <w:ind w:left="1680" w:hanging="420"/>
      <w:textAlignment w:val="baseline"/>
    </w:pPr>
    <w:rPr>
      <w:rFonts w:ascii="Arial" w:hAnsi="Arial"/>
      <w:bCs w:val="0"/>
      <w:kern w:val="0"/>
      <w:sz w:val="24"/>
      <w:szCs w:val="28"/>
    </w:rPr>
  </w:style>
  <w:style w:type="paragraph" w:customStyle="1" w:styleId="1f4">
    <w:name w:val="样式1"/>
    <w:basedOn w:val="a"/>
    <w:next w:val="4"/>
    <w:rsid w:val="00B51D8B"/>
    <w:pPr>
      <w:spacing w:line="360" w:lineRule="auto"/>
      <w:ind w:firstLineChars="200" w:firstLine="420"/>
    </w:pPr>
    <w:rPr>
      <w:rFonts w:ascii="宋体" w:hAnsi="宋体"/>
      <w:szCs w:val="21"/>
    </w:rPr>
  </w:style>
  <w:style w:type="paragraph" w:customStyle="1" w:styleId="afffa">
    <w:name w:val="图题"/>
    <w:next w:val="a"/>
    <w:rsid w:val="00B51D8B"/>
    <w:pPr>
      <w:spacing w:beforeLines="100" w:afterLines="50"/>
      <w:ind w:leftChars="400" w:left="840"/>
    </w:pPr>
    <w:rPr>
      <w:rFonts w:eastAsia="华文细黑"/>
      <w:b/>
      <w:bCs/>
      <w:sz w:val="24"/>
      <w:szCs w:val="24"/>
    </w:rPr>
  </w:style>
  <w:style w:type="paragraph" w:customStyle="1" w:styleId="40">
    <w:name w:val="标题4"/>
    <w:basedOn w:val="2"/>
    <w:next w:val="42"/>
    <w:link w:val="4CharChar"/>
    <w:rsid w:val="00B51D8B"/>
    <w:pPr>
      <w:spacing w:before="60" w:after="60" w:line="413" w:lineRule="auto"/>
    </w:pPr>
    <w:rPr>
      <w:rFonts w:ascii="Arial" w:hAnsi="Arial"/>
      <w:sz w:val="24"/>
    </w:rPr>
  </w:style>
  <w:style w:type="paragraph" w:customStyle="1" w:styleId="afffb">
    <w:name w:val="表格"/>
    <w:basedOn w:val="a"/>
    <w:qFormat/>
    <w:rsid w:val="00B51D8B"/>
    <w:pPr>
      <w:spacing w:line="400" w:lineRule="exact"/>
    </w:pPr>
    <w:rPr>
      <w:rFonts w:ascii="仿宋_GB2312" w:eastAsia="仿宋_GB2312" w:hAnsi="Calibri"/>
      <w:sz w:val="24"/>
      <w:szCs w:val="24"/>
    </w:rPr>
  </w:style>
  <w:style w:type="paragraph" w:customStyle="1" w:styleId="Style2">
    <w:name w:val="_Style 2"/>
    <w:basedOn w:val="a"/>
    <w:uiPriority w:val="34"/>
    <w:qFormat/>
    <w:rsid w:val="00B51D8B"/>
    <w:pPr>
      <w:ind w:firstLineChars="200" w:firstLine="420"/>
    </w:pPr>
    <w:rPr>
      <w:rFonts w:ascii="仿宋_GB2312" w:eastAsia="仿宋_GB2312" w:hAnsi="Calibri"/>
      <w:szCs w:val="24"/>
    </w:rPr>
  </w:style>
  <w:style w:type="paragraph" w:customStyle="1" w:styleId="31a">
    <w:name w:val="31a（正文）章标题"/>
    <w:rsid w:val="00B51D8B"/>
    <w:pPr>
      <w:adjustRightInd w:val="0"/>
      <w:snapToGrid w:val="0"/>
      <w:spacing w:beforeLines="50" w:afterLines="50"/>
      <w:ind w:firstLineChars="150" w:firstLine="315"/>
      <w:jc w:val="both"/>
      <w:outlineLvl w:val="0"/>
    </w:pPr>
    <w:rPr>
      <w:rFonts w:ascii="楷体_GB2312" w:hAnsi="仿宋_GB2312"/>
      <w:sz w:val="21"/>
    </w:rPr>
  </w:style>
  <w:style w:type="paragraph" w:customStyle="1" w:styleId="Char1f1">
    <w:name w:val="Char1"/>
    <w:basedOn w:val="a"/>
    <w:rsid w:val="00B51D8B"/>
    <w:pPr>
      <w:widowControl/>
      <w:spacing w:after="160" w:line="240" w:lineRule="exact"/>
      <w:jc w:val="left"/>
    </w:pPr>
    <w:rPr>
      <w:szCs w:val="24"/>
    </w:rPr>
  </w:style>
  <w:style w:type="paragraph" w:styleId="afffc">
    <w:name w:val="No Spacing"/>
    <w:qFormat/>
    <w:rsid w:val="00B51D8B"/>
    <w:pPr>
      <w:widowControl w:val="0"/>
      <w:jc w:val="both"/>
    </w:pPr>
    <w:rPr>
      <w:kern w:val="2"/>
      <w:sz w:val="21"/>
      <w:szCs w:val="24"/>
    </w:rPr>
  </w:style>
  <w:style w:type="paragraph" w:customStyle="1" w:styleId="TableParagraph">
    <w:name w:val="Table Paragraph"/>
    <w:basedOn w:val="a"/>
    <w:uiPriority w:val="1"/>
    <w:qFormat/>
    <w:rsid w:val="00B51D8B"/>
    <w:pPr>
      <w:jc w:val="left"/>
    </w:pPr>
    <w:rPr>
      <w:rFonts w:ascii="Calibri" w:eastAsia="Calibri" w:hAnsi="Calibri"/>
      <w:kern w:val="0"/>
      <w:sz w:val="22"/>
      <w:lang w:eastAsia="en-US"/>
    </w:rPr>
  </w:style>
  <w:style w:type="paragraph" w:customStyle="1" w:styleId="afffd">
    <w:name w:val="!正文"/>
    <w:basedOn w:val="affb"/>
    <w:qFormat/>
    <w:rsid w:val="00B51D8B"/>
    <w:pPr>
      <w:spacing w:line="360" w:lineRule="auto"/>
      <w:ind w:firstLine="480"/>
    </w:pPr>
    <w:rPr>
      <w:rFonts w:ascii="Calibri"/>
      <w:b/>
      <w:sz w:val="24"/>
      <w:szCs w:val="24"/>
    </w:rPr>
  </w:style>
  <w:style w:type="paragraph" w:customStyle="1" w:styleId="1f5">
    <w:name w:val="正文1"/>
    <w:rsid w:val="00B51D8B"/>
    <w:pPr>
      <w:widowControl w:val="0"/>
      <w:adjustRightInd w:val="0"/>
      <w:spacing w:line="315" w:lineRule="atLeast"/>
      <w:jc w:val="both"/>
      <w:textAlignment w:val="baseline"/>
    </w:pPr>
    <w:rPr>
      <w:rFonts w:ascii="宋体"/>
      <w:sz w:val="24"/>
    </w:rPr>
  </w:style>
  <w:style w:type="paragraph" w:customStyle="1" w:styleId="aff3">
    <w:name w:val="样式"/>
    <w:link w:val="Charf0"/>
    <w:rsid w:val="00B51D8B"/>
    <w:pPr>
      <w:widowControl w:val="0"/>
      <w:autoSpaceDE w:val="0"/>
      <w:autoSpaceDN w:val="0"/>
      <w:adjustRightInd w:val="0"/>
    </w:pPr>
    <w:rPr>
      <w:rFonts w:ascii="宋体" w:hAnsi="宋体" w:cs="宋体"/>
      <w:sz w:val="24"/>
      <w:szCs w:val="24"/>
    </w:rPr>
  </w:style>
  <w:style w:type="paragraph" w:styleId="aff0">
    <w:name w:val="Quote"/>
    <w:basedOn w:val="a"/>
    <w:next w:val="a"/>
    <w:link w:val="Charc"/>
    <w:qFormat/>
    <w:rsid w:val="00B51D8B"/>
    <w:rPr>
      <w:i/>
      <w:iCs/>
      <w:color w:val="000000"/>
      <w:kern w:val="0"/>
      <w:sz w:val="20"/>
      <w:szCs w:val="20"/>
    </w:rPr>
  </w:style>
  <w:style w:type="paragraph" w:customStyle="1" w:styleId="afffe">
    <w:name w:val="空半行"/>
    <w:basedOn w:val="a"/>
    <w:rsid w:val="00B51D8B"/>
    <w:pPr>
      <w:adjustRightInd w:val="0"/>
      <w:spacing w:line="120" w:lineRule="exact"/>
      <w:textAlignment w:val="baseline"/>
    </w:pPr>
    <w:rPr>
      <w:rFonts w:eastAsia="仿宋_GB2312"/>
      <w:color w:val="FFFFFF"/>
      <w:kern w:val="0"/>
      <w:sz w:val="30"/>
      <w:szCs w:val="20"/>
    </w:rPr>
  </w:style>
  <w:style w:type="paragraph" w:customStyle="1" w:styleId="2TimesNewRoman5020">
    <w:name w:val="样式 标题 2 + Times New Roman 四号 非加粗 段前: 5 磅 段后: 0 磅 行距: 固定值 20..."/>
    <w:basedOn w:val="2"/>
    <w:rsid w:val="00B51D8B"/>
    <w:pPr>
      <w:spacing w:before="100" w:after="0" w:line="400" w:lineRule="exact"/>
    </w:pPr>
    <w:rPr>
      <w:rFonts w:ascii="Times New Roman" w:eastAsia="黑体" w:hAnsi="Times New Roman" w:cs="宋体"/>
      <w:b w:val="0"/>
      <w:bCs w:val="0"/>
      <w:sz w:val="28"/>
      <w:szCs w:val="20"/>
    </w:rPr>
  </w:style>
  <w:style w:type="table" w:styleId="affff">
    <w:name w:val="Table Grid"/>
    <w:basedOn w:val="a1"/>
    <w:rsid w:val="00B51D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6">
    <w:name w:val="网格型1"/>
    <w:basedOn w:val="a1"/>
    <w:rsid w:val="00B51D8B"/>
    <w:rPr>
      <w:rFonts w:ascii="仿宋_GB2312" w:eastAsia="仿宋_GB2312"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B51D8B"/>
    <w:rPr>
      <w:rFonts w:ascii="Calibri" w:eastAsia="仿宋_GB2312" w:hAnsi="Calibri"/>
    </w:rPr>
    <w:tblPr>
      <w:tblCellMar>
        <w:top w:w="0" w:type="dxa"/>
        <w:left w:w="0" w:type="dxa"/>
        <w:bottom w:w="0" w:type="dxa"/>
        <w:right w:w="0" w:type="dxa"/>
      </w:tblCellMar>
    </w:tblPr>
  </w:style>
  <w:style w:type="table" w:customStyle="1" w:styleId="110">
    <w:name w:val="网格型11"/>
    <w:basedOn w:val="a1"/>
    <w:qFormat/>
    <w:rsid w:val="00B51D8B"/>
    <w:pPr>
      <w:widowControl w:val="0"/>
      <w:jc w:val="both"/>
    </w:pPr>
    <w:rPr>
      <w:rFonts w:ascii="仿宋_GB2312" w:eastAsia="仿宋_GB2312"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未处理的提及2"/>
    <w:uiPriority w:val="99"/>
    <w:unhideWhenUsed/>
    <w:rsid w:val="004C463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888330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zhidao.baidu.com/search?word=%E5%AE%89%E5%85%A8%E7%94%9F%E4%BA%A7%E7%AE%A1%E7%90%86&amp;fr=qb_search_exp&amp;ie=utf8"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zhidao.baidu.com/search?word=%E5%AE%89%E5%85%A8%E7%94%9F%E4%BA%A7&amp;fr=qb_search_exp&amp;ie=utf8"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zhidao.baidu.com/search?word=%E4%BA%BA%E8%BA%AB%E5%AE%89%E5%85%A8&amp;fr=qb_search_exp&amp;ie=utf8"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hidao.baidu.com/search?word=%E5%8A%B3%E5%8A%A8%E4%BF%9D%E6%8A%A4&amp;fr=qb_search_exp&amp;ie=utf8" TargetMode="External"/><Relationship Id="rId5" Type="http://schemas.openxmlformats.org/officeDocument/2006/relationships/webSettings" Target="webSettings.xml"/><Relationship Id="rId15" Type="http://schemas.openxmlformats.org/officeDocument/2006/relationships/hyperlink" Target="http://zhidao.baidu.com/search?word=%E5%AE%89%E5%85%A8%E7%94%9F%E4%BA%A7&amp;fr=qb_search_exp&amp;ie=utf8" TargetMode="External"/><Relationship Id="rId23" Type="http://schemas.openxmlformats.org/officeDocument/2006/relationships/theme" Target="theme/theme1.xml"/><Relationship Id="rId10" Type="http://schemas.openxmlformats.org/officeDocument/2006/relationships/hyperlink" Target="http://zhidao.baidu.com/search?word=%E5%AE%89%E5%85%A8%E7%94%9F%E4%BA%A7%E6%96%B9%E9%92%88&amp;fr=qb_search_exp&amp;ie=utf8"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zhidao.baidu.com/search?word=%E5%AE%89%E5%85%A8%E7%94%9F%E4%BA%A7%E8%B4%A3%E4%BB%BB%E5%88%B6&amp;fr=qb_search_exp&amp;ie=utf8"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4B83C-59CB-469E-8D66-7389251FC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78</Pages>
  <Words>7696</Words>
  <Characters>43871</Characters>
  <Application>Microsoft Office Word</Application>
  <DocSecurity>0</DocSecurity>
  <Lines>365</Lines>
  <Paragraphs>102</Paragraphs>
  <ScaleCrop>false</ScaleCrop>
  <Company/>
  <LinksUpToDate>false</LinksUpToDate>
  <CharactersWithSpaces>51465</CharactersWithSpaces>
  <SharedDoc>false</SharedDoc>
  <HLinks>
    <vt:vector size="48" baseType="variant">
      <vt:variant>
        <vt:i4>3604577</vt:i4>
      </vt:variant>
      <vt:variant>
        <vt:i4>21</vt:i4>
      </vt:variant>
      <vt:variant>
        <vt:i4>0</vt:i4>
      </vt:variant>
      <vt:variant>
        <vt:i4>5</vt:i4>
      </vt:variant>
      <vt:variant>
        <vt:lpwstr>http://zhidao.baidu.com/search?word=%E4%BA%BA%E8%BA%AB%E5%AE%89%E5%85%A8&amp;fr=qb_search_exp&amp;ie=utf8</vt:lpwstr>
      </vt:variant>
      <vt:variant>
        <vt:lpwstr/>
      </vt:variant>
      <vt:variant>
        <vt:i4>6291518</vt:i4>
      </vt:variant>
      <vt:variant>
        <vt:i4>18</vt:i4>
      </vt:variant>
      <vt:variant>
        <vt:i4>0</vt:i4>
      </vt:variant>
      <vt:variant>
        <vt:i4>5</vt:i4>
      </vt:variant>
      <vt:variant>
        <vt:lpwstr>http://zhidao.baidu.com/search?word=%E5%AE%89%E5%85%A8%E7%94%9F%E4%BA%A7&amp;fr=qb_search_exp&amp;ie=utf8</vt:lpwstr>
      </vt:variant>
      <vt:variant>
        <vt:lpwstr/>
      </vt:variant>
      <vt:variant>
        <vt:i4>7077923</vt:i4>
      </vt:variant>
      <vt:variant>
        <vt:i4>15</vt:i4>
      </vt:variant>
      <vt:variant>
        <vt:i4>0</vt:i4>
      </vt:variant>
      <vt:variant>
        <vt:i4>5</vt:i4>
      </vt:variant>
      <vt:variant>
        <vt:lpwstr>http://zhidao.baidu.com/search?word=%E5%AE%89%E5%85%A8%E7%94%9F%E4%BA%A7%E8%B4%A3%E4%BB%BB%E5%88%B6&amp;fr=qb_search_exp&amp;ie=utf8</vt:lpwstr>
      </vt:variant>
      <vt:variant>
        <vt:lpwstr/>
      </vt:variant>
      <vt:variant>
        <vt:i4>1835025</vt:i4>
      </vt:variant>
      <vt:variant>
        <vt:i4>12</vt:i4>
      </vt:variant>
      <vt:variant>
        <vt:i4>0</vt:i4>
      </vt:variant>
      <vt:variant>
        <vt:i4>5</vt:i4>
      </vt:variant>
      <vt:variant>
        <vt:lpwstr>http://zhidao.baidu.com/search?word=%E5%AE%89%E5%85%A8%E7%94%9F%E4%BA%A7%E7%AE%A1%E7%90%86&amp;fr=qb_search_exp&amp;ie=utf8</vt:lpwstr>
      </vt:variant>
      <vt:variant>
        <vt:lpwstr/>
      </vt:variant>
      <vt:variant>
        <vt:i4>6291518</vt:i4>
      </vt:variant>
      <vt:variant>
        <vt:i4>9</vt:i4>
      </vt:variant>
      <vt:variant>
        <vt:i4>0</vt:i4>
      </vt:variant>
      <vt:variant>
        <vt:i4>5</vt:i4>
      </vt:variant>
      <vt:variant>
        <vt:lpwstr>http://zhidao.baidu.com/search?word=%E5%AE%89%E5%85%A8%E7%94%9F%E4%BA%A7&amp;fr=qb_search_exp&amp;ie=utf8</vt:lpwstr>
      </vt:variant>
      <vt:variant>
        <vt:lpwstr/>
      </vt:variant>
      <vt:variant>
        <vt:i4>3604579</vt:i4>
      </vt:variant>
      <vt:variant>
        <vt:i4>6</vt:i4>
      </vt:variant>
      <vt:variant>
        <vt:i4>0</vt:i4>
      </vt:variant>
      <vt:variant>
        <vt:i4>5</vt:i4>
      </vt:variant>
      <vt:variant>
        <vt:lpwstr>http://zhidao.baidu.com/search?word=%E5%8A%B3%E5%8A%A8%E4%BF%9D%E6%8A%A4&amp;fr=qb_search_exp&amp;ie=utf8</vt:lpwstr>
      </vt:variant>
      <vt:variant>
        <vt:lpwstr/>
      </vt:variant>
      <vt:variant>
        <vt:i4>4980802</vt:i4>
      </vt:variant>
      <vt:variant>
        <vt:i4>3</vt:i4>
      </vt:variant>
      <vt:variant>
        <vt:i4>0</vt:i4>
      </vt:variant>
      <vt:variant>
        <vt:i4>5</vt:i4>
      </vt:variant>
      <vt:variant>
        <vt:lpwstr>http://zhidao.baidu.com/search?word=%E5%AE%89%E5%85%A8%E7%94%9F%E4%BA%A7%E6%96%B9%E9%92%88&amp;fr=qb_search_exp&amp;ie=utf8</vt:lpwstr>
      </vt:variant>
      <vt:variant>
        <vt:lpwstr/>
      </vt:variant>
      <vt:variant>
        <vt:i4>-1224513812</vt:i4>
      </vt:variant>
      <vt:variant>
        <vt:i4>0</vt:i4>
      </vt:variant>
      <vt:variant>
        <vt:i4>0</vt:i4>
      </vt:variant>
      <vt:variant>
        <vt:i4>5</vt:i4>
      </vt:variant>
      <vt:variant>
        <vt:lpwstr>http://ggzyjy.nantong.gov.cn/），下载竞争性谈判文件，并于2022年  月</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杨伟</cp:lastModifiedBy>
  <cp:revision>13</cp:revision>
  <cp:lastPrinted>2022-01-05T06:59:00Z</cp:lastPrinted>
  <dcterms:created xsi:type="dcterms:W3CDTF">2024-04-28T13:08:00Z</dcterms:created>
  <dcterms:modified xsi:type="dcterms:W3CDTF">2024-04-30T02:17:00Z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KSOSaveFontToCloudKey">
    <vt:lpwstr>4857252_btnclosed</vt:lpwstr>
  </property>
  <property fmtid="{D5CDD505-2E9C-101B-9397-08002B2CF9AE}" pid="4" name="ICV">
    <vt:lpwstr>765A90C14A774689BD2E4389D0872052</vt:lpwstr>
  </property>
</Properties>
</file>