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AF" w:rsidRDefault="009631AF">
      <w:pPr>
        <w:pStyle w:val="a3"/>
        <w:widowControl/>
        <w:spacing w:before="0" w:beforeAutospacing="0" w:after="0" w:afterAutospacing="0" w:line="360" w:lineRule="auto"/>
        <w:ind w:firstLine="420"/>
        <w:jc w:val="center"/>
        <w:rPr>
          <w:rFonts w:ascii="宋体" w:hAnsi="宋体" w:cs="宋体"/>
          <w:color w:val="000000" w:themeColor="text1"/>
          <w:sz w:val="36"/>
          <w:szCs w:val="36"/>
        </w:rPr>
      </w:pPr>
      <w:r w:rsidRPr="009631AF">
        <w:rPr>
          <w:rFonts w:ascii="宋体" w:hAnsi="宋体" w:cs="宋体" w:hint="eastAsia"/>
          <w:color w:val="000000" w:themeColor="text1"/>
          <w:sz w:val="36"/>
          <w:szCs w:val="36"/>
        </w:rPr>
        <w:t>南通群英馆（古代馆）安全性检测鉴定及技术咨询项目</w:t>
      </w:r>
    </w:p>
    <w:p w:rsidR="00303E3B" w:rsidRPr="009D0C81" w:rsidRDefault="0059589F">
      <w:pPr>
        <w:pStyle w:val="a3"/>
        <w:widowControl/>
        <w:spacing w:before="0" w:beforeAutospacing="0" w:after="0" w:afterAutospacing="0" w:line="360" w:lineRule="auto"/>
        <w:ind w:firstLine="420"/>
        <w:jc w:val="center"/>
        <w:rPr>
          <w:rFonts w:ascii="宋体" w:hAnsi="宋体" w:cs="宋体"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color w:val="000000" w:themeColor="text1"/>
          <w:sz w:val="36"/>
          <w:szCs w:val="36"/>
        </w:rPr>
        <w:t>成交</w:t>
      </w:r>
      <w:r w:rsidR="00303E3B" w:rsidRPr="009D0C81">
        <w:rPr>
          <w:rFonts w:ascii="宋体" w:hAnsi="宋体" w:cs="宋体" w:hint="eastAsia"/>
          <w:color w:val="000000" w:themeColor="text1"/>
          <w:sz w:val="36"/>
          <w:szCs w:val="36"/>
        </w:rPr>
        <w:t>结果公示</w:t>
      </w:r>
    </w:p>
    <w:p w:rsidR="00303E3B" w:rsidRPr="009D0C81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一、</w:t>
      </w:r>
      <w:r w:rsidR="009631AF" w:rsidRPr="009631AF">
        <w:rPr>
          <w:rFonts w:ascii="宋体" w:hAnsi="宋体" w:cs="宋体" w:hint="eastAsia"/>
          <w:color w:val="000000" w:themeColor="text1"/>
          <w:shd w:val="clear" w:color="auto" w:fill="FFFFFF"/>
        </w:rPr>
        <w:t>项目编号：NTWC2022045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；</w:t>
      </w:r>
    </w:p>
    <w:p w:rsidR="009631AF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Theme="minorEastAsia" w:hAnsiTheme="minorEastAsia" w:cs="Helvetica"/>
          <w:color w:val="000000" w:themeColor="text1"/>
          <w:szCs w:val="21"/>
        </w:rPr>
      </w:pP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二、项目名称：</w:t>
      </w:r>
      <w:r w:rsidR="009631AF" w:rsidRPr="009631AF">
        <w:rPr>
          <w:rFonts w:asciiTheme="minorEastAsia" w:hAnsiTheme="minorEastAsia" w:cs="Helvetica" w:hint="eastAsia"/>
          <w:color w:val="000000" w:themeColor="text1"/>
          <w:szCs w:val="21"/>
        </w:rPr>
        <w:t>南通群英馆（古代馆）安全性检测鉴定及技术咨询项目</w:t>
      </w:r>
    </w:p>
    <w:p w:rsidR="00947CF8" w:rsidRPr="009D0C81" w:rsidRDefault="00947CF8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三</w:t>
      </w:r>
      <w:r w:rsidR="00303E3B" w:rsidRPr="009D0C81">
        <w:rPr>
          <w:rFonts w:ascii="宋体" w:hAnsi="宋体" w:cs="宋体" w:hint="eastAsia"/>
          <w:color w:val="000000" w:themeColor="text1"/>
          <w:shd w:val="clear" w:color="auto" w:fill="FFFFFF"/>
        </w:rPr>
        <w:t>、</w:t>
      </w:r>
      <w:r w:rsidR="0059589F">
        <w:rPr>
          <w:rFonts w:ascii="宋体" w:hAnsi="宋体" w:cs="宋体" w:hint="eastAsia"/>
          <w:color w:val="000000" w:themeColor="text1"/>
          <w:shd w:val="clear" w:color="auto" w:fill="FFFFFF"/>
        </w:rPr>
        <w:t>成交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信息</w:t>
      </w:r>
    </w:p>
    <w:p w:rsidR="00947CF8" w:rsidRPr="009D0C81" w:rsidRDefault="00947CF8" w:rsidP="00947CF8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/>
          <w:color w:val="000000" w:themeColor="text1"/>
          <w:shd w:val="clear" w:color="auto" w:fill="FFFFFF"/>
        </w:rPr>
        <w:t>1.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供应商名称：</w:t>
      </w:r>
      <w:r w:rsidR="009631AF" w:rsidRPr="009631AF">
        <w:rPr>
          <w:rFonts w:ascii="宋体" w:hAnsi="宋体" w:cs="宋体" w:hint="eastAsia"/>
          <w:color w:val="000000" w:themeColor="text1"/>
          <w:shd w:val="clear" w:color="auto" w:fill="FFFFFF"/>
        </w:rPr>
        <w:t>上海砼测检测技术有限公司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；</w:t>
      </w:r>
    </w:p>
    <w:p w:rsidR="00947CF8" w:rsidRPr="009D0C81" w:rsidRDefault="00947CF8" w:rsidP="00947CF8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/>
          <w:color w:val="000000" w:themeColor="text1"/>
          <w:shd w:val="clear" w:color="auto" w:fill="FFFFFF"/>
        </w:rPr>
        <w:t>2.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供应商地址：</w:t>
      </w:r>
      <w:r w:rsidR="009631AF" w:rsidRPr="009631AF">
        <w:rPr>
          <w:rFonts w:ascii="宋体" w:hAnsi="宋体" w:cs="宋体" w:hint="eastAsia"/>
          <w:color w:val="000000" w:themeColor="text1"/>
          <w:shd w:val="clear" w:color="auto" w:fill="FFFFFF"/>
        </w:rPr>
        <w:t>上海市宝山区长江西路2351号2楼6室-301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；</w:t>
      </w:r>
    </w:p>
    <w:p w:rsidR="00947CF8" w:rsidRPr="009D0C81" w:rsidRDefault="00947CF8" w:rsidP="00947CF8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/>
          <w:color w:val="000000" w:themeColor="text1"/>
          <w:shd w:val="clear" w:color="auto" w:fill="FFFFFF"/>
        </w:rPr>
        <w:t>3.</w:t>
      </w:r>
      <w:r w:rsidR="0059589F">
        <w:rPr>
          <w:rFonts w:ascii="宋体" w:hAnsi="宋体" w:cs="宋体" w:hint="eastAsia"/>
          <w:color w:val="000000" w:themeColor="text1"/>
          <w:shd w:val="clear" w:color="auto" w:fill="FFFFFF"/>
        </w:rPr>
        <w:t>成交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金额：</w:t>
      </w:r>
      <w:r w:rsidR="00214CBE">
        <w:rPr>
          <w:rFonts w:ascii="宋体" w:hAnsi="宋体" w:cs="宋体" w:hint="eastAsia"/>
          <w:color w:val="000000" w:themeColor="text1"/>
          <w:shd w:val="clear" w:color="auto" w:fill="FFFFFF"/>
        </w:rPr>
        <w:t>76600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元。</w:t>
      </w:r>
    </w:p>
    <w:p w:rsidR="00303E3B" w:rsidRPr="009D0C81" w:rsidRDefault="00947CF8" w:rsidP="0059589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四</w:t>
      </w:r>
      <w:r w:rsidR="00303E3B" w:rsidRPr="009D0C81">
        <w:rPr>
          <w:rFonts w:ascii="宋体" w:hAnsi="宋体" w:cs="宋体" w:hint="eastAsia"/>
          <w:color w:val="000000" w:themeColor="text1"/>
          <w:shd w:val="clear" w:color="auto" w:fill="FFFFFF"/>
        </w:rPr>
        <w:t>、主要标的信息：</w:t>
      </w:r>
    </w:p>
    <w:p w:rsidR="00303E3B" w:rsidRPr="009D0C81" w:rsidRDefault="00303E3B" w:rsidP="00BD2478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/>
          <w:color w:val="000000" w:themeColor="text1"/>
          <w:shd w:val="clear" w:color="auto" w:fill="FFFFFF"/>
        </w:rPr>
        <w:t>1.</w:t>
      </w: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详见本公告附件。</w:t>
      </w:r>
    </w:p>
    <w:p w:rsidR="00303E3B" w:rsidRPr="009D0C81" w:rsidRDefault="00947CF8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color w:val="000000" w:themeColor="text1"/>
          <w:shd w:val="clear" w:color="auto" w:fill="FFFFFF"/>
        </w:rPr>
      </w:pPr>
      <w:r w:rsidRPr="009D0C81">
        <w:rPr>
          <w:rFonts w:ascii="宋体" w:hAnsi="宋体" w:cs="宋体" w:hint="eastAsia"/>
          <w:color w:val="000000" w:themeColor="text1"/>
          <w:shd w:val="clear" w:color="auto" w:fill="FFFFFF"/>
        </w:rPr>
        <w:t>五</w:t>
      </w:r>
      <w:r w:rsidR="00303E3B" w:rsidRPr="009D0C81">
        <w:rPr>
          <w:rFonts w:ascii="宋体" w:hAnsi="宋体" w:cs="宋体" w:hint="eastAsia"/>
          <w:color w:val="000000" w:themeColor="text1"/>
          <w:shd w:val="clear" w:color="auto" w:fill="FFFFFF"/>
        </w:rPr>
        <w:t>、</w:t>
      </w:r>
      <w:r w:rsidR="00B855D7" w:rsidRPr="009D0C81">
        <w:rPr>
          <w:rFonts w:ascii="宋体" w:hAnsi="宋体" w:cs="宋体" w:hint="eastAsia"/>
          <w:color w:val="000000" w:themeColor="text1"/>
          <w:shd w:val="clear" w:color="auto" w:fill="FFFFFF"/>
        </w:rPr>
        <w:t>评标</w:t>
      </w:r>
      <w:r w:rsidR="00303E3B" w:rsidRPr="009D0C81">
        <w:rPr>
          <w:rFonts w:ascii="宋体" w:hAnsi="宋体" w:cs="宋体" w:hint="eastAsia"/>
          <w:color w:val="000000" w:themeColor="text1"/>
          <w:shd w:val="clear" w:color="auto" w:fill="FFFFFF"/>
        </w:rPr>
        <w:t>小组名单：</w:t>
      </w:r>
      <w:r w:rsidR="009631AF">
        <w:rPr>
          <w:rFonts w:ascii="宋体" w:hAnsi="宋体" w:cs="宋体" w:hint="eastAsia"/>
          <w:color w:val="000000" w:themeColor="text1"/>
          <w:shd w:val="clear" w:color="auto" w:fill="FFFFFF"/>
        </w:rPr>
        <w:t>吴为群、朱友银</w:t>
      </w:r>
      <w:r w:rsidR="00534BB6">
        <w:rPr>
          <w:rFonts w:ascii="宋体" w:hAnsi="宋体" w:cs="宋体" w:hint="eastAsia"/>
          <w:color w:val="000000" w:themeColor="text1"/>
          <w:shd w:val="clear" w:color="auto" w:fill="FFFFFF"/>
        </w:rPr>
        <w:t>、陶帅</w:t>
      </w:r>
      <w:r w:rsidR="00303E3B" w:rsidRPr="009D0C81">
        <w:rPr>
          <w:rFonts w:ascii="宋体" w:hAnsi="宋体" w:cs="宋体" w:hint="eastAsia"/>
          <w:color w:val="000000" w:themeColor="text1"/>
          <w:shd w:val="clear" w:color="auto" w:fill="FFFFFF"/>
        </w:rPr>
        <w:t>。</w:t>
      </w:r>
    </w:p>
    <w:p w:rsidR="00303E3B" w:rsidRDefault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六</w:t>
      </w:r>
      <w:r w:rsidR="00303E3B">
        <w:rPr>
          <w:rFonts w:ascii="宋体" w:hAnsi="宋体" w:cs="宋体" w:hint="eastAsia"/>
          <w:shd w:val="clear" w:color="auto" w:fill="FFFFFF"/>
        </w:rPr>
        <w:t>、公告期限</w:t>
      </w:r>
    </w:p>
    <w:p w:rsidR="00303E3B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自本公告发布之日起</w:t>
      </w:r>
      <w:r>
        <w:rPr>
          <w:rFonts w:ascii="宋体" w:hAnsi="宋体" w:cs="宋体"/>
          <w:shd w:val="clear" w:color="auto" w:fill="FFFFFF"/>
        </w:rPr>
        <w:t>1</w:t>
      </w:r>
      <w:r>
        <w:rPr>
          <w:rFonts w:ascii="宋体" w:hAnsi="宋体" w:cs="宋体" w:hint="eastAsia"/>
          <w:shd w:val="clear" w:color="auto" w:fill="FFFFFF"/>
        </w:rPr>
        <w:t>个工作日。</w:t>
      </w:r>
    </w:p>
    <w:p w:rsidR="00303E3B" w:rsidRDefault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七</w:t>
      </w:r>
      <w:r w:rsidR="00303E3B">
        <w:rPr>
          <w:rFonts w:ascii="宋体" w:hAnsi="宋体" w:cs="宋体" w:hint="eastAsia"/>
          <w:shd w:val="clear" w:color="auto" w:fill="FFFFFF"/>
        </w:rPr>
        <w:t>、其他补充事宜：无</w:t>
      </w:r>
    </w:p>
    <w:p w:rsidR="00303E3B" w:rsidRDefault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八</w:t>
      </w:r>
      <w:r w:rsidR="00303E3B">
        <w:rPr>
          <w:rFonts w:ascii="宋体" w:hAnsi="宋体" w:cs="宋体" w:hint="eastAsia"/>
          <w:shd w:val="clear" w:color="auto" w:fill="FFFFFF"/>
        </w:rPr>
        <w:t>、凡对本次公告内容提出询问，请按以下方式联系：</w:t>
      </w:r>
    </w:p>
    <w:p w:rsidR="009631AF" w:rsidRDefault="00303E3B" w:rsidP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/>
          <w:shd w:val="clear" w:color="auto" w:fill="FFFFFF"/>
        </w:rPr>
        <w:t>1.</w:t>
      </w:r>
      <w:r>
        <w:rPr>
          <w:rFonts w:ascii="宋体" w:hAnsi="宋体" w:cs="宋体" w:hint="eastAsia"/>
          <w:shd w:val="clear" w:color="auto" w:fill="FFFFFF"/>
        </w:rPr>
        <w:t>采购人信息</w:t>
      </w:r>
    </w:p>
    <w:p w:rsidR="009631AF" w:rsidRDefault="009631AF" w:rsidP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 w:rsidRPr="009631AF">
        <w:rPr>
          <w:rFonts w:ascii="宋体" w:hAnsi="宋体" w:cs="宋体" w:hint="eastAsia"/>
          <w:shd w:val="clear" w:color="auto" w:fill="FFFFFF"/>
        </w:rPr>
        <w:t>名 称：南通市文化馆</w:t>
      </w:r>
    </w:p>
    <w:p w:rsidR="009631AF" w:rsidRPr="009631AF" w:rsidRDefault="009631AF" w:rsidP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 w:rsidRPr="009631AF">
        <w:rPr>
          <w:rFonts w:ascii="宋体" w:hAnsi="宋体" w:cs="宋体" w:hint="eastAsia"/>
          <w:shd w:val="clear" w:color="auto" w:fill="FFFFFF"/>
        </w:rPr>
        <w:t>地 址：南通市崇川区环城南路1号</w:t>
      </w:r>
    </w:p>
    <w:p w:rsidR="009631AF" w:rsidRDefault="009631AF" w:rsidP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 w:rsidRPr="009631AF">
        <w:rPr>
          <w:rFonts w:ascii="宋体" w:hAnsi="宋体" w:cs="宋体" w:hint="eastAsia"/>
          <w:shd w:val="clear" w:color="auto" w:fill="FFFFFF"/>
        </w:rPr>
        <w:t>联系人：陶女士</w:t>
      </w:r>
      <w:r>
        <w:rPr>
          <w:rFonts w:ascii="宋体" w:hAnsi="宋体" w:cs="宋体" w:hint="eastAsia"/>
          <w:shd w:val="clear" w:color="auto" w:fill="FFFFFF"/>
        </w:rPr>
        <w:t xml:space="preserve"> </w:t>
      </w:r>
      <w:r w:rsidRPr="009631AF">
        <w:rPr>
          <w:rFonts w:ascii="宋体" w:hAnsi="宋体" w:cs="宋体" w:hint="eastAsia"/>
          <w:shd w:val="clear" w:color="auto" w:fill="FFFFFF"/>
        </w:rPr>
        <w:t>联系电话：13338061205</w:t>
      </w:r>
    </w:p>
    <w:p w:rsidR="00303E3B" w:rsidRDefault="00303E3B" w:rsidP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/>
          <w:shd w:val="clear" w:color="auto" w:fill="FFFFFF"/>
        </w:rPr>
        <w:t>2.</w:t>
      </w:r>
      <w:r>
        <w:rPr>
          <w:rFonts w:ascii="宋体" w:hAnsi="宋体" w:cs="宋体" w:hint="eastAsia"/>
          <w:shd w:val="clear" w:color="auto" w:fill="FFFFFF"/>
        </w:rPr>
        <w:t>采购代理机构信息</w:t>
      </w:r>
    </w:p>
    <w:p w:rsidR="00303E3B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名称：南通城建工程项目管理有限公司；</w:t>
      </w:r>
    </w:p>
    <w:p w:rsidR="00303E3B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地址：南通市崇川区世纪大道18号恒隆国际A座801室；</w:t>
      </w:r>
    </w:p>
    <w:p w:rsidR="009631AF" w:rsidRDefault="009631AF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 w:rsidRPr="009631AF">
        <w:rPr>
          <w:rFonts w:ascii="宋体" w:hAnsi="宋体" w:cs="宋体" w:hint="eastAsia"/>
          <w:shd w:val="clear" w:color="auto" w:fill="FFFFFF"/>
        </w:rPr>
        <w:t>联系电话：13906291538</w:t>
      </w:r>
    </w:p>
    <w:p w:rsidR="00303E3B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/>
          <w:shd w:val="clear" w:color="auto" w:fill="FFFFFF"/>
        </w:rPr>
        <w:t>3.</w:t>
      </w:r>
      <w:r>
        <w:rPr>
          <w:rFonts w:ascii="宋体" w:hAnsi="宋体" w:cs="宋体" w:hint="eastAsia"/>
          <w:shd w:val="clear" w:color="auto" w:fill="FFFFFF"/>
        </w:rPr>
        <w:t>项目联系方式</w:t>
      </w:r>
    </w:p>
    <w:p w:rsidR="00303E3B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联系人：</w:t>
      </w:r>
      <w:r w:rsidR="009631AF" w:rsidRPr="009631AF">
        <w:rPr>
          <w:rFonts w:ascii="宋体" w:hAnsi="宋体" w:cs="宋体" w:hint="eastAsia"/>
          <w:shd w:val="clear" w:color="auto" w:fill="FFFFFF"/>
        </w:rPr>
        <w:t>袁先生</w:t>
      </w:r>
      <w:r>
        <w:rPr>
          <w:rFonts w:ascii="宋体" w:hAnsi="宋体" w:cs="宋体" w:hint="eastAsia"/>
          <w:shd w:val="clear" w:color="auto" w:fill="FFFFFF"/>
        </w:rPr>
        <w:t>；</w:t>
      </w:r>
    </w:p>
    <w:p w:rsidR="00303E3B" w:rsidRDefault="00303E3B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联系电话：</w:t>
      </w:r>
      <w:r w:rsidR="009631AF" w:rsidRPr="009631AF">
        <w:rPr>
          <w:rFonts w:ascii="宋体" w:hAnsi="宋体" w:cs="宋体"/>
          <w:shd w:val="clear" w:color="auto" w:fill="FFFFFF"/>
        </w:rPr>
        <w:t>13906291538</w:t>
      </w:r>
      <w:r>
        <w:rPr>
          <w:rFonts w:ascii="宋体" w:hAnsi="宋体" w:cs="宋体" w:hint="eastAsia"/>
          <w:shd w:val="clear" w:color="auto" w:fill="FFFFFF"/>
        </w:rPr>
        <w:t>。</w:t>
      </w:r>
    </w:p>
    <w:p w:rsidR="00303E3B" w:rsidRDefault="00303E3B" w:rsidP="00920BCD">
      <w:pPr>
        <w:pStyle w:val="a3"/>
        <w:widowControl/>
        <w:spacing w:before="0" w:beforeAutospacing="0" w:after="0" w:afterAutospacing="0" w:line="480" w:lineRule="exact"/>
        <w:ind w:firstLine="420"/>
        <w:rPr>
          <w:rFonts w:ascii="宋体" w:hAnsi="宋体" w:cs="宋体"/>
          <w:shd w:val="clear" w:color="auto" w:fill="FFFFFF"/>
        </w:rPr>
      </w:pPr>
    </w:p>
    <w:sectPr w:rsidR="00303E3B" w:rsidSect="00125FD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41" w:rsidRDefault="008F3041" w:rsidP="00642747">
      <w:r>
        <w:separator/>
      </w:r>
    </w:p>
  </w:endnote>
  <w:endnote w:type="continuationSeparator" w:id="1">
    <w:p w:rsidR="008F3041" w:rsidRDefault="008F3041" w:rsidP="0064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41" w:rsidRDefault="008F3041" w:rsidP="00642747">
      <w:r>
        <w:separator/>
      </w:r>
    </w:p>
  </w:footnote>
  <w:footnote w:type="continuationSeparator" w:id="1">
    <w:p w:rsidR="008F3041" w:rsidRDefault="008F3041" w:rsidP="00642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AF5"/>
    <w:rsid w:val="00030A79"/>
    <w:rsid w:val="00125FD3"/>
    <w:rsid w:val="001807C8"/>
    <w:rsid w:val="001B7BFB"/>
    <w:rsid w:val="00214CBE"/>
    <w:rsid w:val="00226A8A"/>
    <w:rsid w:val="0028111A"/>
    <w:rsid w:val="00281BBD"/>
    <w:rsid w:val="002B7078"/>
    <w:rsid w:val="002C1BEB"/>
    <w:rsid w:val="00303E3B"/>
    <w:rsid w:val="0030507D"/>
    <w:rsid w:val="00381D07"/>
    <w:rsid w:val="003E3AC4"/>
    <w:rsid w:val="00411DE1"/>
    <w:rsid w:val="0043414F"/>
    <w:rsid w:val="00442894"/>
    <w:rsid w:val="00451500"/>
    <w:rsid w:val="004C7FA9"/>
    <w:rsid w:val="00523E17"/>
    <w:rsid w:val="00534BB6"/>
    <w:rsid w:val="00563AC6"/>
    <w:rsid w:val="0059589F"/>
    <w:rsid w:val="005E6ECD"/>
    <w:rsid w:val="00642747"/>
    <w:rsid w:val="00645E89"/>
    <w:rsid w:val="006B4C0C"/>
    <w:rsid w:val="006C5E04"/>
    <w:rsid w:val="006F7FCF"/>
    <w:rsid w:val="00740EAA"/>
    <w:rsid w:val="007923A3"/>
    <w:rsid w:val="0083243F"/>
    <w:rsid w:val="008478E1"/>
    <w:rsid w:val="00855DBC"/>
    <w:rsid w:val="008F3041"/>
    <w:rsid w:val="00904590"/>
    <w:rsid w:val="0090768C"/>
    <w:rsid w:val="00920BCD"/>
    <w:rsid w:val="00920C86"/>
    <w:rsid w:val="00947CF8"/>
    <w:rsid w:val="009508EF"/>
    <w:rsid w:val="00962FB6"/>
    <w:rsid w:val="009631AF"/>
    <w:rsid w:val="00985A5E"/>
    <w:rsid w:val="009C54DC"/>
    <w:rsid w:val="009D0C81"/>
    <w:rsid w:val="00A705E6"/>
    <w:rsid w:val="00A87460"/>
    <w:rsid w:val="00AA09E0"/>
    <w:rsid w:val="00AC530D"/>
    <w:rsid w:val="00B364F2"/>
    <w:rsid w:val="00B56AA6"/>
    <w:rsid w:val="00B73A7A"/>
    <w:rsid w:val="00B855D7"/>
    <w:rsid w:val="00BC4E2E"/>
    <w:rsid w:val="00BD2478"/>
    <w:rsid w:val="00CE67A1"/>
    <w:rsid w:val="00D5603B"/>
    <w:rsid w:val="00D76EBE"/>
    <w:rsid w:val="00E57647"/>
    <w:rsid w:val="00E72950"/>
    <w:rsid w:val="00EF2AF5"/>
    <w:rsid w:val="00F07C33"/>
    <w:rsid w:val="00F3702A"/>
    <w:rsid w:val="00F432DD"/>
    <w:rsid w:val="00F630B9"/>
    <w:rsid w:val="00F81263"/>
    <w:rsid w:val="00F87BDD"/>
    <w:rsid w:val="00FB07E0"/>
    <w:rsid w:val="00FB5713"/>
    <w:rsid w:val="00FF4830"/>
    <w:rsid w:val="03A16233"/>
    <w:rsid w:val="630F7A74"/>
    <w:rsid w:val="66533D54"/>
    <w:rsid w:val="7045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BE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FollowedHyperlink"/>
    <w:basedOn w:val="a0"/>
    <w:rsid w:val="002C1BEB"/>
    <w:rPr>
      <w:color w:val="800080"/>
      <w:u w:val="none"/>
    </w:rPr>
  </w:style>
  <w:style w:type="character" w:styleId="a5">
    <w:name w:val="Hyperlink"/>
    <w:basedOn w:val="a0"/>
    <w:rsid w:val="002C1BEB"/>
    <w:rPr>
      <w:color w:val="0000FF"/>
      <w:u w:val="none"/>
    </w:rPr>
  </w:style>
  <w:style w:type="paragraph" w:styleId="a6">
    <w:name w:val="header"/>
    <w:basedOn w:val="a"/>
    <w:link w:val="Char"/>
    <w:rsid w:val="0064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4274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64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427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㵘൭</cp:lastModifiedBy>
  <cp:revision>9</cp:revision>
  <cp:lastPrinted>2022-07-18T03:37:00Z</cp:lastPrinted>
  <dcterms:created xsi:type="dcterms:W3CDTF">2022-10-25T10:07:00Z</dcterms:created>
  <dcterms:modified xsi:type="dcterms:W3CDTF">2022-10-25T10:14:00Z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E872BF22A65E4BF6AE617257F63E62DC</vt:lpwstr>
  </property>
</Properties>
</file>